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FBD" w:rsidRPr="00780C10" w:rsidRDefault="00A92FBD" w:rsidP="00A92FBD">
      <w:pPr>
        <w:spacing w:line="480" w:lineRule="auto"/>
        <w:jc w:val="center"/>
        <w:rPr>
          <w:b/>
          <w:sz w:val="32"/>
          <w:szCs w:val="32"/>
          <w:lang w:val="uk-UA"/>
        </w:rPr>
      </w:pPr>
      <w:r w:rsidRPr="00780C10">
        <w:rPr>
          <w:b/>
          <w:sz w:val="32"/>
          <w:szCs w:val="32"/>
          <w:lang w:val="uk-UA"/>
        </w:rPr>
        <w:t>ПОЯСНЮВАЛЬНА ЗАПИСКА</w:t>
      </w:r>
    </w:p>
    <w:p w:rsidR="00A92FBD" w:rsidRPr="00780C10" w:rsidRDefault="00A92FBD" w:rsidP="00A92FBD">
      <w:pPr>
        <w:spacing w:line="480" w:lineRule="auto"/>
        <w:jc w:val="center"/>
        <w:rPr>
          <w:b/>
          <w:sz w:val="28"/>
          <w:szCs w:val="28"/>
          <w:lang w:val="uk-UA"/>
        </w:rPr>
      </w:pPr>
      <w:r w:rsidRPr="00780C10">
        <w:rPr>
          <w:b/>
          <w:sz w:val="28"/>
          <w:szCs w:val="28"/>
          <w:lang w:val="uk-UA"/>
        </w:rPr>
        <w:t>ЗАГАЛЬНА ХАРАКТЕРИСТИКА ПІДПРИЄМСТВА</w:t>
      </w:r>
    </w:p>
    <w:p w:rsidR="00A92FBD" w:rsidRPr="00780C10" w:rsidRDefault="00A92FBD" w:rsidP="00A92FBD">
      <w:pPr>
        <w:ind w:left="360" w:firstLine="360"/>
        <w:jc w:val="both"/>
        <w:rPr>
          <w:b/>
          <w:sz w:val="28"/>
          <w:szCs w:val="28"/>
          <w:lang w:val="uk-UA"/>
        </w:rPr>
      </w:pPr>
      <w:r w:rsidRPr="00A321B4">
        <w:rPr>
          <w:sz w:val="28"/>
          <w:szCs w:val="28"/>
          <w:lang w:val="uk-UA"/>
        </w:rPr>
        <w:t>К</w:t>
      </w:r>
      <w:r w:rsidRPr="00780C10">
        <w:rPr>
          <w:sz w:val="28"/>
          <w:szCs w:val="28"/>
          <w:lang w:val="uk-UA"/>
        </w:rPr>
        <w:t xml:space="preserve">омунальне підприємство </w:t>
      </w:r>
      <w:r>
        <w:rPr>
          <w:sz w:val="28"/>
          <w:szCs w:val="28"/>
          <w:lang w:val="uk-UA"/>
        </w:rPr>
        <w:t>«Дубноводоканал» Дубенської міської ради створене рішенням Дубенської</w:t>
      </w:r>
      <w:r w:rsidRPr="00780C10">
        <w:rPr>
          <w:sz w:val="28"/>
          <w:szCs w:val="28"/>
          <w:lang w:val="uk-UA"/>
        </w:rPr>
        <w:t xml:space="preserve"> міської ради </w:t>
      </w:r>
      <w:r>
        <w:rPr>
          <w:sz w:val="28"/>
          <w:szCs w:val="28"/>
          <w:lang w:val="uk-UA"/>
        </w:rPr>
        <w:t>№ 408 від 26 січня 2007</w:t>
      </w:r>
      <w:r w:rsidRPr="00780C10">
        <w:rPr>
          <w:sz w:val="28"/>
          <w:szCs w:val="28"/>
          <w:lang w:val="uk-UA"/>
        </w:rPr>
        <w:t xml:space="preserve"> року </w:t>
      </w:r>
      <w:r>
        <w:rPr>
          <w:sz w:val="28"/>
          <w:szCs w:val="28"/>
          <w:lang w:val="uk-UA"/>
        </w:rPr>
        <w:t xml:space="preserve">і є правонаступником всіх прав та обовязків комунального виробничого підприємства водопровідно-каналізаційного господарства «Дубноводоканал» </w:t>
      </w:r>
      <w:r w:rsidRPr="00780C10">
        <w:rPr>
          <w:sz w:val="28"/>
          <w:szCs w:val="28"/>
          <w:lang w:val="uk-UA"/>
        </w:rPr>
        <w:t xml:space="preserve">та здійснює діяльність в сфері надання послуг більше </w:t>
      </w:r>
      <w:r>
        <w:rPr>
          <w:sz w:val="28"/>
          <w:szCs w:val="28"/>
          <w:lang w:val="uk-UA"/>
        </w:rPr>
        <w:t>10</w:t>
      </w:r>
      <w:r w:rsidRPr="00780C10">
        <w:rPr>
          <w:sz w:val="28"/>
          <w:szCs w:val="28"/>
          <w:lang w:val="uk-UA"/>
        </w:rPr>
        <w:t xml:space="preserve"> років.</w:t>
      </w:r>
    </w:p>
    <w:p w:rsidR="00A92FBD" w:rsidRPr="00780C10" w:rsidRDefault="00A92FBD" w:rsidP="00A92FBD">
      <w:pPr>
        <w:ind w:left="360" w:firstLine="349"/>
        <w:jc w:val="both"/>
        <w:rPr>
          <w:sz w:val="28"/>
          <w:szCs w:val="28"/>
          <w:lang w:val="uk-UA"/>
        </w:rPr>
      </w:pPr>
      <w:r w:rsidRPr="00780C10">
        <w:rPr>
          <w:sz w:val="28"/>
          <w:szCs w:val="28"/>
          <w:lang w:val="uk-UA"/>
        </w:rPr>
        <w:t xml:space="preserve">Підприємство здійснює господарську діяльність на основі чинного законодавства України та Статуту підприємства, затвердженого рішенням </w:t>
      </w:r>
      <w:r>
        <w:rPr>
          <w:sz w:val="28"/>
          <w:szCs w:val="28"/>
          <w:lang w:val="uk-UA"/>
        </w:rPr>
        <w:t>Дубенської міської</w:t>
      </w:r>
      <w:r w:rsidRPr="00780C10">
        <w:rPr>
          <w:sz w:val="28"/>
          <w:szCs w:val="28"/>
          <w:lang w:val="uk-UA"/>
        </w:rPr>
        <w:t xml:space="preserve"> рад</w:t>
      </w:r>
      <w:r>
        <w:rPr>
          <w:sz w:val="28"/>
          <w:szCs w:val="28"/>
          <w:lang w:val="uk-UA"/>
        </w:rPr>
        <w:t>и від 20 грудня  2013 року № 2649</w:t>
      </w:r>
      <w:r w:rsidRPr="00780C10">
        <w:rPr>
          <w:sz w:val="28"/>
          <w:szCs w:val="28"/>
          <w:lang w:val="uk-UA"/>
        </w:rPr>
        <w:t xml:space="preserve">. </w:t>
      </w:r>
    </w:p>
    <w:p w:rsidR="00A92FBD" w:rsidRPr="00780C10" w:rsidRDefault="00A92FBD" w:rsidP="00A92FBD">
      <w:pPr>
        <w:ind w:left="360" w:firstLine="349"/>
        <w:jc w:val="both"/>
        <w:rPr>
          <w:sz w:val="28"/>
          <w:szCs w:val="28"/>
          <w:lang w:val="uk-UA"/>
        </w:rPr>
      </w:pPr>
      <w:r w:rsidRPr="00780C10">
        <w:rPr>
          <w:sz w:val="28"/>
          <w:szCs w:val="28"/>
          <w:lang w:val="uk-UA"/>
        </w:rPr>
        <w:t xml:space="preserve">Відповідно до Статуту, </w:t>
      </w:r>
      <w:r>
        <w:rPr>
          <w:sz w:val="28"/>
          <w:szCs w:val="28"/>
          <w:lang w:val="uk-UA"/>
        </w:rPr>
        <w:t>КП</w:t>
      </w:r>
      <w:r w:rsidRPr="00780C10">
        <w:rPr>
          <w:sz w:val="28"/>
          <w:szCs w:val="28"/>
          <w:lang w:val="uk-UA"/>
        </w:rPr>
        <w:t xml:space="preserve"> «</w:t>
      </w:r>
      <w:r>
        <w:rPr>
          <w:sz w:val="28"/>
          <w:szCs w:val="28"/>
          <w:lang w:val="uk-UA"/>
        </w:rPr>
        <w:t>Дубно</w:t>
      </w:r>
      <w:r w:rsidRPr="00780C10">
        <w:rPr>
          <w:sz w:val="28"/>
          <w:szCs w:val="28"/>
          <w:lang w:val="uk-UA"/>
        </w:rPr>
        <w:t>водоканал» здійснює комплекс робіт, пов’язаних з видобутком та постачанням питної води, а також з відведенням стічних вод з повним біологічним очищенням. Надання зазначених послуг передбачає, зокрема, виконання наступних основних завдань:</w:t>
      </w:r>
    </w:p>
    <w:p w:rsidR="00A92FBD" w:rsidRPr="00780C10" w:rsidRDefault="00A92FBD" w:rsidP="00A92FBD">
      <w:pPr>
        <w:numPr>
          <w:ilvl w:val="0"/>
          <w:numId w:val="1"/>
        </w:numPr>
        <w:suppressAutoHyphens/>
        <w:ind w:left="360" w:firstLine="349"/>
        <w:jc w:val="both"/>
        <w:rPr>
          <w:sz w:val="28"/>
          <w:szCs w:val="28"/>
        </w:rPr>
      </w:pPr>
      <w:r w:rsidRPr="00780C10">
        <w:rPr>
          <w:sz w:val="28"/>
          <w:szCs w:val="28"/>
        </w:rPr>
        <w:t>Організацію виробництва і надання послуг з водопостачання та водовідведення.</w:t>
      </w:r>
    </w:p>
    <w:p w:rsidR="00A92FBD" w:rsidRPr="00780C10" w:rsidRDefault="00A92FBD" w:rsidP="00A92FBD">
      <w:pPr>
        <w:numPr>
          <w:ilvl w:val="0"/>
          <w:numId w:val="1"/>
        </w:numPr>
        <w:suppressAutoHyphens/>
        <w:ind w:left="360" w:firstLine="349"/>
        <w:jc w:val="both"/>
        <w:rPr>
          <w:sz w:val="28"/>
          <w:szCs w:val="28"/>
        </w:rPr>
      </w:pPr>
      <w:r w:rsidRPr="00780C10">
        <w:rPr>
          <w:sz w:val="28"/>
          <w:szCs w:val="28"/>
        </w:rPr>
        <w:t>Організацію експлуатації, проведення поточних та капітальних ремонтів, реконструкцій і модернізацій водопровідно-каналізаційних мереж, споруд та обладнання.</w:t>
      </w:r>
    </w:p>
    <w:p w:rsidR="00A92FBD" w:rsidRPr="00780C10" w:rsidRDefault="00A92FBD" w:rsidP="00A92FBD">
      <w:pPr>
        <w:numPr>
          <w:ilvl w:val="0"/>
          <w:numId w:val="1"/>
        </w:numPr>
        <w:suppressAutoHyphens/>
        <w:ind w:left="360" w:firstLine="349"/>
        <w:jc w:val="both"/>
        <w:rPr>
          <w:sz w:val="28"/>
          <w:szCs w:val="28"/>
        </w:rPr>
      </w:pPr>
      <w:r w:rsidRPr="00780C10">
        <w:rPr>
          <w:sz w:val="28"/>
          <w:szCs w:val="28"/>
        </w:rPr>
        <w:t xml:space="preserve">Виконання пусконалагоджувальних робіт </w:t>
      </w:r>
      <w:proofErr w:type="gramStart"/>
      <w:r w:rsidRPr="00780C10">
        <w:rPr>
          <w:sz w:val="28"/>
          <w:szCs w:val="28"/>
        </w:rPr>
        <w:t>на</w:t>
      </w:r>
      <w:proofErr w:type="gramEnd"/>
      <w:r w:rsidRPr="00780C10">
        <w:rPr>
          <w:sz w:val="28"/>
          <w:szCs w:val="28"/>
        </w:rPr>
        <w:t xml:space="preserve"> об’єктах водопостачання та водовідведення.</w:t>
      </w:r>
    </w:p>
    <w:p w:rsidR="00A92FBD" w:rsidRPr="00780C10" w:rsidRDefault="00A92FBD" w:rsidP="00A92FBD">
      <w:pPr>
        <w:numPr>
          <w:ilvl w:val="0"/>
          <w:numId w:val="1"/>
        </w:numPr>
        <w:suppressAutoHyphens/>
        <w:ind w:left="360" w:firstLine="349"/>
        <w:jc w:val="both"/>
        <w:rPr>
          <w:sz w:val="28"/>
          <w:szCs w:val="28"/>
        </w:rPr>
      </w:pPr>
      <w:r w:rsidRPr="00780C10">
        <w:rPr>
          <w:sz w:val="28"/>
          <w:szCs w:val="28"/>
        </w:rPr>
        <w:t>Організацію контролю за раціональним використанням споживачами води.</w:t>
      </w:r>
    </w:p>
    <w:p w:rsidR="00A92FBD" w:rsidRPr="00780C10" w:rsidRDefault="00A92FBD" w:rsidP="00A92FBD">
      <w:pPr>
        <w:numPr>
          <w:ilvl w:val="0"/>
          <w:numId w:val="1"/>
        </w:numPr>
        <w:suppressAutoHyphens/>
        <w:ind w:left="360" w:firstLine="349"/>
        <w:jc w:val="both"/>
        <w:rPr>
          <w:sz w:val="28"/>
          <w:szCs w:val="28"/>
        </w:rPr>
      </w:pPr>
      <w:r w:rsidRPr="00780C10">
        <w:rPr>
          <w:sz w:val="28"/>
          <w:szCs w:val="28"/>
        </w:rPr>
        <w:t>Організацію збору платежі</w:t>
      </w:r>
      <w:proofErr w:type="gramStart"/>
      <w:r w:rsidRPr="00780C10">
        <w:rPr>
          <w:sz w:val="28"/>
          <w:szCs w:val="28"/>
        </w:rPr>
        <w:t>в</w:t>
      </w:r>
      <w:proofErr w:type="gramEnd"/>
      <w:r w:rsidRPr="00780C10">
        <w:rPr>
          <w:sz w:val="28"/>
          <w:szCs w:val="28"/>
        </w:rPr>
        <w:t xml:space="preserve"> за послуги з водопостачання та водовідведення.</w:t>
      </w:r>
    </w:p>
    <w:p w:rsidR="00A92FBD" w:rsidRPr="00780C10" w:rsidRDefault="00A92FBD" w:rsidP="00A92FBD">
      <w:pPr>
        <w:ind w:left="360" w:firstLine="349"/>
        <w:jc w:val="both"/>
        <w:rPr>
          <w:sz w:val="28"/>
          <w:szCs w:val="28"/>
          <w:lang w:val="uk-UA"/>
        </w:rPr>
      </w:pPr>
      <w:r w:rsidRPr="00780C10">
        <w:rPr>
          <w:sz w:val="28"/>
          <w:szCs w:val="28"/>
        </w:rPr>
        <w:t xml:space="preserve">Основними видами діяльності </w:t>
      </w:r>
      <w:r>
        <w:rPr>
          <w:sz w:val="28"/>
          <w:szCs w:val="28"/>
          <w:lang w:val="uk-UA"/>
        </w:rPr>
        <w:t xml:space="preserve">КП </w:t>
      </w:r>
      <w:r w:rsidRPr="00780C10">
        <w:rPr>
          <w:sz w:val="28"/>
          <w:szCs w:val="28"/>
        </w:rPr>
        <w:t xml:space="preserve"> «</w:t>
      </w:r>
      <w:r>
        <w:rPr>
          <w:sz w:val="28"/>
          <w:szCs w:val="28"/>
          <w:lang w:val="uk-UA"/>
        </w:rPr>
        <w:t>Дубно</w:t>
      </w:r>
      <w:r w:rsidRPr="00780C10">
        <w:rPr>
          <w:sz w:val="28"/>
          <w:szCs w:val="28"/>
        </w:rPr>
        <w:t>водоканал» є здійснення водопостачання та водовідведення споживач</w:t>
      </w:r>
      <w:r w:rsidRPr="00780C10">
        <w:rPr>
          <w:sz w:val="28"/>
          <w:szCs w:val="28"/>
          <w:lang w:val="uk-UA"/>
        </w:rPr>
        <w:t>ам</w:t>
      </w:r>
      <w:r w:rsidRPr="00780C10">
        <w:rPr>
          <w:sz w:val="28"/>
          <w:szCs w:val="28"/>
        </w:rPr>
        <w:t xml:space="preserve"> у м. </w:t>
      </w:r>
      <w:r>
        <w:rPr>
          <w:sz w:val="28"/>
          <w:szCs w:val="28"/>
          <w:lang w:val="uk-UA"/>
        </w:rPr>
        <w:t>Дубно</w:t>
      </w:r>
      <w:r w:rsidRPr="00780C10">
        <w:rPr>
          <w:sz w:val="28"/>
          <w:szCs w:val="28"/>
        </w:rPr>
        <w:t>. Надання послуг здійснюється цілодобово.</w:t>
      </w:r>
    </w:p>
    <w:p w:rsidR="00A92FBD" w:rsidRPr="00780C10" w:rsidRDefault="00A92FBD" w:rsidP="00A92FBD">
      <w:pPr>
        <w:ind w:left="360" w:firstLine="349"/>
        <w:jc w:val="both"/>
        <w:rPr>
          <w:sz w:val="28"/>
          <w:szCs w:val="28"/>
          <w:lang w:val="uk-UA"/>
        </w:rPr>
      </w:pPr>
    </w:p>
    <w:p w:rsidR="00A92FBD" w:rsidRPr="00780C10" w:rsidRDefault="00A92FBD" w:rsidP="00A92FBD">
      <w:pPr>
        <w:ind w:left="360" w:firstLine="349"/>
        <w:jc w:val="both"/>
        <w:rPr>
          <w:sz w:val="28"/>
          <w:szCs w:val="28"/>
          <w:lang w:val="uk-UA"/>
        </w:rPr>
      </w:pPr>
      <w:r w:rsidRPr="00780C10">
        <w:rPr>
          <w:b/>
          <w:sz w:val="28"/>
          <w:szCs w:val="28"/>
          <w:lang w:val="uk-UA"/>
        </w:rPr>
        <w:t>Водопостачання</w:t>
      </w:r>
      <w:r w:rsidRPr="00780C10">
        <w:rPr>
          <w:sz w:val="28"/>
          <w:szCs w:val="28"/>
          <w:lang w:val="uk-UA"/>
        </w:rPr>
        <w:t xml:space="preserve"> здійснюється з підземних джерел артезіанськими свердловинами - з верхньокрейдяного</w:t>
      </w:r>
      <w:r>
        <w:rPr>
          <w:sz w:val="28"/>
          <w:szCs w:val="28"/>
          <w:lang w:val="uk-UA"/>
        </w:rPr>
        <w:t xml:space="preserve"> водоносного горизонту</w:t>
      </w:r>
      <w:r w:rsidRPr="00780C10">
        <w:rPr>
          <w:sz w:val="28"/>
          <w:szCs w:val="28"/>
          <w:lang w:val="uk-UA"/>
        </w:rPr>
        <w:t xml:space="preserve">, обладнаних занурювальними насосами. Артезіанські свердловини розташовані на </w:t>
      </w:r>
      <w:r>
        <w:rPr>
          <w:sz w:val="28"/>
          <w:szCs w:val="28"/>
          <w:lang w:val="uk-UA"/>
        </w:rPr>
        <w:t>1 водозаборі, що знаходиться в долині річки Іква на північно-західній околиці міста на території Іванівської сільської ради.</w:t>
      </w:r>
    </w:p>
    <w:p w:rsidR="00A92FBD" w:rsidRPr="00780C10" w:rsidRDefault="00A92FBD" w:rsidP="00A92FBD">
      <w:pPr>
        <w:ind w:left="360" w:firstLine="349"/>
        <w:jc w:val="both"/>
        <w:rPr>
          <w:sz w:val="28"/>
          <w:szCs w:val="28"/>
        </w:rPr>
      </w:pPr>
      <w:r w:rsidRPr="00780C10">
        <w:rPr>
          <w:sz w:val="28"/>
          <w:szCs w:val="28"/>
        </w:rPr>
        <w:t>Система водопостачання є централізованою</w:t>
      </w:r>
      <w:r w:rsidRPr="00780C10">
        <w:rPr>
          <w:sz w:val="28"/>
          <w:szCs w:val="28"/>
          <w:lang w:val="uk-UA"/>
        </w:rPr>
        <w:t xml:space="preserve"> та </w:t>
      </w:r>
      <w:proofErr w:type="gramStart"/>
      <w:r w:rsidRPr="00780C10">
        <w:rPr>
          <w:sz w:val="28"/>
          <w:szCs w:val="28"/>
          <w:lang w:val="uk-UA"/>
        </w:rPr>
        <w:t>включає в</w:t>
      </w:r>
      <w:proofErr w:type="gramEnd"/>
      <w:r w:rsidRPr="00780C10">
        <w:rPr>
          <w:sz w:val="28"/>
          <w:szCs w:val="28"/>
          <w:lang w:val="uk-UA"/>
        </w:rPr>
        <w:t xml:space="preserve"> себе </w:t>
      </w:r>
      <w:r w:rsidRPr="00780C10">
        <w:rPr>
          <w:sz w:val="28"/>
          <w:szCs w:val="28"/>
        </w:rPr>
        <w:t>наступні споруди</w:t>
      </w:r>
      <w:r w:rsidRPr="00780C10">
        <w:rPr>
          <w:sz w:val="28"/>
          <w:szCs w:val="28"/>
          <w:lang w:val="uk-UA"/>
        </w:rPr>
        <w:t>:</w:t>
      </w:r>
    </w:p>
    <w:p w:rsidR="00A92FBD" w:rsidRPr="00162557" w:rsidRDefault="00A92FBD" w:rsidP="00A92FBD">
      <w:pPr>
        <w:numPr>
          <w:ilvl w:val="0"/>
          <w:numId w:val="1"/>
        </w:numPr>
        <w:suppressAutoHyphens/>
        <w:ind w:left="360" w:firstLine="349"/>
        <w:jc w:val="both"/>
        <w:rPr>
          <w:sz w:val="28"/>
          <w:szCs w:val="28"/>
        </w:rPr>
      </w:pPr>
      <w:r>
        <w:rPr>
          <w:sz w:val="28"/>
          <w:szCs w:val="28"/>
          <w:lang w:val="uk-UA"/>
        </w:rPr>
        <w:t>6</w:t>
      </w:r>
      <w:r w:rsidRPr="00780C10">
        <w:rPr>
          <w:sz w:val="28"/>
          <w:szCs w:val="28"/>
        </w:rPr>
        <w:t xml:space="preserve"> водозабірних артезіанських свердловин;</w:t>
      </w:r>
    </w:p>
    <w:p w:rsidR="00A92FBD" w:rsidRPr="00780C10" w:rsidRDefault="00A92FBD" w:rsidP="00A92FBD">
      <w:pPr>
        <w:numPr>
          <w:ilvl w:val="0"/>
          <w:numId w:val="1"/>
        </w:numPr>
        <w:suppressAutoHyphens/>
        <w:ind w:left="360" w:firstLine="349"/>
        <w:jc w:val="both"/>
        <w:rPr>
          <w:sz w:val="28"/>
          <w:szCs w:val="28"/>
        </w:rPr>
      </w:pPr>
      <w:r>
        <w:rPr>
          <w:sz w:val="28"/>
          <w:szCs w:val="28"/>
          <w:lang w:val="uk-UA"/>
        </w:rPr>
        <w:t>р</w:t>
      </w:r>
      <w:r>
        <w:rPr>
          <w:sz w:val="28"/>
          <w:szCs w:val="28"/>
        </w:rPr>
        <w:t>езервуар</w:t>
      </w:r>
      <w:r>
        <w:rPr>
          <w:sz w:val="28"/>
          <w:szCs w:val="28"/>
          <w:lang w:val="uk-UA"/>
        </w:rPr>
        <w:t xml:space="preserve"> </w:t>
      </w:r>
      <w:r w:rsidRPr="00780C10">
        <w:rPr>
          <w:sz w:val="28"/>
          <w:szCs w:val="28"/>
        </w:rPr>
        <w:t xml:space="preserve"> чистої води об’ємом </w:t>
      </w:r>
      <w:r>
        <w:rPr>
          <w:sz w:val="28"/>
          <w:szCs w:val="28"/>
          <w:lang w:val="uk-UA"/>
        </w:rPr>
        <w:t>1,25</w:t>
      </w:r>
      <w:r w:rsidRPr="00780C10">
        <w:rPr>
          <w:sz w:val="28"/>
          <w:szCs w:val="28"/>
        </w:rPr>
        <w:t xml:space="preserve"> тис. куб. м.</w:t>
      </w:r>
    </w:p>
    <w:p w:rsidR="00A92FBD" w:rsidRPr="00780C10" w:rsidRDefault="00A92FBD" w:rsidP="00A92FBD">
      <w:pPr>
        <w:suppressAutoHyphens/>
        <w:ind w:left="360" w:firstLine="360"/>
        <w:jc w:val="both"/>
        <w:rPr>
          <w:sz w:val="28"/>
          <w:szCs w:val="28"/>
        </w:rPr>
      </w:pPr>
      <w:r w:rsidRPr="00780C10">
        <w:rPr>
          <w:sz w:val="28"/>
          <w:szCs w:val="28"/>
        </w:rPr>
        <w:t>Перед подачею споживачам вода знезаражується гіпохлоритом натрію</w:t>
      </w:r>
      <w:r>
        <w:rPr>
          <w:sz w:val="28"/>
          <w:szCs w:val="28"/>
          <w:lang w:val="uk-UA"/>
        </w:rPr>
        <w:t xml:space="preserve">, який отримується в результаті електролізу розчину повареної солі на блочній елекролізній установці знезараження води. </w:t>
      </w:r>
    </w:p>
    <w:p w:rsidR="00A92FBD" w:rsidRPr="00780C10" w:rsidRDefault="00A92FBD" w:rsidP="00A92FBD">
      <w:pPr>
        <w:ind w:left="360" w:firstLine="349"/>
        <w:jc w:val="both"/>
        <w:rPr>
          <w:sz w:val="28"/>
          <w:szCs w:val="28"/>
          <w:lang w:val="uk-UA"/>
        </w:rPr>
      </w:pPr>
      <w:r w:rsidRPr="00780C10">
        <w:rPr>
          <w:sz w:val="28"/>
          <w:szCs w:val="28"/>
        </w:rPr>
        <w:lastRenderedPageBreak/>
        <w:t xml:space="preserve">Довжина водопровідних мереж, що </w:t>
      </w:r>
      <w:r w:rsidRPr="00780C10">
        <w:rPr>
          <w:sz w:val="28"/>
          <w:szCs w:val="28"/>
          <w:lang w:val="uk-UA"/>
        </w:rPr>
        <w:t>перебувають</w:t>
      </w:r>
      <w:r w:rsidRPr="00780C10">
        <w:rPr>
          <w:sz w:val="28"/>
          <w:szCs w:val="28"/>
        </w:rPr>
        <w:t xml:space="preserve"> на балансі </w:t>
      </w:r>
      <w:proofErr w:type="gramStart"/>
      <w:r w:rsidRPr="00780C10">
        <w:rPr>
          <w:sz w:val="28"/>
          <w:szCs w:val="28"/>
        </w:rPr>
        <w:t>п</w:t>
      </w:r>
      <w:proofErr w:type="gramEnd"/>
      <w:r w:rsidRPr="00780C10">
        <w:rPr>
          <w:sz w:val="28"/>
          <w:szCs w:val="28"/>
        </w:rPr>
        <w:t xml:space="preserve">ідприємства, складає </w:t>
      </w:r>
      <w:r w:rsidR="00F4682B" w:rsidRPr="00F4682B">
        <w:rPr>
          <w:sz w:val="28"/>
          <w:szCs w:val="28"/>
        </w:rPr>
        <w:t>93</w:t>
      </w:r>
      <w:r>
        <w:rPr>
          <w:sz w:val="28"/>
          <w:szCs w:val="28"/>
          <w:lang w:val="uk-UA"/>
        </w:rPr>
        <w:t>,</w:t>
      </w:r>
      <w:r w:rsidR="00F4682B" w:rsidRPr="00F4682B">
        <w:rPr>
          <w:sz w:val="28"/>
          <w:szCs w:val="28"/>
        </w:rPr>
        <w:t>2</w:t>
      </w:r>
      <w:r>
        <w:rPr>
          <w:sz w:val="28"/>
          <w:szCs w:val="28"/>
          <w:lang w:val="uk-UA"/>
        </w:rPr>
        <w:t xml:space="preserve"> </w:t>
      </w:r>
      <w:r w:rsidRPr="00780C10">
        <w:rPr>
          <w:sz w:val="28"/>
          <w:szCs w:val="28"/>
        </w:rPr>
        <w:t xml:space="preserve"> км. у тому числі  водогонів </w:t>
      </w:r>
      <w:r>
        <w:rPr>
          <w:sz w:val="28"/>
          <w:szCs w:val="28"/>
          <w:lang w:val="uk-UA"/>
        </w:rPr>
        <w:t>7,5</w:t>
      </w:r>
      <w:r w:rsidRPr="00780C10">
        <w:rPr>
          <w:sz w:val="28"/>
          <w:szCs w:val="28"/>
        </w:rPr>
        <w:t xml:space="preserve"> км., вуличної мережі </w:t>
      </w:r>
      <w:r w:rsidR="00F4682B" w:rsidRPr="00F4682B">
        <w:rPr>
          <w:sz w:val="28"/>
          <w:szCs w:val="28"/>
        </w:rPr>
        <w:t>52</w:t>
      </w:r>
      <w:r w:rsidRPr="00780C10">
        <w:rPr>
          <w:sz w:val="28"/>
          <w:szCs w:val="28"/>
        </w:rPr>
        <w:t>,</w:t>
      </w:r>
      <w:r w:rsidR="00F4682B" w:rsidRPr="00F4682B">
        <w:rPr>
          <w:sz w:val="28"/>
          <w:szCs w:val="28"/>
        </w:rPr>
        <w:t>7</w:t>
      </w:r>
      <w:r w:rsidRPr="00780C10">
        <w:rPr>
          <w:sz w:val="28"/>
          <w:szCs w:val="28"/>
        </w:rPr>
        <w:t xml:space="preserve"> км., внутрішньоквартальних водопроводів – </w:t>
      </w:r>
      <w:r>
        <w:rPr>
          <w:sz w:val="28"/>
          <w:szCs w:val="28"/>
          <w:lang w:val="uk-UA"/>
        </w:rPr>
        <w:t xml:space="preserve">33,0 </w:t>
      </w:r>
      <w:r w:rsidRPr="00780C10">
        <w:rPr>
          <w:sz w:val="28"/>
          <w:szCs w:val="28"/>
        </w:rPr>
        <w:t>км.</w:t>
      </w:r>
    </w:p>
    <w:p w:rsidR="00A92FBD" w:rsidRPr="00780C10" w:rsidRDefault="00A92FBD" w:rsidP="00A92FBD">
      <w:pPr>
        <w:ind w:left="360" w:firstLine="349"/>
        <w:jc w:val="both"/>
        <w:rPr>
          <w:sz w:val="28"/>
          <w:szCs w:val="28"/>
          <w:lang w:val="uk-UA"/>
        </w:rPr>
      </w:pPr>
    </w:p>
    <w:p w:rsidR="00A92FBD" w:rsidRPr="00780C10" w:rsidRDefault="00A92FBD" w:rsidP="00A92FBD">
      <w:pPr>
        <w:ind w:left="360" w:firstLine="349"/>
        <w:jc w:val="both"/>
        <w:rPr>
          <w:sz w:val="28"/>
          <w:szCs w:val="28"/>
          <w:lang w:val="uk-UA"/>
        </w:rPr>
      </w:pPr>
      <w:r w:rsidRPr="00780C10">
        <w:rPr>
          <w:b/>
          <w:sz w:val="28"/>
          <w:szCs w:val="28"/>
          <w:lang w:val="uk-UA"/>
        </w:rPr>
        <w:t xml:space="preserve">Водовідведення. </w:t>
      </w:r>
      <w:r w:rsidRPr="00780C10">
        <w:rPr>
          <w:sz w:val="28"/>
          <w:szCs w:val="28"/>
          <w:lang w:val="uk-UA"/>
        </w:rPr>
        <w:t xml:space="preserve">Протяжність каналізаційних мереж і колекторів, що обліковуються на балансі підприємства, становить </w:t>
      </w:r>
      <w:r>
        <w:rPr>
          <w:sz w:val="28"/>
          <w:szCs w:val="28"/>
          <w:lang w:val="uk-UA"/>
        </w:rPr>
        <w:t>24,</w:t>
      </w:r>
      <w:r w:rsidR="008C5B4E" w:rsidRPr="008C5B4E">
        <w:rPr>
          <w:sz w:val="28"/>
          <w:szCs w:val="28"/>
          <w:lang w:val="uk-UA"/>
        </w:rPr>
        <w:t>7</w:t>
      </w:r>
      <w:r w:rsidRPr="00780C10">
        <w:rPr>
          <w:sz w:val="28"/>
          <w:szCs w:val="28"/>
          <w:lang w:val="uk-UA"/>
        </w:rPr>
        <w:t xml:space="preserve"> км., у тому числі головних колекторів </w:t>
      </w:r>
      <w:r>
        <w:rPr>
          <w:sz w:val="28"/>
          <w:szCs w:val="28"/>
          <w:lang w:val="uk-UA"/>
        </w:rPr>
        <w:t>8,8</w:t>
      </w:r>
      <w:r w:rsidRPr="00780C10">
        <w:rPr>
          <w:sz w:val="28"/>
          <w:szCs w:val="28"/>
          <w:lang w:val="uk-UA"/>
        </w:rPr>
        <w:t xml:space="preserve"> км., вуличної каналізаційної мережі </w:t>
      </w:r>
      <w:r>
        <w:rPr>
          <w:sz w:val="28"/>
          <w:szCs w:val="28"/>
          <w:lang w:val="uk-UA"/>
        </w:rPr>
        <w:t>12,</w:t>
      </w:r>
      <w:r w:rsidR="008C5B4E" w:rsidRPr="008C5B4E">
        <w:rPr>
          <w:sz w:val="28"/>
          <w:szCs w:val="28"/>
          <w:lang w:val="uk-UA"/>
        </w:rPr>
        <w:t>2</w:t>
      </w:r>
      <w:r w:rsidRPr="00780C10">
        <w:rPr>
          <w:sz w:val="28"/>
          <w:szCs w:val="28"/>
          <w:lang w:val="uk-UA"/>
        </w:rPr>
        <w:t xml:space="preserve"> км., внутрішньоквартальної та внутрішньодворової мережі – </w:t>
      </w:r>
      <w:r>
        <w:rPr>
          <w:sz w:val="28"/>
          <w:szCs w:val="28"/>
          <w:lang w:val="uk-UA"/>
        </w:rPr>
        <w:t>3,</w:t>
      </w:r>
      <w:r w:rsidRPr="00E40CBC">
        <w:rPr>
          <w:sz w:val="28"/>
          <w:szCs w:val="28"/>
          <w:lang w:val="uk-UA"/>
        </w:rPr>
        <w:t>7</w:t>
      </w:r>
      <w:r w:rsidRPr="00780C10">
        <w:rPr>
          <w:sz w:val="28"/>
          <w:szCs w:val="28"/>
          <w:lang w:val="uk-UA"/>
        </w:rPr>
        <w:t xml:space="preserve"> км.</w:t>
      </w:r>
    </w:p>
    <w:p w:rsidR="00A92FBD" w:rsidRPr="00780C10" w:rsidRDefault="00A92FBD" w:rsidP="00A92FBD">
      <w:pPr>
        <w:ind w:left="360" w:firstLine="349"/>
        <w:jc w:val="both"/>
        <w:rPr>
          <w:sz w:val="28"/>
          <w:szCs w:val="28"/>
          <w:lang w:val="uk-UA"/>
        </w:rPr>
      </w:pPr>
      <w:r w:rsidRPr="00780C10">
        <w:rPr>
          <w:sz w:val="28"/>
          <w:szCs w:val="28"/>
        </w:rPr>
        <w:t xml:space="preserve">Система водовідведення м. </w:t>
      </w:r>
      <w:r>
        <w:rPr>
          <w:sz w:val="28"/>
          <w:szCs w:val="28"/>
          <w:lang w:val="uk-UA"/>
        </w:rPr>
        <w:t>Дубно</w:t>
      </w:r>
      <w:r w:rsidRPr="00780C10">
        <w:rPr>
          <w:sz w:val="28"/>
          <w:szCs w:val="28"/>
        </w:rPr>
        <w:t xml:space="preserve"> є загальносплавною, за допомогою якої на очисні споруди відводяться господарсько-побутові, промислові, зливові та талі води.</w:t>
      </w:r>
    </w:p>
    <w:p w:rsidR="00A92FBD" w:rsidRPr="00780C10" w:rsidRDefault="00A92FBD" w:rsidP="00A92FBD">
      <w:pPr>
        <w:ind w:left="360" w:firstLine="349"/>
        <w:jc w:val="both"/>
        <w:rPr>
          <w:sz w:val="28"/>
          <w:szCs w:val="28"/>
        </w:rPr>
      </w:pPr>
      <w:proofErr w:type="gramStart"/>
      <w:r w:rsidRPr="00780C10">
        <w:rPr>
          <w:sz w:val="28"/>
          <w:szCs w:val="28"/>
        </w:rPr>
        <w:t>Ст</w:t>
      </w:r>
      <w:proofErr w:type="gramEnd"/>
      <w:r w:rsidRPr="00780C10">
        <w:rPr>
          <w:sz w:val="28"/>
          <w:szCs w:val="28"/>
        </w:rPr>
        <w:t xml:space="preserve">ічні води в м. </w:t>
      </w:r>
      <w:r>
        <w:rPr>
          <w:sz w:val="28"/>
          <w:szCs w:val="28"/>
          <w:lang w:val="uk-UA"/>
        </w:rPr>
        <w:t>Дубно</w:t>
      </w:r>
      <w:r w:rsidRPr="00780C10">
        <w:rPr>
          <w:sz w:val="28"/>
          <w:szCs w:val="28"/>
        </w:rPr>
        <w:t xml:space="preserve"> на очисні споруди перекачують </w:t>
      </w:r>
      <w:r>
        <w:rPr>
          <w:sz w:val="28"/>
          <w:szCs w:val="28"/>
          <w:lang w:val="uk-UA"/>
        </w:rPr>
        <w:t>10</w:t>
      </w:r>
      <w:r>
        <w:rPr>
          <w:sz w:val="28"/>
          <w:szCs w:val="28"/>
        </w:rPr>
        <w:t xml:space="preserve"> КНС, на яких встановлено </w:t>
      </w:r>
      <w:r>
        <w:rPr>
          <w:sz w:val="28"/>
          <w:szCs w:val="28"/>
          <w:lang w:val="uk-UA"/>
        </w:rPr>
        <w:t>20</w:t>
      </w:r>
      <w:r w:rsidRPr="00780C10">
        <w:rPr>
          <w:sz w:val="28"/>
          <w:szCs w:val="28"/>
        </w:rPr>
        <w:t xml:space="preserve"> основних насосних агрегатів.</w:t>
      </w:r>
    </w:p>
    <w:p w:rsidR="00A92FBD" w:rsidRPr="00CC0311" w:rsidRDefault="00A92FBD" w:rsidP="00A92FBD">
      <w:pPr>
        <w:ind w:left="360" w:firstLine="349"/>
        <w:jc w:val="both"/>
        <w:rPr>
          <w:sz w:val="28"/>
          <w:szCs w:val="28"/>
          <w:lang w:val="uk-UA"/>
        </w:rPr>
      </w:pPr>
      <w:r w:rsidRPr="00780C10">
        <w:rPr>
          <w:sz w:val="28"/>
          <w:szCs w:val="28"/>
        </w:rPr>
        <w:t>Потужність</w:t>
      </w:r>
      <w:r w:rsidRPr="00780C10">
        <w:rPr>
          <w:sz w:val="28"/>
          <w:szCs w:val="28"/>
          <w:lang w:val="uk-UA"/>
        </w:rPr>
        <w:t xml:space="preserve"> </w:t>
      </w:r>
      <w:r w:rsidRPr="00780C10">
        <w:rPr>
          <w:sz w:val="28"/>
          <w:szCs w:val="28"/>
        </w:rPr>
        <w:t xml:space="preserve"> </w:t>
      </w:r>
      <w:r w:rsidRPr="00780C10">
        <w:rPr>
          <w:sz w:val="28"/>
          <w:szCs w:val="28"/>
          <w:lang w:val="uk-UA"/>
        </w:rPr>
        <w:t xml:space="preserve"> </w:t>
      </w:r>
      <w:r w:rsidRPr="00780C10">
        <w:rPr>
          <w:sz w:val="28"/>
          <w:szCs w:val="28"/>
        </w:rPr>
        <w:t>власних</w:t>
      </w:r>
      <w:r w:rsidRPr="00780C10">
        <w:rPr>
          <w:sz w:val="28"/>
          <w:szCs w:val="28"/>
          <w:lang w:val="uk-UA"/>
        </w:rPr>
        <w:t xml:space="preserve">   </w:t>
      </w:r>
      <w:r w:rsidRPr="00780C10">
        <w:rPr>
          <w:sz w:val="28"/>
          <w:szCs w:val="28"/>
        </w:rPr>
        <w:t xml:space="preserve">очисних </w:t>
      </w:r>
      <w:r w:rsidRPr="00780C10">
        <w:rPr>
          <w:sz w:val="28"/>
          <w:szCs w:val="28"/>
          <w:lang w:val="uk-UA"/>
        </w:rPr>
        <w:t xml:space="preserve"> </w:t>
      </w:r>
      <w:r w:rsidRPr="00780C10">
        <w:rPr>
          <w:sz w:val="28"/>
          <w:szCs w:val="28"/>
        </w:rPr>
        <w:t>споруд</w:t>
      </w:r>
      <w:r w:rsidRPr="00780C10">
        <w:rPr>
          <w:sz w:val="28"/>
          <w:szCs w:val="28"/>
          <w:lang w:val="uk-UA"/>
        </w:rPr>
        <w:t xml:space="preserve">  каналізації  </w:t>
      </w:r>
      <w:r w:rsidRPr="00780C10">
        <w:rPr>
          <w:sz w:val="28"/>
          <w:szCs w:val="28"/>
        </w:rPr>
        <w:t xml:space="preserve">в </w:t>
      </w:r>
      <w:r w:rsidRPr="00780C10">
        <w:rPr>
          <w:sz w:val="28"/>
          <w:szCs w:val="28"/>
          <w:lang w:val="uk-UA"/>
        </w:rPr>
        <w:t xml:space="preserve"> </w:t>
      </w:r>
      <w:r w:rsidRPr="00780C10">
        <w:rPr>
          <w:sz w:val="28"/>
          <w:szCs w:val="28"/>
        </w:rPr>
        <w:t xml:space="preserve">м. </w:t>
      </w:r>
      <w:r w:rsidRPr="00780C10">
        <w:rPr>
          <w:sz w:val="28"/>
          <w:szCs w:val="28"/>
          <w:lang w:val="uk-UA"/>
        </w:rPr>
        <w:t xml:space="preserve"> </w:t>
      </w:r>
      <w:r>
        <w:rPr>
          <w:sz w:val="28"/>
          <w:szCs w:val="28"/>
          <w:lang w:val="uk-UA"/>
        </w:rPr>
        <w:t>Дубно</w:t>
      </w:r>
      <w:r w:rsidRPr="00CC0311">
        <w:rPr>
          <w:sz w:val="28"/>
          <w:szCs w:val="28"/>
          <w:lang w:val="uk-UA"/>
        </w:rPr>
        <w:t xml:space="preserve"> </w:t>
      </w:r>
      <w:r w:rsidRPr="00780C10">
        <w:rPr>
          <w:sz w:val="28"/>
          <w:szCs w:val="28"/>
          <w:lang w:val="uk-UA"/>
        </w:rPr>
        <w:t xml:space="preserve"> </w:t>
      </w:r>
      <w:r w:rsidRPr="00CC0311">
        <w:rPr>
          <w:sz w:val="28"/>
          <w:szCs w:val="28"/>
          <w:lang w:val="uk-UA"/>
        </w:rPr>
        <w:t xml:space="preserve">– </w:t>
      </w:r>
      <w:r w:rsidRPr="00780C10">
        <w:rPr>
          <w:sz w:val="28"/>
          <w:szCs w:val="28"/>
          <w:lang w:val="uk-UA"/>
        </w:rPr>
        <w:t xml:space="preserve"> </w:t>
      </w:r>
      <w:r>
        <w:rPr>
          <w:sz w:val="28"/>
          <w:szCs w:val="28"/>
          <w:lang w:val="uk-UA"/>
        </w:rPr>
        <w:t>4,2</w:t>
      </w:r>
      <w:r w:rsidRPr="00CC0311">
        <w:rPr>
          <w:sz w:val="28"/>
          <w:szCs w:val="28"/>
          <w:lang w:val="uk-UA"/>
        </w:rPr>
        <w:t xml:space="preserve"> тис</w:t>
      </w:r>
      <w:proofErr w:type="gramStart"/>
      <w:r w:rsidRPr="00CC0311">
        <w:rPr>
          <w:sz w:val="28"/>
          <w:szCs w:val="28"/>
          <w:lang w:val="uk-UA"/>
        </w:rPr>
        <w:t>.</w:t>
      </w:r>
      <w:proofErr w:type="gramEnd"/>
      <w:r w:rsidRPr="00CC0311">
        <w:rPr>
          <w:sz w:val="28"/>
          <w:szCs w:val="28"/>
          <w:lang w:val="uk-UA"/>
        </w:rPr>
        <w:t xml:space="preserve"> </w:t>
      </w:r>
      <w:proofErr w:type="gramStart"/>
      <w:r w:rsidRPr="00780C10">
        <w:rPr>
          <w:sz w:val="28"/>
          <w:szCs w:val="28"/>
          <w:lang w:val="uk-UA"/>
        </w:rPr>
        <w:t>м</w:t>
      </w:r>
      <w:proofErr w:type="gramEnd"/>
      <w:r w:rsidRPr="00780C10">
        <w:rPr>
          <w:sz w:val="28"/>
          <w:szCs w:val="28"/>
          <w:vertAlign w:val="superscript"/>
          <w:lang w:val="uk-UA"/>
        </w:rPr>
        <w:t>3</w:t>
      </w:r>
      <w:r w:rsidRPr="00780C10">
        <w:rPr>
          <w:sz w:val="28"/>
          <w:szCs w:val="28"/>
          <w:lang w:val="uk-UA"/>
        </w:rPr>
        <w:t>/</w:t>
      </w:r>
      <w:r w:rsidRPr="00CC0311">
        <w:rPr>
          <w:sz w:val="28"/>
          <w:szCs w:val="28"/>
          <w:lang w:val="uk-UA"/>
        </w:rPr>
        <w:t xml:space="preserve">добу. </w:t>
      </w:r>
    </w:p>
    <w:p w:rsidR="00A92FBD" w:rsidRPr="00CC0311" w:rsidRDefault="00A92FBD" w:rsidP="00A92FBD">
      <w:pPr>
        <w:ind w:left="360" w:firstLine="349"/>
        <w:jc w:val="both"/>
        <w:rPr>
          <w:sz w:val="28"/>
          <w:szCs w:val="28"/>
          <w:lang w:val="uk-UA"/>
        </w:rPr>
      </w:pPr>
      <w:r w:rsidRPr="00CC0311">
        <w:rPr>
          <w:sz w:val="28"/>
          <w:szCs w:val="28"/>
          <w:lang w:val="uk-UA"/>
        </w:rPr>
        <w:t xml:space="preserve">Таким чином, </w:t>
      </w:r>
      <w:r>
        <w:rPr>
          <w:sz w:val="28"/>
          <w:szCs w:val="28"/>
          <w:lang w:val="uk-UA"/>
        </w:rPr>
        <w:t>КП</w:t>
      </w:r>
      <w:r w:rsidRPr="00CC0311">
        <w:rPr>
          <w:sz w:val="28"/>
          <w:szCs w:val="28"/>
          <w:lang w:val="uk-UA"/>
        </w:rPr>
        <w:t xml:space="preserve"> «</w:t>
      </w:r>
      <w:r>
        <w:rPr>
          <w:sz w:val="28"/>
          <w:szCs w:val="28"/>
          <w:lang w:val="uk-UA"/>
        </w:rPr>
        <w:t>Дубно</w:t>
      </w:r>
      <w:r w:rsidRPr="00CC0311">
        <w:rPr>
          <w:sz w:val="28"/>
          <w:szCs w:val="28"/>
          <w:lang w:val="uk-UA"/>
        </w:rPr>
        <w:t xml:space="preserve">водоканал» забезпечує: поточну експлуатацію свердловин, резервуарного </w:t>
      </w:r>
      <w:r w:rsidRPr="00780C10">
        <w:rPr>
          <w:sz w:val="28"/>
          <w:szCs w:val="28"/>
          <w:lang w:val="uk-UA"/>
        </w:rPr>
        <w:t>господарства</w:t>
      </w:r>
      <w:r w:rsidRPr="00CC0311">
        <w:rPr>
          <w:sz w:val="28"/>
          <w:szCs w:val="28"/>
          <w:lang w:val="uk-UA"/>
        </w:rPr>
        <w:t>, мереж водопостачання та водовідведення, арматури, контрольно-вимірювальних приладів; виявлення та ліквідацію пошкоджень на водопровідних та каналізаційних мережах, обладнанн</w:t>
      </w:r>
      <w:r w:rsidRPr="00780C10">
        <w:rPr>
          <w:sz w:val="28"/>
          <w:szCs w:val="28"/>
          <w:lang w:val="uk-UA"/>
        </w:rPr>
        <w:t>я</w:t>
      </w:r>
      <w:r w:rsidRPr="00CC0311">
        <w:rPr>
          <w:sz w:val="28"/>
          <w:szCs w:val="28"/>
          <w:lang w:val="uk-UA"/>
        </w:rPr>
        <w:t xml:space="preserve"> на них; експлуатацію водопровідних та каналізаційних насосних станцій і обладнання у них (насосних агрегатів, станці</w:t>
      </w:r>
      <w:r>
        <w:rPr>
          <w:sz w:val="28"/>
          <w:szCs w:val="28"/>
          <w:lang w:val="uk-UA"/>
        </w:rPr>
        <w:t>ї</w:t>
      </w:r>
      <w:r w:rsidRPr="00CC0311">
        <w:rPr>
          <w:sz w:val="28"/>
          <w:szCs w:val="28"/>
          <w:lang w:val="uk-UA"/>
        </w:rPr>
        <w:t xml:space="preserve"> управління та перетворювач</w:t>
      </w:r>
      <w:r>
        <w:rPr>
          <w:sz w:val="28"/>
          <w:szCs w:val="28"/>
          <w:lang w:val="uk-UA"/>
        </w:rPr>
        <w:t>а</w:t>
      </w:r>
      <w:r w:rsidRPr="00CC0311">
        <w:rPr>
          <w:sz w:val="28"/>
          <w:szCs w:val="28"/>
          <w:lang w:val="uk-UA"/>
        </w:rPr>
        <w:t xml:space="preserve"> частоти для регулювання обертів електроприводів, прийомних камер, решіток); експлуатацію очисних споруд каналізації; ведення лабораторного контролю якості очищення та знезараження води та біологічного очищення стоків.</w:t>
      </w:r>
    </w:p>
    <w:p w:rsidR="00A92FBD" w:rsidRPr="00780C10" w:rsidRDefault="00A92FBD" w:rsidP="00A92FBD">
      <w:pPr>
        <w:ind w:left="360" w:firstLine="349"/>
        <w:jc w:val="both"/>
        <w:rPr>
          <w:b/>
          <w:sz w:val="28"/>
          <w:szCs w:val="28"/>
          <w:lang w:val="uk-UA"/>
        </w:rPr>
      </w:pPr>
    </w:p>
    <w:p w:rsidR="00A92FBD" w:rsidRPr="00CC0311" w:rsidRDefault="00A92FBD" w:rsidP="00A92FBD">
      <w:pPr>
        <w:ind w:left="360" w:firstLine="349"/>
        <w:jc w:val="both"/>
        <w:rPr>
          <w:b/>
          <w:sz w:val="28"/>
          <w:szCs w:val="28"/>
          <w:lang w:val="uk-UA"/>
        </w:rPr>
      </w:pPr>
    </w:p>
    <w:p w:rsidR="00A92FBD" w:rsidRPr="00780C10" w:rsidRDefault="00A92FBD" w:rsidP="00A92FBD">
      <w:pPr>
        <w:ind w:left="360" w:firstLine="360"/>
        <w:jc w:val="both"/>
        <w:rPr>
          <w:sz w:val="28"/>
          <w:szCs w:val="28"/>
          <w:lang w:val="uk-UA"/>
        </w:rPr>
      </w:pPr>
      <w:r w:rsidRPr="00780C10">
        <w:rPr>
          <w:sz w:val="28"/>
          <w:szCs w:val="28"/>
          <w:lang w:val="uk-UA"/>
        </w:rPr>
        <w:t>В результаті довготривалого терміну експлуатації обладнання, запірна арматура, трубопроводи та інше зносилось, морально та фізично застаріло, енергозатратне, а тому потребує модернізації, реконструкції та заміни на нове сучасне та енергозберігаюче.</w:t>
      </w:r>
    </w:p>
    <w:p w:rsidR="00A92FBD" w:rsidRPr="00780C10" w:rsidRDefault="00A92FBD" w:rsidP="00A92FBD">
      <w:pPr>
        <w:ind w:left="360" w:firstLine="360"/>
        <w:jc w:val="both"/>
        <w:rPr>
          <w:sz w:val="28"/>
          <w:szCs w:val="28"/>
          <w:lang w:val="uk-UA"/>
        </w:rPr>
      </w:pPr>
      <w:r w:rsidRPr="00780C10">
        <w:rPr>
          <w:sz w:val="28"/>
          <w:szCs w:val="28"/>
          <w:lang w:val="uk-UA"/>
        </w:rPr>
        <w:t>В першу чергу модернізація та реконструкція має бути направлена на ті об’єкти, які забезпечують надійну та стабільну роботу всього підприємства по постачанню споживачам якісної питної води.</w:t>
      </w:r>
    </w:p>
    <w:p w:rsidR="00A92FBD" w:rsidRPr="00780C10" w:rsidRDefault="00A92FBD" w:rsidP="00A92FBD">
      <w:pPr>
        <w:ind w:left="360" w:firstLine="360"/>
        <w:jc w:val="both"/>
        <w:rPr>
          <w:sz w:val="28"/>
          <w:szCs w:val="28"/>
          <w:lang w:val="uk-UA"/>
        </w:rPr>
      </w:pPr>
      <w:r w:rsidRPr="00780C10">
        <w:rPr>
          <w:sz w:val="28"/>
          <w:szCs w:val="28"/>
          <w:lang w:val="uk-UA"/>
        </w:rPr>
        <w:t>Проаналізувавши роботу підприємства протягом останніх років визначено проблемні та слабкі місця в експлуатації водопровідно-каналізаційних споруд та об’єктів підприємства. До них відносяться:</w:t>
      </w:r>
    </w:p>
    <w:p w:rsidR="00A92FBD" w:rsidRPr="00780C10" w:rsidRDefault="00A92FBD" w:rsidP="00A92FBD">
      <w:pPr>
        <w:numPr>
          <w:ilvl w:val="0"/>
          <w:numId w:val="2"/>
        </w:numPr>
        <w:jc w:val="both"/>
        <w:rPr>
          <w:sz w:val="28"/>
          <w:szCs w:val="28"/>
          <w:lang w:val="uk-UA"/>
        </w:rPr>
      </w:pPr>
      <w:r w:rsidRPr="00780C10">
        <w:rPr>
          <w:sz w:val="28"/>
          <w:szCs w:val="28"/>
          <w:lang w:val="uk-UA"/>
        </w:rPr>
        <w:t>значна протяжність ветхих та аварійних водопровідно-каналізаційних мереж та запірної арматури на них, чим викликається збільшення втрат питної води із мережі;</w:t>
      </w:r>
    </w:p>
    <w:p w:rsidR="00A92FBD" w:rsidRDefault="00A92FBD" w:rsidP="00A92FBD">
      <w:pPr>
        <w:numPr>
          <w:ilvl w:val="0"/>
          <w:numId w:val="2"/>
        </w:numPr>
        <w:jc w:val="both"/>
        <w:rPr>
          <w:sz w:val="28"/>
          <w:szCs w:val="28"/>
          <w:lang w:val="uk-UA"/>
        </w:rPr>
      </w:pPr>
      <w:r w:rsidRPr="00780C10">
        <w:rPr>
          <w:sz w:val="28"/>
          <w:szCs w:val="28"/>
          <w:lang w:val="uk-UA"/>
        </w:rPr>
        <w:t>недостатня потужність власних очисних споруд каналізації та їх застарілість;</w:t>
      </w:r>
    </w:p>
    <w:p w:rsidR="00A92FBD" w:rsidRPr="00780C10" w:rsidRDefault="00A92FBD" w:rsidP="00A92FBD">
      <w:pPr>
        <w:numPr>
          <w:ilvl w:val="0"/>
          <w:numId w:val="2"/>
        </w:numPr>
        <w:jc w:val="both"/>
        <w:rPr>
          <w:sz w:val="28"/>
          <w:szCs w:val="28"/>
          <w:lang w:val="uk-UA"/>
        </w:rPr>
      </w:pPr>
      <w:r>
        <w:rPr>
          <w:sz w:val="28"/>
          <w:szCs w:val="28"/>
          <w:lang w:val="uk-UA"/>
        </w:rPr>
        <w:t>недастатній об</w:t>
      </w:r>
      <w:r w:rsidRPr="00E40CBC">
        <w:rPr>
          <w:sz w:val="28"/>
          <w:szCs w:val="28"/>
          <w:lang w:val="uk-UA"/>
        </w:rPr>
        <w:t>’</w:t>
      </w:r>
      <w:r>
        <w:rPr>
          <w:sz w:val="28"/>
          <w:szCs w:val="28"/>
          <w:lang w:val="uk-UA"/>
        </w:rPr>
        <w:t>єм резервуарів чистої води, що міг б</w:t>
      </w:r>
      <w:r w:rsidRPr="00E40CBC">
        <w:rPr>
          <w:sz w:val="28"/>
          <w:szCs w:val="28"/>
          <w:lang w:val="uk-UA"/>
        </w:rPr>
        <w:t>и</w:t>
      </w:r>
      <w:r>
        <w:rPr>
          <w:sz w:val="28"/>
          <w:szCs w:val="28"/>
          <w:lang w:val="uk-UA"/>
        </w:rPr>
        <w:t xml:space="preserve"> забезпечити роботу насосоного абладнання виключно в нічний час, для економій енергоресурів (нічний тариф споживання електроенергії).</w:t>
      </w:r>
    </w:p>
    <w:p w:rsidR="00A92FBD" w:rsidRPr="00780C10" w:rsidRDefault="00A92FBD" w:rsidP="00A92FBD">
      <w:pPr>
        <w:numPr>
          <w:ilvl w:val="0"/>
          <w:numId w:val="2"/>
        </w:numPr>
        <w:jc w:val="both"/>
        <w:rPr>
          <w:sz w:val="28"/>
          <w:szCs w:val="28"/>
          <w:lang w:val="uk-UA"/>
        </w:rPr>
      </w:pPr>
      <w:r w:rsidRPr="00780C10">
        <w:rPr>
          <w:sz w:val="28"/>
          <w:szCs w:val="28"/>
          <w:lang w:val="uk-UA"/>
        </w:rPr>
        <w:t>відсутність в деяких районах міста централізованої системи водопостачання та водовідведення;</w:t>
      </w:r>
    </w:p>
    <w:p w:rsidR="00A92FBD" w:rsidRPr="00780C10" w:rsidRDefault="00A92FBD" w:rsidP="00A92FBD">
      <w:pPr>
        <w:numPr>
          <w:ilvl w:val="0"/>
          <w:numId w:val="2"/>
        </w:numPr>
        <w:jc w:val="both"/>
        <w:rPr>
          <w:sz w:val="28"/>
          <w:szCs w:val="28"/>
          <w:lang w:val="uk-UA"/>
        </w:rPr>
      </w:pPr>
      <w:r w:rsidRPr="00780C10">
        <w:rPr>
          <w:sz w:val="28"/>
          <w:szCs w:val="28"/>
          <w:lang w:val="uk-UA"/>
        </w:rPr>
        <w:lastRenderedPageBreak/>
        <w:t>зношеність, моральна та фізична застарілість, велика енергозатратність електронасосного обладнання на водопровідних та каналізаційних насосних станціях;</w:t>
      </w:r>
    </w:p>
    <w:p w:rsidR="00A92FBD" w:rsidRPr="00780C10" w:rsidRDefault="00A92FBD" w:rsidP="00A92FBD">
      <w:pPr>
        <w:numPr>
          <w:ilvl w:val="0"/>
          <w:numId w:val="2"/>
        </w:numPr>
        <w:jc w:val="both"/>
        <w:rPr>
          <w:sz w:val="28"/>
          <w:szCs w:val="28"/>
          <w:lang w:val="uk-UA"/>
        </w:rPr>
      </w:pPr>
      <w:r w:rsidRPr="00780C10">
        <w:rPr>
          <w:sz w:val="28"/>
          <w:szCs w:val="28"/>
          <w:lang w:val="uk-UA"/>
        </w:rPr>
        <w:t>відсутність сучасної високотехнологічної системи за контролем видобутку, розподілом і реалізацією питної води;</w:t>
      </w:r>
    </w:p>
    <w:p w:rsidR="00A92FBD" w:rsidRPr="00780C10" w:rsidRDefault="00A92FBD" w:rsidP="00A92FBD">
      <w:pPr>
        <w:numPr>
          <w:ilvl w:val="0"/>
          <w:numId w:val="2"/>
        </w:numPr>
        <w:jc w:val="both"/>
        <w:rPr>
          <w:sz w:val="28"/>
          <w:szCs w:val="28"/>
          <w:lang w:val="uk-UA"/>
        </w:rPr>
      </w:pPr>
      <w:r w:rsidRPr="00780C10">
        <w:rPr>
          <w:sz w:val="28"/>
          <w:szCs w:val="28"/>
          <w:lang w:val="uk-UA"/>
        </w:rPr>
        <w:t>необхідність реконструкції системи диспетчеризації та автоматизації роботи водопровідно-каналізаційних споруд та об</w:t>
      </w:r>
      <w:r w:rsidRPr="00780C10">
        <w:rPr>
          <w:sz w:val="28"/>
          <w:szCs w:val="28"/>
        </w:rPr>
        <w:t>’</w:t>
      </w:r>
      <w:r w:rsidRPr="00780C10">
        <w:rPr>
          <w:sz w:val="28"/>
          <w:szCs w:val="28"/>
          <w:lang w:val="uk-UA"/>
        </w:rPr>
        <w:t>єктів;</w:t>
      </w:r>
    </w:p>
    <w:p w:rsidR="00A92FBD" w:rsidRPr="00780C10" w:rsidRDefault="00A92FBD" w:rsidP="00A92FBD">
      <w:pPr>
        <w:ind w:left="360" w:firstLine="360"/>
        <w:jc w:val="both"/>
        <w:rPr>
          <w:sz w:val="28"/>
          <w:szCs w:val="28"/>
          <w:lang w:val="uk-UA"/>
        </w:rPr>
      </w:pPr>
      <w:r w:rsidRPr="00780C10">
        <w:rPr>
          <w:sz w:val="28"/>
          <w:szCs w:val="28"/>
          <w:lang w:val="uk-UA"/>
        </w:rPr>
        <w:t>В зв</w:t>
      </w:r>
      <w:r w:rsidRPr="00780C10">
        <w:rPr>
          <w:sz w:val="28"/>
          <w:szCs w:val="28"/>
        </w:rPr>
        <w:t>’</w:t>
      </w:r>
      <w:r w:rsidRPr="00780C10">
        <w:rPr>
          <w:sz w:val="28"/>
          <w:szCs w:val="28"/>
          <w:lang w:val="uk-UA"/>
        </w:rPr>
        <w:t>язку з цим, для вирішення проблемних питань, складена інвестиційна програма, в яку ввійшли всі необхідні заходи.</w:t>
      </w:r>
    </w:p>
    <w:p w:rsidR="00A92FBD" w:rsidRPr="0064667D" w:rsidRDefault="00A92FBD" w:rsidP="00A92FBD">
      <w:pPr>
        <w:jc w:val="center"/>
        <w:rPr>
          <w:b/>
          <w:color w:val="FF0000"/>
          <w:sz w:val="28"/>
          <w:szCs w:val="28"/>
          <w:lang w:val="uk-UA"/>
        </w:rPr>
      </w:pPr>
    </w:p>
    <w:p w:rsidR="00A92FBD" w:rsidRPr="00E40CBC" w:rsidRDefault="00A92FBD" w:rsidP="00A92FBD">
      <w:pPr>
        <w:jc w:val="center"/>
        <w:rPr>
          <w:b/>
          <w:sz w:val="28"/>
          <w:szCs w:val="28"/>
        </w:rPr>
      </w:pPr>
    </w:p>
    <w:p w:rsidR="00A92FBD" w:rsidRPr="00E40CBC" w:rsidRDefault="00A92FBD" w:rsidP="00A92FBD">
      <w:pPr>
        <w:jc w:val="center"/>
        <w:rPr>
          <w:b/>
          <w:sz w:val="28"/>
          <w:szCs w:val="28"/>
        </w:rPr>
      </w:pPr>
    </w:p>
    <w:p w:rsidR="00A92FBD" w:rsidRPr="009E49DB" w:rsidRDefault="00A92FBD" w:rsidP="00A92FBD">
      <w:pPr>
        <w:ind w:left="360" w:firstLine="360"/>
        <w:jc w:val="both"/>
        <w:rPr>
          <w:sz w:val="28"/>
          <w:szCs w:val="28"/>
          <w:lang w:val="uk-UA"/>
        </w:rPr>
      </w:pPr>
      <w:r w:rsidRPr="00D86122">
        <w:rPr>
          <w:sz w:val="28"/>
          <w:szCs w:val="28"/>
          <w:lang w:val="uk-UA"/>
        </w:rPr>
        <w:t>Необхідні кошти на виконан</w:t>
      </w:r>
      <w:r>
        <w:rPr>
          <w:sz w:val="28"/>
          <w:szCs w:val="28"/>
          <w:lang w:val="uk-UA"/>
        </w:rPr>
        <w:t>ня Інвестиційної програми у</w:t>
      </w:r>
      <w:r w:rsidRPr="00F25D8B">
        <w:rPr>
          <w:sz w:val="28"/>
          <w:szCs w:val="28"/>
          <w:lang w:val="uk-UA"/>
        </w:rPr>
        <w:t xml:space="preserve"> 20</w:t>
      </w:r>
      <w:r w:rsidR="008C5B4E" w:rsidRPr="008C5B4E">
        <w:rPr>
          <w:sz w:val="28"/>
          <w:szCs w:val="28"/>
        </w:rPr>
        <w:t>20</w:t>
      </w:r>
      <w:r w:rsidRPr="00F25D8B">
        <w:rPr>
          <w:sz w:val="28"/>
          <w:szCs w:val="28"/>
          <w:lang w:val="uk-UA"/>
        </w:rPr>
        <w:t xml:space="preserve"> році – </w:t>
      </w:r>
      <w:r w:rsidR="007A784D">
        <w:rPr>
          <w:sz w:val="28"/>
          <w:szCs w:val="28"/>
          <w:lang w:val="uk-UA"/>
        </w:rPr>
        <w:t>951</w:t>
      </w:r>
      <w:r w:rsidR="007A784D" w:rsidRPr="007A784D">
        <w:rPr>
          <w:sz w:val="28"/>
          <w:szCs w:val="28"/>
          <w:u w:val="single"/>
        </w:rPr>
        <w:t>.</w:t>
      </w:r>
      <w:r w:rsidR="007A784D">
        <w:rPr>
          <w:sz w:val="28"/>
          <w:szCs w:val="28"/>
          <w:u w:val="single"/>
          <w:lang w:val="uk-UA"/>
        </w:rPr>
        <w:t>3</w:t>
      </w:r>
      <w:r w:rsidR="007A784D" w:rsidRPr="007A784D">
        <w:rPr>
          <w:sz w:val="28"/>
          <w:szCs w:val="28"/>
          <w:u w:val="single"/>
        </w:rPr>
        <w:t>0</w:t>
      </w:r>
      <w:r w:rsidRPr="009E49DB">
        <w:rPr>
          <w:sz w:val="28"/>
          <w:szCs w:val="28"/>
          <w:lang w:val="uk-UA"/>
        </w:rPr>
        <w:t>тис.грн., в тому числі:</w:t>
      </w:r>
    </w:p>
    <w:p w:rsidR="00A92FBD" w:rsidRPr="009E49DB" w:rsidRDefault="00A92FBD" w:rsidP="00A92FBD">
      <w:pPr>
        <w:numPr>
          <w:ilvl w:val="0"/>
          <w:numId w:val="2"/>
        </w:numPr>
        <w:jc w:val="both"/>
        <w:rPr>
          <w:sz w:val="28"/>
          <w:szCs w:val="28"/>
          <w:lang w:val="uk-UA"/>
        </w:rPr>
      </w:pPr>
      <w:r w:rsidRPr="009E49DB">
        <w:rPr>
          <w:sz w:val="28"/>
          <w:szCs w:val="28"/>
          <w:lang w:val="uk-UA"/>
        </w:rPr>
        <w:t xml:space="preserve">амортизаційні відрахування –  </w:t>
      </w:r>
      <w:r w:rsidR="00285B86">
        <w:rPr>
          <w:sz w:val="28"/>
          <w:szCs w:val="28"/>
          <w:lang w:val="uk-UA"/>
        </w:rPr>
        <w:t>951</w:t>
      </w:r>
      <w:r w:rsidRPr="009E49DB">
        <w:rPr>
          <w:sz w:val="28"/>
          <w:szCs w:val="28"/>
          <w:u w:val="single"/>
          <w:lang w:val="en-US"/>
        </w:rPr>
        <w:t>.</w:t>
      </w:r>
      <w:r w:rsidR="00285B86">
        <w:rPr>
          <w:sz w:val="28"/>
          <w:szCs w:val="28"/>
          <w:u w:val="single"/>
          <w:lang w:val="uk-UA"/>
        </w:rPr>
        <w:t>3</w:t>
      </w:r>
      <w:r w:rsidRPr="009E49DB">
        <w:rPr>
          <w:sz w:val="28"/>
          <w:szCs w:val="28"/>
          <w:u w:val="single"/>
          <w:lang w:val="en-US"/>
        </w:rPr>
        <w:t>0</w:t>
      </w:r>
      <w:r w:rsidRPr="009E49DB">
        <w:rPr>
          <w:sz w:val="28"/>
          <w:szCs w:val="28"/>
        </w:rPr>
        <w:t xml:space="preserve"> </w:t>
      </w:r>
      <w:r w:rsidRPr="009E49DB">
        <w:rPr>
          <w:sz w:val="28"/>
          <w:szCs w:val="28"/>
          <w:lang w:val="uk-UA"/>
        </w:rPr>
        <w:t xml:space="preserve"> тис.грн.;</w:t>
      </w:r>
    </w:p>
    <w:p w:rsidR="00A92FBD" w:rsidRPr="009E49DB" w:rsidRDefault="00A92FBD" w:rsidP="00A92FBD">
      <w:pPr>
        <w:numPr>
          <w:ilvl w:val="0"/>
          <w:numId w:val="2"/>
        </w:numPr>
        <w:jc w:val="both"/>
        <w:rPr>
          <w:sz w:val="28"/>
          <w:szCs w:val="28"/>
          <w:lang w:val="uk-UA"/>
        </w:rPr>
      </w:pPr>
      <w:r w:rsidRPr="009E49DB">
        <w:rPr>
          <w:sz w:val="28"/>
          <w:szCs w:val="28"/>
          <w:lang w:val="uk-UA"/>
        </w:rPr>
        <w:t xml:space="preserve">з прибутку –  </w:t>
      </w:r>
      <w:r w:rsidRPr="009E49DB">
        <w:rPr>
          <w:sz w:val="28"/>
          <w:szCs w:val="28"/>
          <w:u w:val="single"/>
          <w:lang w:val="uk-UA"/>
        </w:rPr>
        <w:t xml:space="preserve"> – </w:t>
      </w:r>
      <w:r w:rsidRPr="009E49DB">
        <w:rPr>
          <w:sz w:val="28"/>
          <w:szCs w:val="28"/>
          <w:lang w:val="uk-UA"/>
        </w:rPr>
        <w:t xml:space="preserve"> тис.грн.;</w:t>
      </w:r>
    </w:p>
    <w:p w:rsidR="00A92FBD" w:rsidRPr="009E49DB" w:rsidRDefault="00A92FBD" w:rsidP="00A92FBD">
      <w:pPr>
        <w:numPr>
          <w:ilvl w:val="0"/>
          <w:numId w:val="2"/>
        </w:numPr>
        <w:jc w:val="both"/>
        <w:rPr>
          <w:sz w:val="28"/>
          <w:szCs w:val="28"/>
          <w:lang w:val="uk-UA"/>
        </w:rPr>
      </w:pPr>
      <w:r w:rsidRPr="009E49DB">
        <w:rPr>
          <w:sz w:val="28"/>
          <w:szCs w:val="28"/>
          <w:lang w:val="uk-UA"/>
        </w:rPr>
        <w:t>бюджетні кошти –</w:t>
      </w:r>
      <w:r w:rsidRPr="009E49DB">
        <w:rPr>
          <w:sz w:val="28"/>
          <w:szCs w:val="28"/>
        </w:rPr>
        <w:t xml:space="preserve"> </w:t>
      </w:r>
      <w:r w:rsidRPr="009E49DB">
        <w:rPr>
          <w:sz w:val="28"/>
          <w:szCs w:val="28"/>
          <w:u w:val="single"/>
          <w:lang w:val="en-US"/>
        </w:rPr>
        <w:t>-</w:t>
      </w:r>
      <w:r w:rsidRPr="009E49DB">
        <w:rPr>
          <w:sz w:val="28"/>
          <w:szCs w:val="28"/>
        </w:rPr>
        <w:t xml:space="preserve"> </w:t>
      </w:r>
      <w:r w:rsidRPr="009E49DB">
        <w:rPr>
          <w:sz w:val="28"/>
          <w:szCs w:val="28"/>
          <w:lang w:val="uk-UA"/>
        </w:rPr>
        <w:t>тис.грн.</w:t>
      </w:r>
    </w:p>
    <w:p w:rsidR="00A92FBD" w:rsidRPr="00D86122" w:rsidRDefault="00A92FBD" w:rsidP="00A92FBD">
      <w:pPr>
        <w:pStyle w:val="a3"/>
        <w:ind w:left="1395"/>
        <w:jc w:val="both"/>
        <w:rPr>
          <w:sz w:val="28"/>
          <w:szCs w:val="28"/>
          <w:lang w:val="uk-UA"/>
        </w:rPr>
      </w:pPr>
    </w:p>
    <w:p w:rsidR="00A92FBD" w:rsidRPr="00D86122" w:rsidRDefault="00A92FBD" w:rsidP="00A92FBD">
      <w:pPr>
        <w:pStyle w:val="a3"/>
        <w:ind w:left="1395"/>
        <w:jc w:val="both"/>
        <w:rPr>
          <w:sz w:val="28"/>
          <w:szCs w:val="28"/>
          <w:lang w:val="uk-UA"/>
        </w:rPr>
      </w:pPr>
    </w:p>
    <w:p w:rsidR="00A92FBD" w:rsidRPr="00D86122" w:rsidRDefault="00A92FBD" w:rsidP="00A92FBD">
      <w:pPr>
        <w:pStyle w:val="a3"/>
        <w:ind w:left="1395"/>
        <w:jc w:val="both"/>
        <w:rPr>
          <w:sz w:val="28"/>
          <w:szCs w:val="28"/>
          <w:lang w:val="uk-UA"/>
        </w:rPr>
      </w:pPr>
    </w:p>
    <w:p w:rsidR="00A92FBD" w:rsidRPr="00C40807" w:rsidRDefault="00A92FBD" w:rsidP="00A92FBD">
      <w:pPr>
        <w:pStyle w:val="a3"/>
        <w:numPr>
          <w:ilvl w:val="0"/>
          <w:numId w:val="2"/>
        </w:numPr>
        <w:jc w:val="both"/>
        <w:rPr>
          <w:sz w:val="28"/>
          <w:szCs w:val="28"/>
          <w:lang w:val="uk-UA"/>
        </w:rPr>
      </w:pPr>
      <w:bookmarkStart w:id="0" w:name="RANGE!A1:J45"/>
      <w:bookmarkEnd w:id="0"/>
      <w:r w:rsidRPr="00C40807">
        <w:rPr>
          <w:sz w:val="28"/>
          <w:szCs w:val="28"/>
          <w:lang w:val="uk-UA"/>
        </w:rPr>
        <w:t>При впровадженні Інвестиційної програми передбачається  зменшення споживання ел</w:t>
      </w:r>
      <w:r w:rsidRPr="009E49DB">
        <w:rPr>
          <w:sz w:val="28"/>
          <w:szCs w:val="28"/>
          <w:lang w:val="uk-UA"/>
        </w:rPr>
        <w:t xml:space="preserve">ектроенергії у водопостачанні на </w:t>
      </w:r>
      <w:r w:rsidR="00285B86">
        <w:rPr>
          <w:sz w:val="28"/>
          <w:szCs w:val="28"/>
          <w:lang w:val="uk-UA"/>
        </w:rPr>
        <w:t>6</w:t>
      </w:r>
      <w:r w:rsidRPr="009E49DB">
        <w:rPr>
          <w:sz w:val="28"/>
          <w:szCs w:val="28"/>
          <w:lang w:val="uk-UA"/>
        </w:rPr>
        <w:t xml:space="preserve"> %, зменшення споживання електроенергії у водовідведенні на 3</w:t>
      </w:r>
      <w:r w:rsidR="00CC0311" w:rsidRPr="009E49DB">
        <w:rPr>
          <w:sz w:val="28"/>
          <w:szCs w:val="28"/>
          <w:lang w:val="uk-UA"/>
        </w:rPr>
        <w:t>,</w:t>
      </w:r>
      <w:r w:rsidR="009E49DB" w:rsidRPr="009E49DB">
        <w:rPr>
          <w:sz w:val="28"/>
          <w:szCs w:val="28"/>
          <w:lang w:val="uk-UA"/>
        </w:rPr>
        <w:t>5</w:t>
      </w:r>
      <w:r w:rsidRPr="009E49DB">
        <w:rPr>
          <w:sz w:val="28"/>
          <w:szCs w:val="28"/>
          <w:lang w:val="uk-UA"/>
        </w:rPr>
        <w:t xml:space="preserve"> %, з</w:t>
      </w:r>
      <w:r w:rsidR="00285B86">
        <w:rPr>
          <w:sz w:val="28"/>
          <w:szCs w:val="28"/>
          <w:lang w:val="uk-UA"/>
        </w:rPr>
        <w:t>ниження втрат води</w:t>
      </w:r>
      <w:r w:rsidRPr="009E49DB">
        <w:rPr>
          <w:sz w:val="28"/>
          <w:szCs w:val="28"/>
          <w:lang w:val="uk-UA"/>
        </w:rPr>
        <w:t xml:space="preserve"> на </w:t>
      </w:r>
      <w:r w:rsidR="00285B86">
        <w:rPr>
          <w:sz w:val="28"/>
          <w:szCs w:val="28"/>
          <w:lang w:val="uk-UA"/>
        </w:rPr>
        <w:t>42</w:t>
      </w:r>
      <w:r w:rsidRPr="009E49DB">
        <w:rPr>
          <w:sz w:val="28"/>
          <w:szCs w:val="28"/>
          <w:lang w:val="uk-UA"/>
        </w:rPr>
        <w:t>,</w:t>
      </w:r>
      <w:r w:rsidR="00285B86">
        <w:rPr>
          <w:sz w:val="28"/>
          <w:szCs w:val="28"/>
          <w:lang w:val="uk-UA"/>
        </w:rPr>
        <w:t>68</w:t>
      </w:r>
      <w:r w:rsidRPr="009E49DB">
        <w:rPr>
          <w:sz w:val="28"/>
          <w:szCs w:val="28"/>
          <w:lang w:val="uk-UA"/>
        </w:rPr>
        <w:t xml:space="preserve"> тис. грн. у водовідведенні. Балансова вартість основн</w:t>
      </w:r>
      <w:r w:rsidR="00CC0311" w:rsidRPr="009E49DB">
        <w:rPr>
          <w:sz w:val="28"/>
          <w:szCs w:val="28"/>
          <w:lang w:val="uk-UA"/>
        </w:rPr>
        <w:t>их виробничих засобів зросте на</w:t>
      </w:r>
      <w:r w:rsidR="009E49DB" w:rsidRPr="009E49DB">
        <w:rPr>
          <w:sz w:val="28"/>
          <w:szCs w:val="28"/>
          <w:lang w:val="uk-UA"/>
        </w:rPr>
        <w:t xml:space="preserve"> </w:t>
      </w:r>
      <w:r w:rsidR="00285B86">
        <w:rPr>
          <w:sz w:val="28"/>
          <w:szCs w:val="28"/>
          <w:lang w:val="uk-UA"/>
        </w:rPr>
        <w:t>951</w:t>
      </w:r>
      <w:r w:rsidRPr="009E49DB">
        <w:rPr>
          <w:sz w:val="28"/>
          <w:szCs w:val="28"/>
          <w:lang w:val="uk-UA"/>
        </w:rPr>
        <w:t>,</w:t>
      </w:r>
      <w:r w:rsidR="00285B86">
        <w:rPr>
          <w:sz w:val="28"/>
          <w:szCs w:val="28"/>
          <w:lang w:val="uk-UA"/>
        </w:rPr>
        <w:t>3</w:t>
      </w:r>
      <w:r w:rsidRPr="009E49DB">
        <w:rPr>
          <w:sz w:val="28"/>
          <w:szCs w:val="28"/>
          <w:lang w:val="uk-UA"/>
        </w:rPr>
        <w:t xml:space="preserve">0  </w:t>
      </w:r>
      <w:r w:rsidRPr="00C50FF4">
        <w:rPr>
          <w:sz w:val="28"/>
          <w:szCs w:val="28"/>
          <w:lang w:val="uk-UA"/>
        </w:rPr>
        <w:t>т</w:t>
      </w:r>
      <w:r w:rsidRPr="00C40807">
        <w:rPr>
          <w:sz w:val="28"/>
          <w:szCs w:val="28"/>
          <w:lang w:val="uk-UA"/>
        </w:rPr>
        <w:t xml:space="preserve">ис.грн. Амортизаційні відрахування збільшаться </w:t>
      </w:r>
      <w:r>
        <w:rPr>
          <w:sz w:val="28"/>
          <w:szCs w:val="28"/>
          <w:lang w:val="uk-UA"/>
        </w:rPr>
        <w:t xml:space="preserve">і </w:t>
      </w:r>
      <w:r w:rsidRPr="00C40807">
        <w:rPr>
          <w:sz w:val="28"/>
          <w:szCs w:val="28"/>
          <w:lang w:val="uk-UA"/>
        </w:rPr>
        <w:t>при врахуванні в тарифах наступних років можуть використовуватися як джерело фінансування для інвестиційних проектів.</w:t>
      </w:r>
    </w:p>
    <w:p w:rsidR="00A92FBD" w:rsidRPr="00C40807" w:rsidRDefault="00A92FBD" w:rsidP="00A92FBD">
      <w:pPr>
        <w:pStyle w:val="a3"/>
        <w:numPr>
          <w:ilvl w:val="0"/>
          <w:numId w:val="2"/>
        </w:numPr>
        <w:jc w:val="both"/>
        <w:rPr>
          <w:sz w:val="28"/>
          <w:szCs w:val="28"/>
          <w:lang w:val="uk-UA"/>
        </w:rPr>
      </w:pPr>
      <w:r w:rsidRPr="00C40807">
        <w:rPr>
          <w:sz w:val="28"/>
          <w:szCs w:val="28"/>
          <w:lang w:val="uk-UA"/>
        </w:rPr>
        <w:t>Запровадження інвестиційного проекту буде мати вплив на формування складових тарифу у наступних, після його впровадження</w:t>
      </w:r>
      <w:bookmarkStart w:id="1" w:name="_GoBack"/>
      <w:bookmarkEnd w:id="1"/>
      <w:r w:rsidRPr="00C40807">
        <w:rPr>
          <w:sz w:val="28"/>
          <w:szCs w:val="28"/>
          <w:lang w:val="uk-UA"/>
        </w:rPr>
        <w:t xml:space="preserve"> роках.</w:t>
      </w:r>
    </w:p>
    <w:p w:rsidR="00A92FBD" w:rsidRPr="00C40807" w:rsidRDefault="00A92FBD" w:rsidP="00A92FBD">
      <w:pPr>
        <w:pStyle w:val="a3"/>
        <w:ind w:left="1395"/>
        <w:jc w:val="both"/>
        <w:rPr>
          <w:sz w:val="28"/>
          <w:szCs w:val="28"/>
          <w:lang w:val="uk-UA"/>
        </w:rPr>
      </w:pPr>
    </w:p>
    <w:p w:rsidR="00A92FBD" w:rsidRDefault="00A92FBD" w:rsidP="00A92FBD">
      <w:pPr>
        <w:pStyle w:val="a3"/>
        <w:ind w:left="1395"/>
        <w:jc w:val="right"/>
        <w:rPr>
          <w:i/>
          <w:lang w:val="uk-UA"/>
        </w:rPr>
      </w:pPr>
    </w:p>
    <w:p w:rsidR="00A92FBD" w:rsidRDefault="00A92FBD" w:rsidP="00A92FBD">
      <w:pPr>
        <w:pStyle w:val="a3"/>
        <w:ind w:left="1395"/>
        <w:jc w:val="right"/>
        <w:rPr>
          <w:i/>
          <w:lang w:val="uk-UA"/>
        </w:rPr>
      </w:pPr>
    </w:p>
    <w:p w:rsidR="00525660" w:rsidRDefault="00525660" w:rsidP="00A92FBD">
      <w:pPr>
        <w:pStyle w:val="a3"/>
        <w:ind w:left="1395"/>
        <w:jc w:val="right"/>
        <w:rPr>
          <w:i/>
          <w:lang w:val="uk-UA"/>
        </w:rPr>
      </w:pPr>
    </w:p>
    <w:p w:rsidR="00525660" w:rsidRDefault="00525660" w:rsidP="00A92FBD">
      <w:pPr>
        <w:pStyle w:val="a3"/>
        <w:ind w:left="1395"/>
        <w:jc w:val="right"/>
        <w:rPr>
          <w:i/>
          <w:lang w:val="uk-UA"/>
        </w:rPr>
      </w:pPr>
    </w:p>
    <w:p w:rsidR="00525660" w:rsidRDefault="00525660" w:rsidP="00A92FBD">
      <w:pPr>
        <w:pStyle w:val="a3"/>
        <w:ind w:left="1395"/>
        <w:jc w:val="right"/>
        <w:rPr>
          <w:i/>
          <w:lang w:val="uk-UA"/>
        </w:rPr>
      </w:pPr>
    </w:p>
    <w:p w:rsidR="00525660" w:rsidRDefault="00525660" w:rsidP="00A92FBD">
      <w:pPr>
        <w:pStyle w:val="a3"/>
        <w:ind w:left="1395"/>
        <w:jc w:val="right"/>
        <w:rPr>
          <w:i/>
          <w:lang w:val="uk-UA"/>
        </w:rPr>
      </w:pPr>
    </w:p>
    <w:p w:rsidR="00525660" w:rsidRDefault="00525660" w:rsidP="00A92FBD">
      <w:pPr>
        <w:pStyle w:val="a3"/>
        <w:ind w:left="1395"/>
        <w:jc w:val="right"/>
        <w:rPr>
          <w:i/>
          <w:lang w:val="uk-UA"/>
        </w:rPr>
      </w:pPr>
    </w:p>
    <w:p w:rsidR="00525660" w:rsidRDefault="00525660" w:rsidP="00A92FBD">
      <w:pPr>
        <w:pStyle w:val="a3"/>
        <w:ind w:left="1395"/>
        <w:jc w:val="right"/>
        <w:rPr>
          <w:i/>
          <w:lang w:val="uk-UA"/>
        </w:rPr>
      </w:pPr>
    </w:p>
    <w:p w:rsidR="00525660" w:rsidRDefault="00525660" w:rsidP="00A92FBD">
      <w:pPr>
        <w:pStyle w:val="a3"/>
        <w:ind w:left="1395"/>
        <w:jc w:val="right"/>
        <w:rPr>
          <w:i/>
          <w:lang w:val="uk-UA"/>
        </w:rPr>
      </w:pPr>
    </w:p>
    <w:p w:rsidR="00525660" w:rsidRDefault="00525660" w:rsidP="00A92FBD">
      <w:pPr>
        <w:pStyle w:val="a3"/>
        <w:ind w:left="1395"/>
        <w:jc w:val="right"/>
        <w:rPr>
          <w:i/>
          <w:lang w:val="uk-UA"/>
        </w:rPr>
      </w:pPr>
    </w:p>
    <w:p w:rsidR="00525660" w:rsidRDefault="00525660" w:rsidP="00A92FBD">
      <w:pPr>
        <w:pStyle w:val="a3"/>
        <w:ind w:left="1395"/>
        <w:jc w:val="right"/>
        <w:rPr>
          <w:i/>
          <w:lang w:val="uk-UA"/>
        </w:rPr>
      </w:pPr>
    </w:p>
    <w:p w:rsidR="00525660" w:rsidRDefault="00525660" w:rsidP="00A92FBD">
      <w:pPr>
        <w:pStyle w:val="a3"/>
        <w:ind w:left="1395"/>
        <w:jc w:val="right"/>
        <w:rPr>
          <w:i/>
          <w:lang w:val="uk-UA"/>
        </w:rPr>
      </w:pPr>
    </w:p>
    <w:p w:rsidR="00525660" w:rsidRDefault="00525660" w:rsidP="00A92FBD">
      <w:pPr>
        <w:pStyle w:val="a3"/>
        <w:ind w:left="1395"/>
        <w:jc w:val="right"/>
        <w:rPr>
          <w:i/>
          <w:lang w:val="uk-UA"/>
        </w:rPr>
      </w:pPr>
    </w:p>
    <w:p w:rsidR="00525660" w:rsidRDefault="00525660" w:rsidP="00A92FBD">
      <w:pPr>
        <w:pStyle w:val="a3"/>
        <w:ind w:left="1395"/>
        <w:jc w:val="right"/>
        <w:rPr>
          <w:i/>
          <w:lang w:val="uk-UA"/>
        </w:rPr>
      </w:pPr>
    </w:p>
    <w:p w:rsidR="00525660" w:rsidRDefault="00525660" w:rsidP="00A92FBD">
      <w:pPr>
        <w:pStyle w:val="a3"/>
        <w:ind w:left="1395"/>
        <w:jc w:val="right"/>
        <w:rPr>
          <w:i/>
          <w:lang w:val="uk-UA"/>
        </w:rPr>
      </w:pPr>
    </w:p>
    <w:p w:rsidR="00525660" w:rsidRDefault="00525660" w:rsidP="00A92FBD">
      <w:pPr>
        <w:pStyle w:val="a3"/>
        <w:ind w:left="1395"/>
        <w:jc w:val="right"/>
        <w:rPr>
          <w:i/>
          <w:lang w:val="uk-UA"/>
        </w:rPr>
      </w:pPr>
    </w:p>
    <w:p w:rsidR="00525660" w:rsidRDefault="00525660" w:rsidP="00A92FBD">
      <w:pPr>
        <w:pStyle w:val="a3"/>
        <w:ind w:left="1395"/>
        <w:jc w:val="right"/>
        <w:rPr>
          <w:i/>
          <w:lang w:val="uk-UA"/>
        </w:rPr>
      </w:pPr>
    </w:p>
    <w:p w:rsidR="00A92FBD" w:rsidRPr="00C40807" w:rsidRDefault="00A92FBD" w:rsidP="00A92FBD">
      <w:pPr>
        <w:pStyle w:val="a3"/>
        <w:ind w:left="1395"/>
        <w:rPr>
          <w:b/>
          <w:sz w:val="28"/>
          <w:szCs w:val="28"/>
          <w:lang w:val="uk-UA"/>
        </w:rPr>
      </w:pPr>
      <w:r w:rsidRPr="00C40807">
        <w:rPr>
          <w:b/>
          <w:sz w:val="28"/>
          <w:szCs w:val="28"/>
          <w:lang w:val="uk-UA"/>
        </w:rPr>
        <w:t>Економічний ефект від впровадження інвестиційного проекту</w:t>
      </w:r>
    </w:p>
    <w:p w:rsidR="00A92FBD" w:rsidRPr="00C40807" w:rsidRDefault="00A92FBD" w:rsidP="00A92FBD">
      <w:pPr>
        <w:pStyle w:val="a3"/>
        <w:ind w:left="1395"/>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5247"/>
        <w:gridCol w:w="3959"/>
      </w:tblGrid>
      <w:tr w:rsidR="00A92FBD" w:rsidRPr="00C40807" w:rsidTr="00F25D8B">
        <w:trPr>
          <w:trHeight w:val="1385"/>
        </w:trPr>
        <w:tc>
          <w:tcPr>
            <w:tcW w:w="648" w:type="dxa"/>
            <w:tcBorders>
              <w:top w:val="single" w:sz="4" w:space="0" w:color="auto"/>
              <w:left w:val="single" w:sz="4" w:space="0" w:color="auto"/>
              <w:bottom w:val="single" w:sz="4" w:space="0" w:color="auto"/>
              <w:right w:val="single" w:sz="4" w:space="0" w:color="auto"/>
            </w:tcBorders>
            <w:vAlign w:val="center"/>
          </w:tcPr>
          <w:p w:rsidR="00A92FBD" w:rsidRPr="00C40807" w:rsidRDefault="00A92FBD" w:rsidP="00F25D8B">
            <w:pPr>
              <w:spacing w:line="276" w:lineRule="auto"/>
              <w:jc w:val="center"/>
              <w:rPr>
                <w:b/>
                <w:sz w:val="28"/>
                <w:szCs w:val="28"/>
                <w:lang w:val="uk-UA" w:eastAsia="en-US"/>
              </w:rPr>
            </w:pPr>
            <w:r w:rsidRPr="00C40807">
              <w:rPr>
                <w:b/>
                <w:sz w:val="28"/>
                <w:szCs w:val="28"/>
                <w:lang w:val="uk-UA" w:eastAsia="en-US"/>
              </w:rPr>
              <w:t>№ п/п</w:t>
            </w:r>
          </w:p>
        </w:tc>
        <w:tc>
          <w:tcPr>
            <w:tcW w:w="5400" w:type="dxa"/>
            <w:tcBorders>
              <w:top w:val="single" w:sz="4" w:space="0" w:color="auto"/>
              <w:left w:val="single" w:sz="4" w:space="0" w:color="auto"/>
              <w:bottom w:val="single" w:sz="4" w:space="0" w:color="auto"/>
              <w:right w:val="single" w:sz="4" w:space="0" w:color="auto"/>
            </w:tcBorders>
            <w:vAlign w:val="center"/>
          </w:tcPr>
          <w:p w:rsidR="00A92FBD" w:rsidRPr="00C40807" w:rsidRDefault="00A92FBD" w:rsidP="00F25D8B">
            <w:pPr>
              <w:spacing w:line="276" w:lineRule="auto"/>
              <w:jc w:val="center"/>
              <w:rPr>
                <w:b/>
                <w:sz w:val="28"/>
                <w:szCs w:val="28"/>
                <w:lang w:val="uk-UA" w:eastAsia="en-US"/>
              </w:rPr>
            </w:pPr>
            <w:r w:rsidRPr="00C40807">
              <w:rPr>
                <w:b/>
                <w:sz w:val="28"/>
                <w:szCs w:val="28"/>
                <w:lang w:val="uk-UA" w:eastAsia="en-US"/>
              </w:rPr>
              <w:t>Перелік вигод</w:t>
            </w:r>
          </w:p>
        </w:tc>
        <w:tc>
          <w:tcPr>
            <w:tcW w:w="4089" w:type="dxa"/>
            <w:tcBorders>
              <w:top w:val="single" w:sz="4" w:space="0" w:color="auto"/>
              <w:left w:val="single" w:sz="4" w:space="0" w:color="auto"/>
              <w:bottom w:val="single" w:sz="4" w:space="0" w:color="auto"/>
              <w:right w:val="single" w:sz="4" w:space="0" w:color="auto"/>
            </w:tcBorders>
            <w:vAlign w:val="center"/>
          </w:tcPr>
          <w:p w:rsidR="00A92FBD" w:rsidRPr="00C40807" w:rsidRDefault="00A92FBD" w:rsidP="00F25D8B">
            <w:pPr>
              <w:spacing w:line="276" w:lineRule="auto"/>
              <w:jc w:val="center"/>
              <w:rPr>
                <w:b/>
                <w:sz w:val="28"/>
                <w:szCs w:val="28"/>
                <w:lang w:val="uk-UA" w:eastAsia="en-US"/>
              </w:rPr>
            </w:pPr>
            <w:r w:rsidRPr="00C40807">
              <w:rPr>
                <w:b/>
                <w:sz w:val="28"/>
                <w:szCs w:val="28"/>
                <w:lang w:val="uk-UA" w:eastAsia="en-US"/>
              </w:rPr>
              <w:t>Сума, тис.грн (без ПДВ)</w:t>
            </w:r>
          </w:p>
        </w:tc>
      </w:tr>
      <w:tr w:rsidR="00A92FBD" w:rsidRPr="00C51B8B" w:rsidTr="00F25D8B">
        <w:tc>
          <w:tcPr>
            <w:tcW w:w="648" w:type="dxa"/>
            <w:tcBorders>
              <w:top w:val="single" w:sz="4" w:space="0" w:color="auto"/>
              <w:left w:val="single" w:sz="4" w:space="0" w:color="auto"/>
              <w:bottom w:val="single" w:sz="4" w:space="0" w:color="auto"/>
              <w:right w:val="single" w:sz="4" w:space="0" w:color="auto"/>
            </w:tcBorders>
          </w:tcPr>
          <w:p w:rsidR="00A92FBD" w:rsidRPr="00C51B8B" w:rsidRDefault="00A92FBD" w:rsidP="00F25D8B">
            <w:pPr>
              <w:spacing w:line="276" w:lineRule="auto"/>
              <w:jc w:val="center"/>
              <w:rPr>
                <w:sz w:val="28"/>
                <w:szCs w:val="28"/>
                <w:lang w:val="uk-UA" w:eastAsia="en-US"/>
              </w:rPr>
            </w:pPr>
            <w:r w:rsidRPr="00C51B8B">
              <w:rPr>
                <w:sz w:val="28"/>
                <w:szCs w:val="28"/>
                <w:lang w:val="uk-UA" w:eastAsia="en-US"/>
              </w:rPr>
              <w:t>1</w:t>
            </w:r>
          </w:p>
        </w:tc>
        <w:tc>
          <w:tcPr>
            <w:tcW w:w="5400" w:type="dxa"/>
            <w:tcBorders>
              <w:top w:val="single" w:sz="4" w:space="0" w:color="auto"/>
              <w:left w:val="single" w:sz="4" w:space="0" w:color="auto"/>
              <w:bottom w:val="single" w:sz="4" w:space="0" w:color="auto"/>
              <w:right w:val="single" w:sz="4" w:space="0" w:color="auto"/>
            </w:tcBorders>
          </w:tcPr>
          <w:p w:rsidR="00A92FBD" w:rsidRPr="00C51B8B" w:rsidRDefault="00A92FBD" w:rsidP="00F25D8B">
            <w:pPr>
              <w:spacing w:line="276" w:lineRule="auto"/>
              <w:jc w:val="both"/>
              <w:rPr>
                <w:sz w:val="28"/>
                <w:szCs w:val="28"/>
                <w:lang w:val="uk-UA" w:eastAsia="en-US"/>
              </w:rPr>
            </w:pPr>
            <w:r w:rsidRPr="00C51B8B">
              <w:rPr>
                <w:sz w:val="28"/>
                <w:szCs w:val="28"/>
                <w:lang w:val="uk-UA" w:eastAsia="en-US"/>
              </w:rPr>
              <w:t>Зниження втрат води</w:t>
            </w:r>
          </w:p>
        </w:tc>
        <w:tc>
          <w:tcPr>
            <w:tcW w:w="4089" w:type="dxa"/>
            <w:tcBorders>
              <w:top w:val="single" w:sz="4" w:space="0" w:color="auto"/>
              <w:left w:val="single" w:sz="4" w:space="0" w:color="auto"/>
              <w:bottom w:val="single" w:sz="4" w:space="0" w:color="auto"/>
              <w:right w:val="single" w:sz="4" w:space="0" w:color="auto"/>
            </w:tcBorders>
          </w:tcPr>
          <w:p w:rsidR="00A92FBD" w:rsidRPr="00C51B8B" w:rsidRDefault="002A6BB3" w:rsidP="00F25D8B">
            <w:pPr>
              <w:spacing w:line="276" w:lineRule="auto"/>
              <w:jc w:val="center"/>
              <w:rPr>
                <w:sz w:val="28"/>
                <w:szCs w:val="28"/>
                <w:lang w:val="uk-UA" w:eastAsia="en-US"/>
              </w:rPr>
            </w:pPr>
            <w:r>
              <w:rPr>
                <w:sz w:val="28"/>
                <w:szCs w:val="28"/>
                <w:lang w:val="uk-UA" w:eastAsia="en-US"/>
              </w:rPr>
              <w:t>42,68</w:t>
            </w:r>
          </w:p>
        </w:tc>
      </w:tr>
      <w:tr w:rsidR="00A92FBD" w:rsidRPr="00C51B8B" w:rsidTr="00F25D8B">
        <w:tc>
          <w:tcPr>
            <w:tcW w:w="648" w:type="dxa"/>
            <w:tcBorders>
              <w:top w:val="single" w:sz="4" w:space="0" w:color="auto"/>
              <w:left w:val="single" w:sz="4" w:space="0" w:color="auto"/>
              <w:bottom w:val="single" w:sz="4" w:space="0" w:color="auto"/>
              <w:right w:val="single" w:sz="4" w:space="0" w:color="auto"/>
            </w:tcBorders>
          </w:tcPr>
          <w:p w:rsidR="00A92FBD" w:rsidRPr="00C51B8B" w:rsidRDefault="00A92FBD" w:rsidP="00F25D8B">
            <w:pPr>
              <w:spacing w:line="276" w:lineRule="auto"/>
              <w:jc w:val="center"/>
              <w:rPr>
                <w:sz w:val="28"/>
                <w:szCs w:val="28"/>
                <w:lang w:val="uk-UA" w:eastAsia="en-US"/>
              </w:rPr>
            </w:pPr>
            <w:r w:rsidRPr="00C51B8B">
              <w:rPr>
                <w:sz w:val="28"/>
                <w:szCs w:val="28"/>
                <w:lang w:val="uk-UA" w:eastAsia="en-US"/>
              </w:rPr>
              <w:t>2</w:t>
            </w:r>
          </w:p>
        </w:tc>
        <w:tc>
          <w:tcPr>
            <w:tcW w:w="5400" w:type="dxa"/>
            <w:tcBorders>
              <w:top w:val="single" w:sz="4" w:space="0" w:color="auto"/>
              <w:left w:val="single" w:sz="4" w:space="0" w:color="auto"/>
              <w:bottom w:val="single" w:sz="4" w:space="0" w:color="auto"/>
              <w:right w:val="single" w:sz="4" w:space="0" w:color="auto"/>
            </w:tcBorders>
          </w:tcPr>
          <w:p w:rsidR="00A92FBD" w:rsidRPr="00C51B8B" w:rsidRDefault="00A92FBD" w:rsidP="00F25D8B">
            <w:pPr>
              <w:spacing w:line="276" w:lineRule="auto"/>
              <w:jc w:val="both"/>
              <w:rPr>
                <w:sz w:val="28"/>
                <w:szCs w:val="28"/>
                <w:lang w:val="uk-UA" w:eastAsia="en-US"/>
              </w:rPr>
            </w:pPr>
            <w:r w:rsidRPr="00C51B8B">
              <w:rPr>
                <w:sz w:val="28"/>
                <w:szCs w:val="28"/>
                <w:lang w:val="uk-UA" w:eastAsia="en-US"/>
              </w:rPr>
              <w:t>Збільшення обсягів реалізації</w:t>
            </w:r>
          </w:p>
        </w:tc>
        <w:tc>
          <w:tcPr>
            <w:tcW w:w="4089" w:type="dxa"/>
            <w:tcBorders>
              <w:top w:val="single" w:sz="4" w:space="0" w:color="auto"/>
              <w:left w:val="single" w:sz="4" w:space="0" w:color="auto"/>
              <w:bottom w:val="single" w:sz="4" w:space="0" w:color="auto"/>
              <w:right w:val="single" w:sz="4" w:space="0" w:color="auto"/>
            </w:tcBorders>
          </w:tcPr>
          <w:p w:rsidR="00A92FBD" w:rsidRPr="00C51B8B" w:rsidRDefault="00A92FBD" w:rsidP="00F25D8B">
            <w:pPr>
              <w:spacing w:line="276" w:lineRule="auto"/>
              <w:jc w:val="center"/>
              <w:rPr>
                <w:sz w:val="28"/>
                <w:szCs w:val="28"/>
                <w:lang w:val="uk-UA" w:eastAsia="en-US"/>
              </w:rPr>
            </w:pPr>
            <w:r w:rsidRPr="00C51B8B">
              <w:rPr>
                <w:sz w:val="28"/>
                <w:szCs w:val="28"/>
                <w:lang w:val="uk-UA" w:eastAsia="en-US"/>
              </w:rPr>
              <w:t>-</w:t>
            </w:r>
          </w:p>
        </w:tc>
      </w:tr>
      <w:tr w:rsidR="00A92FBD" w:rsidRPr="00C51B8B" w:rsidTr="00F25D8B">
        <w:tc>
          <w:tcPr>
            <w:tcW w:w="648" w:type="dxa"/>
            <w:tcBorders>
              <w:top w:val="single" w:sz="4" w:space="0" w:color="auto"/>
              <w:left w:val="single" w:sz="4" w:space="0" w:color="auto"/>
              <w:bottom w:val="single" w:sz="4" w:space="0" w:color="auto"/>
              <w:right w:val="single" w:sz="4" w:space="0" w:color="auto"/>
            </w:tcBorders>
          </w:tcPr>
          <w:p w:rsidR="00A92FBD" w:rsidRPr="00C51B8B" w:rsidRDefault="00A92FBD" w:rsidP="00F25D8B">
            <w:pPr>
              <w:spacing w:line="276" w:lineRule="auto"/>
              <w:jc w:val="center"/>
              <w:rPr>
                <w:sz w:val="28"/>
                <w:szCs w:val="28"/>
                <w:lang w:val="uk-UA" w:eastAsia="en-US"/>
              </w:rPr>
            </w:pPr>
            <w:r w:rsidRPr="00C51B8B">
              <w:rPr>
                <w:sz w:val="28"/>
                <w:szCs w:val="28"/>
                <w:lang w:val="uk-UA" w:eastAsia="en-US"/>
              </w:rPr>
              <w:t>3</w:t>
            </w:r>
          </w:p>
        </w:tc>
        <w:tc>
          <w:tcPr>
            <w:tcW w:w="5400" w:type="dxa"/>
            <w:tcBorders>
              <w:top w:val="single" w:sz="4" w:space="0" w:color="auto"/>
              <w:left w:val="single" w:sz="4" w:space="0" w:color="auto"/>
              <w:bottom w:val="single" w:sz="4" w:space="0" w:color="auto"/>
              <w:right w:val="single" w:sz="4" w:space="0" w:color="auto"/>
            </w:tcBorders>
          </w:tcPr>
          <w:p w:rsidR="00A92FBD" w:rsidRPr="00C51B8B" w:rsidRDefault="00A92FBD" w:rsidP="00F25D8B">
            <w:pPr>
              <w:spacing w:line="276" w:lineRule="auto"/>
              <w:jc w:val="both"/>
              <w:rPr>
                <w:sz w:val="28"/>
                <w:szCs w:val="28"/>
                <w:lang w:val="uk-UA" w:eastAsia="en-US"/>
              </w:rPr>
            </w:pPr>
            <w:r w:rsidRPr="00C51B8B">
              <w:rPr>
                <w:sz w:val="28"/>
                <w:szCs w:val="28"/>
                <w:lang w:val="uk-UA" w:eastAsia="en-US"/>
              </w:rPr>
              <w:t>Зменшення споживання електроенергії</w:t>
            </w:r>
          </w:p>
        </w:tc>
        <w:tc>
          <w:tcPr>
            <w:tcW w:w="4089" w:type="dxa"/>
            <w:tcBorders>
              <w:top w:val="single" w:sz="4" w:space="0" w:color="auto"/>
              <w:left w:val="single" w:sz="4" w:space="0" w:color="auto"/>
              <w:bottom w:val="single" w:sz="4" w:space="0" w:color="auto"/>
              <w:right w:val="single" w:sz="4" w:space="0" w:color="auto"/>
            </w:tcBorders>
          </w:tcPr>
          <w:p w:rsidR="00A92FBD" w:rsidRPr="002A6BB3" w:rsidRDefault="002A6BB3" w:rsidP="002A6BB3">
            <w:pPr>
              <w:spacing w:line="276" w:lineRule="auto"/>
              <w:jc w:val="center"/>
              <w:rPr>
                <w:sz w:val="28"/>
                <w:szCs w:val="28"/>
                <w:lang w:val="uk-UA" w:eastAsia="en-US"/>
              </w:rPr>
            </w:pPr>
            <w:r>
              <w:rPr>
                <w:sz w:val="28"/>
                <w:szCs w:val="28"/>
                <w:lang w:val="uk-UA" w:eastAsia="en-US"/>
              </w:rPr>
              <w:t>201</w:t>
            </w:r>
            <w:r w:rsidR="00A92FBD" w:rsidRPr="009E49DB">
              <w:rPr>
                <w:sz w:val="28"/>
                <w:szCs w:val="28"/>
                <w:lang w:eastAsia="en-US"/>
              </w:rPr>
              <w:t>,</w:t>
            </w:r>
            <w:r>
              <w:rPr>
                <w:sz w:val="28"/>
                <w:szCs w:val="28"/>
                <w:lang w:val="uk-UA" w:eastAsia="en-US"/>
              </w:rPr>
              <w:t>06</w:t>
            </w:r>
          </w:p>
        </w:tc>
      </w:tr>
      <w:tr w:rsidR="00A92FBD" w:rsidRPr="00C51B8B" w:rsidTr="00F25D8B">
        <w:tc>
          <w:tcPr>
            <w:tcW w:w="648" w:type="dxa"/>
            <w:tcBorders>
              <w:top w:val="single" w:sz="4" w:space="0" w:color="auto"/>
              <w:left w:val="single" w:sz="4" w:space="0" w:color="auto"/>
              <w:bottom w:val="single" w:sz="4" w:space="0" w:color="auto"/>
              <w:right w:val="single" w:sz="4" w:space="0" w:color="auto"/>
            </w:tcBorders>
          </w:tcPr>
          <w:p w:rsidR="00A92FBD" w:rsidRPr="00C51B8B" w:rsidRDefault="00A92FBD" w:rsidP="00F25D8B">
            <w:pPr>
              <w:spacing w:line="276" w:lineRule="auto"/>
              <w:jc w:val="center"/>
              <w:rPr>
                <w:sz w:val="28"/>
                <w:szCs w:val="28"/>
                <w:lang w:val="en-US" w:eastAsia="en-US"/>
              </w:rPr>
            </w:pPr>
            <w:r w:rsidRPr="00C51B8B">
              <w:rPr>
                <w:sz w:val="28"/>
                <w:szCs w:val="28"/>
                <w:lang w:val="en-US" w:eastAsia="en-US"/>
              </w:rPr>
              <w:t>4</w:t>
            </w:r>
          </w:p>
        </w:tc>
        <w:tc>
          <w:tcPr>
            <w:tcW w:w="5400" w:type="dxa"/>
            <w:tcBorders>
              <w:top w:val="single" w:sz="4" w:space="0" w:color="auto"/>
              <w:left w:val="single" w:sz="4" w:space="0" w:color="auto"/>
              <w:bottom w:val="single" w:sz="4" w:space="0" w:color="auto"/>
              <w:right w:val="single" w:sz="4" w:space="0" w:color="auto"/>
            </w:tcBorders>
          </w:tcPr>
          <w:p w:rsidR="00A92FBD" w:rsidRPr="00C51B8B" w:rsidRDefault="00A92FBD" w:rsidP="00F25D8B">
            <w:pPr>
              <w:spacing w:line="276" w:lineRule="auto"/>
              <w:jc w:val="both"/>
              <w:rPr>
                <w:sz w:val="28"/>
                <w:szCs w:val="28"/>
                <w:lang w:eastAsia="en-US"/>
              </w:rPr>
            </w:pPr>
            <w:r w:rsidRPr="00C51B8B">
              <w:rPr>
                <w:sz w:val="28"/>
                <w:szCs w:val="28"/>
                <w:lang w:val="uk-UA" w:eastAsia="en-US"/>
              </w:rPr>
              <w:t xml:space="preserve">Зменшення витрат на </w:t>
            </w:r>
            <w:r w:rsidRPr="00C51B8B">
              <w:rPr>
                <w:sz w:val="28"/>
                <w:szCs w:val="28"/>
                <w:lang w:eastAsia="en-US"/>
              </w:rPr>
              <w:t>реактиви</w:t>
            </w:r>
          </w:p>
        </w:tc>
        <w:tc>
          <w:tcPr>
            <w:tcW w:w="4089" w:type="dxa"/>
            <w:tcBorders>
              <w:top w:val="single" w:sz="4" w:space="0" w:color="auto"/>
              <w:left w:val="single" w:sz="4" w:space="0" w:color="auto"/>
              <w:bottom w:val="single" w:sz="4" w:space="0" w:color="auto"/>
              <w:right w:val="single" w:sz="4" w:space="0" w:color="auto"/>
            </w:tcBorders>
          </w:tcPr>
          <w:p w:rsidR="00A92FBD" w:rsidRPr="009E49DB" w:rsidRDefault="002A6BB3" w:rsidP="00383358">
            <w:pPr>
              <w:spacing w:line="276" w:lineRule="auto"/>
              <w:jc w:val="center"/>
              <w:rPr>
                <w:sz w:val="28"/>
                <w:szCs w:val="28"/>
                <w:lang w:val="uk-UA" w:eastAsia="en-US"/>
              </w:rPr>
            </w:pPr>
            <w:r>
              <w:rPr>
                <w:sz w:val="28"/>
                <w:szCs w:val="28"/>
                <w:lang w:val="uk-UA" w:eastAsia="en-US"/>
              </w:rPr>
              <w:t>-</w:t>
            </w:r>
          </w:p>
        </w:tc>
      </w:tr>
      <w:tr w:rsidR="00A92FBD" w:rsidRPr="00C51B8B" w:rsidTr="00F25D8B">
        <w:tc>
          <w:tcPr>
            <w:tcW w:w="648" w:type="dxa"/>
            <w:tcBorders>
              <w:top w:val="single" w:sz="4" w:space="0" w:color="auto"/>
              <w:left w:val="single" w:sz="4" w:space="0" w:color="auto"/>
              <w:bottom w:val="single" w:sz="4" w:space="0" w:color="auto"/>
              <w:right w:val="single" w:sz="4" w:space="0" w:color="auto"/>
            </w:tcBorders>
          </w:tcPr>
          <w:p w:rsidR="00A92FBD" w:rsidRPr="00C51B8B" w:rsidRDefault="00A92FBD" w:rsidP="00F25D8B">
            <w:pPr>
              <w:spacing w:line="276" w:lineRule="auto"/>
              <w:jc w:val="center"/>
              <w:rPr>
                <w:sz w:val="28"/>
                <w:szCs w:val="28"/>
                <w:lang w:val="uk-UA" w:eastAsia="en-US"/>
              </w:rPr>
            </w:pPr>
            <w:r w:rsidRPr="00C51B8B">
              <w:rPr>
                <w:sz w:val="28"/>
                <w:szCs w:val="28"/>
                <w:lang w:val="uk-UA" w:eastAsia="en-US"/>
              </w:rPr>
              <w:t>5</w:t>
            </w:r>
          </w:p>
        </w:tc>
        <w:tc>
          <w:tcPr>
            <w:tcW w:w="5400" w:type="dxa"/>
            <w:tcBorders>
              <w:top w:val="single" w:sz="4" w:space="0" w:color="auto"/>
              <w:left w:val="single" w:sz="4" w:space="0" w:color="auto"/>
              <w:bottom w:val="single" w:sz="4" w:space="0" w:color="auto"/>
              <w:right w:val="single" w:sz="4" w:space="0" w:color="auto"/>
            </w:tcBorders>
          </w:tcPr>
          <w:p w:rsidR="00A92FBD" w:rsidRPr="00C51B8B" w:rsidRDefault="00A92FBD" w:rsidP="00F25D8B">
            <w:pPr>
              <w:spacing w:line="276" w:lineRule="auto"/>
              <w:jc w:val="both"/>
              <w:rPr>
                <w:sz w:val="28"/>
                <w:szCs w:val="28"/>
                <w:lang w:val="uk-UA" w:eastAsia="en-US"/>
              </w:rPr>
            </w:pPr>
            <w:r w:rsidRPr="00C51B8B">
              <w:rPr>
                <w:sz w:val="28"/>
                <w:szCs w:val="28"/>
                <w:lang w:val="uk-UA" w:eastAsia="en-US"/>
              </w:rPr>
              <w:t>Зменшення витрат на ремонт обладнання</w:t>
            </w:r>
          </w:p>
        </w:tc>
        <w:tc>
          <w:tcPr>
            <w:tcW w:w="4089" w:type="dxa"/>
            <w:tcBorders>
              <w:top w:val="single" w:sz="4" w:space="0" w:color="auto"/>
              <w:left w:val="single" w:sz="4" w:space="0" w:color="auto"/>
              <w:bottom w:val="single" w:sz="4" w:space="0" w:color="auto"/>
              <w:right w:val="single" w:sz="4" w:space="0" w:color="auto"/>
            </w:tcBorders>
          </w:tcPr>
          <w:p w:rsidR="00A92FBD" w:rsidRPr="009E49DB" w:rsidRDefault="00A92FBD" w:rsidP="00F25D8B">
            <w:pPr>
              <w:spacing w:line="276" w:lineRule="auto"/>
              <w:jc w:val="center"/>
              <w:rPr>
                <w:sz w:val="28"/>
                <w:szCs w:val="28"/>
                <w:lang w:val="uk-UA" w:eastAsia="en-US"/>
              </w:rPr>
            </w:pPr>
            <w:r w:rsidRPr="009E49DB">
              <w:rPr>
                <w:sz w:val="28"/>
                <w:szCs w:val="28"/>
                <w:lang w:val="uk-UA" w:eastAsia="en-US"/>
              </w:rPr>
              <w:t>-</w:t>
            </w:r>
          </w:p>
        </w:tc>
      </w:tr>
      <w:tr w:rsidR="00A92FBD" w:rsidRPr="00C51B8B" w:rsidTr="00F25D8B">
        <w:trPr>
          <w:trHeight w:val="148"/>
        </w:trPr>
        <w:tc>
          <w:tcPr>
            <w:tcW w:w="648" w:type="dxa"/>
            <w:tcBorders>
              <w:top w:val="single" w:sz="4" w:space="0" w:color="auto"/>
              <w:left w:val="single" w:sz="4" w:space="0" w:color="auto"/>
              <w:bottom w:val="single" w:sz="4" w:space="0" w:color="auto"/>
              <w:right w:val="single" w:sz="4" w:space="0" w:color="auto"/>
            </w:tcBorders>
          </w:tcPr>
          <w:p w:rsidR="00A92FBD" w:rsidRPr="00C51B8B" w:rsidRDefault="00A92FBD" w:rsidP="00F25D8B">
            <w:pPr>
              <w:spacing w:line="276" w:lineRule="auto"/>
              <w:jc w:val="center"/>
              <w:rPr>
                <w:sz w:val="28"/>
                <w:szCs w:val="28"/>
                <w:lang w:val="uk-UA" w:eastAsia="en-US"/>
              </w:rPr>
            </w:pPr>
          </w:p>
        </w:tc>
        <w:tc>
          <w:tcPr>
            <w:tcW w:w="5400" w:type="dxa"/>
            <w:tcBorders>
              <w:top w:val="single" w:sz="4" w:space="0" w:color="auto"/>
              <w:left w:val="single" w:sz="4" w:space="0" w:color="auto"/>
              <w:bottom w:val="single" w:sz="4" w:space="0" w:color="auto"/>
              <w:right w:val="single" w:sz="4" w:space="0" w:color="auto"/>
            </w:tcBorders>
          </w:tcPr>
          <w:p w:rsidR="00A92FBD" w:rsidRPr="00C51B8B" w:rsidRDefault="00A92FBD" w:rsidP="00F25D8B">
            <w:pPr>
              <w:spacing w:line="276" w:lineRule="auto"/>
              <w:jc w:val="both"/>
              <w:rPr>
                <w:b/>
                <w:sz w:val="28"/>
                <w:szCs w:val="28"/>
                <w:lang w:val="uk-UA" w:eastAsia="en-US"/>
              </w:rPr>
            </w:pPr>
            <w:r w:rsidRPr="00C51B8B">
              <w:rPr>
                <w:b/>
                <w:sz w:val="28"/>
                <w:szCs w:val="28"/>
                <w:lang w:val="uk-UA" w:eastAsia="en-US"/>
              </w:rPr>
              <w:t xml:space="preserve">Всього </w:t>
            </w:r>
          </w:p>
        </w:tc>
        <w:tc>
          <w:tcPr>
            <w:tcW w:w="4089" w:type="dxa"/>
            <w:tcBorders>
              <w:top w:val="single" w:sz="4" w:space="0" w:color="auto"/>
              <w:left w:val="single" w:sz="4" w:space="0" w:color="auto"/>
              <w:bottom w:val="single" w:sz="4" w:space="0" w:color="auto"/>
              <w:right w:val="single" w:sz="4" w:space="0" w:color="auto"/>
            </w:tcBorders>
          </w:tcPr>
          <w:p w:rsidR="00A92FBD" w:rsidRPr="002A6BB3" w:rsidRDefault="002A6BB3" w:rsidP="002A6BB3">
            <w:pPr>
              <w:spacing w:line="276" w:lineRule="auto"/>
              <w:jc w:val="center"/>
              <w:rPr>
                <w:sz w:val="28"/>
                <w:szCs w:val="28"/>
                <w:lang w:val="uk-UA" w:eastAsia="en-US"/>
              </w:rPr>
            </w:pPr>
            <w:r>
              <w:rPr>
                <w:sz w:val="28"/>
                <w:szCs w:val="28"/>
                <w:lang w:val="uk-UA" w:eastAsia="en-US"/>
              </w:rPr>
              <w:t>243</w:t>
            </w:r>
            <w:r w:rsidR="00A92FBD" w:rsidRPr="009E49DB">
              <w:rPr>
                <w:sz w:val="28"/>
                <w:szCs w:val="28"/>
                <w:lang w:val="uk-UA" w:eastAsia="en-US"/>
              </w:rPr>
              <w:t>,</w:t>
            </w:r>
            <w:r w:rsidR="009E49DB" w:rsidRPr="009E49DB">
              <w:rPr>
                <w:sz w:val="28"/>
                <w:szCs w:val="28"/>
                <w:lang w:val="en-US" w:eastAsia="en-US"/>
              </w:rPr>
              <w:t>7</w:t>
            </w:r>
            <w:r>
              <w:rPr>
                <w:sz w:val="28"/>
                <w:szCs w:val="28"/>
                <w:lang w:val="uk-UA" w:eastAsia="en-US"/>
              </w:rPr>
              <w:t>4</w:t>
            </w:r>
          </w:p>
        </w:tc>
      </w:tr>
    </w:tbl>
    <w:p w:rsidR="00A92FBD" w:rsidRPr="00C51B8B" w:rsidRDefault="00A92FBD" w:rsidP="00A92FBD">
      <w:pPr>
        <w:rPr>
          <w:lang w:val="uk-UA"/>
        </w:rPr>
      </w:pPr>
    </w:p>
    <w:p w:rsidR="00A92FBD" w:rsidRDefault="00A92FBD" w:rsidP="00A92FBD">
      <w:pPr>
        <w:rPr>
          <w:lang w:val="uk-UA"/>
        </w:rPr>
      </w:pPr>
    </w:p>
    <w:p w:rsidR="00A92FBD" w:rsidRDefault="00A92FBD" w:rsidP="00A92FBD">
      <w:pPr>
        <w:rPr>
          <w:lang w:val="uk-UA"/>
        </w:rPr>
      </w:pPr>
    </w:p>
    <w:p w:rsidR="00A92FBD" w:rsidRDefault="00A92FBD" w:rsidP="00A92FBD">
      <w:pPr>
        <w:jc w:val="center"/>
        <w:rPr>
          <w:lang w:val="uk-UA"/>
        </w:rPr>
      </w:pPr>
    </w:p>
    <w:p w:rsidR="00A92FBD" w:rsidRDefault="00A92FBD" w:rsidP="00A92FBD">
      <w:pPr>
        <w:jc w:val="center"/>
        <w:rPr>
          <w:b/>
          <w:sz w:val="28"/>
          <w:szCs w:val="28"/>
          <w:lang w:val="uk-UA"/>
        </w:rPr>
      </w:pPr>
    </w:p>
    <w:p w:rsidR="00A92FBD" w:rsidRDefault="00A92FBD" w:rsidP="00A92FBD">
      <w:pPr>
        <w:jc w:val="center"/>
        <w:rPr>
          <w:b/>
          <w:sz w:val="28"/>
          <w:szCs w:val="28"/>
          <w:lang w:val="uk-UA"/>
        </w:rPr>
      </w:pPr>
    </w:p>
    <w:p w:rsidR="00A92FBD" w:rsidRDefault="00A92FBD" w:rsidP="00A92FBD">
      <w:pPr>
        <w:jc w:val="center"/>
        <w:rPr>
          <w:b/>
          <w:sz w:val="28"/>
          <w:szCs w:val="28"/>
          <w:lang w:val="uk-UA"/>
        </w:rPr>
      </w:pPr>
    </w:p>
    <w:p w:rsidR="00A92FBD" w:rsidRDefault="00A92FBD" w:rsidP="00A92FBD">
      <w:pPr>
        <w:jc w:val="center"/>
        <w:rPr>
          <w:b/>
          <w:sz w:val="28"/>
          <w:szCs w:val="28"/>
          <w:lang w:val="uk-UA"/>
        </w:rPr>
      </w:pPr>
    </w:p>
    <w:p w:rsidR="00A92FBD" w:rsidRDefault="00A92FBD" w:rsidP="00A92FBD">
      <w:pPr>
        <w:jc w:val="center"/>
        <w:rPr>
          <w:b/>
          <w:sz w:val="28"/>
          <w:szCs w:val="28"/>
          <w:lang w:val="uk-UA"/>
        </w:rPr>
      </w:pPr>
    </w:p>
    <w:p w:rsidR="00A92FBD" w:rsidRDefault="00A92FBD" w:rsidP="00A92FBD">
      <w:pPr>
        <w:jc w:val="center"/>
        <w:rPr>
          <w:b/>
          <w:sz w:val="28"/>
          <w:szCs w:val="28"/>
          <w:lang w:val="uk-UA"/>
        </w:rPr>
      </w:pPr>
    </w:p>
    <w:p w:rsidR="00A92FBD" w:rsidRDefault="00A92FBD" w:rsidP="00A92FBD">
      <w:pPr>
        <w:jc w:val="center"/>
        <w:rPr>
          <w:b/>
          <w:sz w:val="28"/>
          <w:szCs w:val="28"/>
          <w:lang w:val="uk-UA"/>
        </w:rPr>
      </w:pPr>
    </w:p>
    <w:p w:rsidR="00A92FBD" w:rsidRDefault="00A92FBD" w:rsidP="00A92FBD">
      <w:pPr>
        <w:jc w:val="center"/>
        <w:rPr>
          <w:b/>
          <w:sz w:val="28"/>
          <w:szCs w:val="28"/>
          <w:lang w:val="uk-UA"/>
        </w:rPr>
      </w:pPr>
    </w:p>
    <w:p w:rsidR="00A92FBD" w:rsidRDefault="00A92FBD" w:rsidP="00A92FBD">
      <w:pPr>
        <w:jc w:val="center"/>
        <w:rPr>
          <w:b/>
          <w:sz w:val="28"/>
          <w:szCs w:val="28"/>
          <w:lang w:val="uk-UA"/>
        </w:rPr>
      </w:pPr>
    </w:p>
    <w:p w:rsidR="00A92FBD" w:rsidRDefault="00A92FBD" w:rsidP="00A92FBD">
      <w:pPr>
        <w:jc w:val="center"/>
        <w:rPr>
          <w:b/>
          <w:sz w:val="28"/>
          <w:szCs w:val="28"/>
          <w:lang w:val="uk-UA"/>
        </w:rPr>
      </w:pPr>
    </w:p>
    <w:p w:rsidR="00A92FBD" w:rsidRDefault="00A92FBD" w:rsidP="00A92FBD">
      <w:pPr>
        <w:jc w:val="center"/>
        <w:rPr>
          <w:b/>
          <w:sz w:val="28"/>
          <w:szCs w:val="28"/>
          <w:lang w:val="uk-UA"/>
        </w:rPr>
      </w:pPr>
    </w:p>
    <w:p w:rsidR="00525660" w:rsidRDefault="00525660" w:rsidP="00A92FBD">
      <w:pPr>
        <w:jc w:val="center"/>
        <w:rPr>
          <w:b/>
          <w:sz w:val="28"/>
          <w:szCs w:val="28"/>
          <w:lang w:val="uk-UA"/>
        </w:rPr>
      </w:pPr>
    </w:p>
    <w:p w:rsidR="00525660" w:rsidRDefault="00525660" w:rsidP="00A92FBD">
      <w:pPr>
        <w:jc w:val="center"/>
        <w:rPr>
          <w:b/>
          <w:sz w:val="28"/>
          <w:szCs w:val="28"/>
          <w:lang w:val="uk-UA"/>
        </w:rPr>
      </w:pPr>
    </w:p>
    <w:p w:rsidR="00525660" w:rsidRDefault="00525660" w:rsidP="00A92FBD">
      <w:pPr>
        <w:jc w:val="center"/>
        <w:rPr>
          <w:b/>
          <w:sz w:val="28"/>
          <w:szCs w:val="28"/>
          <w:lang w:val="uk-UA"/>
        </w:rPr>
      </w:pPr>
    </w:p>
    <w:p w:rsidR="00525660" w:rsidRDefault="00525660" w:rsidP="00A92FBD">
      <w:pPr>
        <w:jc w:val="center"/>
        <w:rPr>
          <w:b/>
          <w:sz w:val="28"/>
          <w:szCs w:val="28"/>
          <w:lang w:val="uk-UA"/>
        </w:rPr>
      </w:pPr>
    </w:p>
    <w:p w:rsidR="00525660" w:rsidRDefault="00525660" w:rsidP="00A92FBD">
      <w:pPr>
        <w:jc w:val="center"/>
        <w:rPr>
          <w:b/>
          <w:sz w:val="28"/>
          <w:szCs w:val="28"/>
          <w:lang w:val="uk-UA"/>
        </w:rPr>
      </w:pPr>
    </w:p>
    <w:p w:rsidR="00525660" w:rsidRDefault="00525660" w:rsidP="00A92FBD">
      <w:pPr>
        <w:jc w:val="center"/>
        <w:rPr>
          <w:b/>
          <w:sz w:val="28"/>
          <w:szCs w:val="28"/>
          <w:lang w:val="uk-UA"/>
        </w:rPr>
      </w:pPr>
    </w:p>
    <w:p w:rsidR="00525660" w:rsidRDefault="00525660" w:rsidP="00A92FBD">
      <w:pPr>
        <w:jc w:val="center"/>
        <w:rPr>
          <w:b/>
          <w:sz w:val="28"/>
          <w:szCs w:val="28"/>
          <w:lang w:val="uk-UA"/>
        </w:rPr>
      </w:pPr>
    </w:p>
    <w:p w:rsidR="00525660" w:rsidRDefault="00525660" w:rsidP="00A92FBD">
      <w:pPr>
        <w:jc w:val="center"/>
        <w:rPr>
          <w:b/>
          <w:sz w:val="28"/>
          <w:szCs w:val="28"/>
          <w:lang w:val="uk-UA"/>
        </w:rPr>
      </w:pPr>
    </w:p>
    <w:p w:rsidR="00525660" w:rsidRDefault="00525660" w:rsidP="00A92FBD">
      <w:pPr>
        <w:jc w:val="center"/>
        <w:rPr>
          <w:b/>
          <w:sz w:val="28"/>
          <w:szCs w:val="28"/>
          <w:lang w:val="uk-UA"/>
        </w:rPr>
      </w:pPr>
    </w:p>
    <w:p w:rsidR="00525660" w:rsidRDefault="00525660" w:rsidP="00A92FBD">
      <w:pPr>
        <w:jc w:val="center"/>
        <w:rPr>
          <w:b/>
          <w:sz w:val="28"/>
          <w:szCs w:val="28"/>
          <w:lang w:val="uk-UA"/>
        </w:rPr>
      </w:pPr>
    </w:p>
    <w:p w:rsidR="00525660" w:rsidRDefault="00525660" w:rsidP="00A92FBD">
      <w:pPr>
        <w:jc w:val="center"/>
        <w:rPr>
          <w:b/>
          <w:sz w:val="28"/>
          <w:szCs w:val="28"/>
          <w:lang w:val="uk-UA"/>
        </w:rPr>
      </w:pPr>
    </w:p>
    <w:p w:rsidR="00525660" w:rsidRDefault="00525660" w:rsidP="00A92FBD">
      <w:pPr>
        <w:jc w:val="center"/>
        <w:rPr>
          <w:b/>
          <w:sz w:val="28"/>
          <w:szCs w:val="28"/>
          <w:lang w:val="uk-UA"/>
        </w:rPr>
      </w:pPr>
    </w:p>
    <w:p w:rsidR="00525660" w:rsidRDefault="00525660" w:rsidP="00A92FBD">
      <w:pPr>
        <w:jc w:val="center"/>
        <w:rPr>
          <w:b/>
          <w:sz w:val="28"/>
          <w:szCs w:val="28"/>
          <w:lang w:val="uk-UA"/>
        </w:rPr>
      </w:pPr>
    </w:p>
    <w:p w:rsidR="00525660" w:rsidRDefault="00525660" w:rsidP="00A92FBD">
      <w:pPr>
        <w:jc w:val="center"/>
        <w:rPr>
          <w:b/>
          <w:sz w:val="28"/>
          <w:szCs w:val="28"/>
          <w:lang w:val="uk-UA"/>
        </w:rPr>
      </w:pPr>
    </w:p>
    <w:p w:rsidR="00525660" w:rsidRDefault="00525660" w:rsidP="00A92FBD">
      <w:pPr>
        <w:jc w:val="center"/>
        <w:rPr>
          <w:b/>
          <w:sz w:val="28"/>
          <w:szCs w:val="28"/>
          <w:lang w:val="uk-UA"/>
        </w:rPr>
      </w:pPr>
    </w:p>
    <w:p w:rsidR="00525660" w:rsidRDefault="00525660" w:rsidP="00A92FBD">
      <w:pPr>
        <w:jc w:val="center"/>
        <w:rPr>
          <w:b/>
          <w:sz w:val="28"/>
          <w:szCs w:val="28"/>
          <w:lang w:val="uk-UA"/>
        </w:rPr>
      </w:pPr>
    </w:p>
    <w:p w:rsidR="00A92FBD" w:rsidRDefault="00A92FBD" w:rsidP="00A92FBD">
      <w:pPr>
        <w:jc w:val="center"/>
        <w:rPr>
          <w:b/>
          <w:sz w:val="28"/>
          <w:szCs w:val="28"/>
          <w:lang w:val="uk-UA"/>
        </w:rPr>
      </w:pPr>
    </w:p>
    <w:p w:rsidR="00A92FBD" w:rsidRDefault="00A92FBD" w:rsidP="00A92FBD">
      <w:pPr>
        <w:jc w:val="center"/>
        <w:rPr>
          <w:b/>
          <w:sz w:val="28"/>
          <w:szCs w:val="28"/>
          <w:lang w:val="uk-UA"/>
        </w:rPr>
      </w:pPr>
    </w:p>
    <w:p w:rsidR="00A92FBD" w:rsidRPr="006068DF" w:rsidRDefault="00A92FBD" w:rsidP="00A92FBD">
      <w:pPr>
        <w:jc w:val="center"/>
        <w:rPr>
          <w:b/>
          <w:sz w:val="28"/>
          <w:szCs w:val="28"/>
        </w:rPr>
      </w:pPr>
      <w:r w:rsidRPr="006068DF">
        <w:rPr>
          <w:b/>
          <w:sz w:val="28"/>
          <w:szCs w:val="28"/>
        </w:rPr>
        <w:lastRenderedPageBreak/>
        <w:t>Опис заходів Інвестиційної програми на 20</w:t>
      </w:r>
      <w:r w:rsidR="00D2684C">
        <w:rPr>
          <w:b/>
          <w:sz w:val="28"/>
          <w:szCs w:val="28"/>
          <w:lang w:val="uk-UA"/>
        </w:rPr>
        <w:t>20</w:t>
      </w:r>
      <w:r w:rsidRPr="006068DF">
        <w:rPr>
          <w:b/>
          <w:sz w:val="28"/>
          <w:szCs w:val="28"/>
        </w:rPr>
        <w:t xml:space="preserve"> </w:t>
      </w:r>
      <w:proofErr w:type="gramStart"/>
      <w:r w:rsidRPr="006068DF">
        <w:rPr>
          <w:b/>
          <w:sz w:val="28"/>
          <w:szCs w:val="28"/>
        </w:rPr>
        <w:t>р</w:t>
      </w:r>
      <w:proofErr w:type="gramEnd"/>
      <w:r w:rsidRPr="006068DF">
        <w:rPr>
          <w:b/>
          <w:sz w:val="28"/>
          <w:szCs w:val="28"/>
        </w:rPr>
        <w:t>ік</w:t>
      </w:r>
    </w:p>
    <w:p w:rsidR="00A92FBD" w:rsidRPr="006F3365" w:rsidRDefault="00A92FBD" w:rsidP="00A92FBD">
      <w:pPr>
        <w:jc w:val="center"/>
        <w:rPr>
          <w:b/>
          <w:sz w:val="28"/>
          <w:szCs w:val="28"/>
          <w:lang w:val="uk-UA"/>
        </w:rPr>
      </w:pPr>
      <w:r>
        <w:rPr>
          <w:b/>
          <w:sz w:val="28"/>
          <w:szCs w:val="28"/>
          <w:lang w:val="uk-UA"/>
        </w:rPr>
        <w:t>к</w:t>
      </w:r>
      <w:r w:rsidRPr="006068DF">
        <w:rPr>
          <w:b/>
          <w:sz w:val="28"/>
          <w:szCs w:val="28"/>
        </w:rPr>
        <w:t>омунального підприємства</w:t>
      </w:r>
      <w:r>
        <w:rPr>
          <w:b/>
          <w:sz w:val="28"/>
          <w:szCs w:val="28"/>
          <w:lang w:val="uk-UA"/>
        </w:rPr>
        <w:t xml:space="preserve"> «Дубноводоканал»</w:t>
      </w:r>
    </w:p>
    <w:p w:rsidR="00A92FBD" w:rsidRDefault="00A92FBD" w:rsidP="00A92FBD">
      <w:pPr>
        <w:jc w:val="center"/>
        <w:rPr>
          <w:b/>
          <w:sz w:val="28"/>
          <w:szCs w:val="28"/>
          <w:lang w:val="uk-UA"/>
        </w:rPr>
      </w:pPr>
      <w:r w:rsidRPr="006068DF">
        <w:rPr>
          <w:b/>
          <w:sz w:val="28"/>
          <w:szCs w:val="28"/>
        </w:rPr>
        <w:t>ВОДОПОСТАЧАННЯ</w:t>
      </w:r>
    </w:p>
    <w:p w:rsidR="00A92FBD" w:rsidRDefault="00A92FBD" w:rsidP="00A92FBD">
      <w:pPr>
        <w:jc w:val="center"/>
        <w:rPr>
          <w:b/>
          <w:sz w:val="28"/>
          <w:szCs w:val="28"/>
          <w:lang w:val="uk-UA"/>
        </w:rPr>
      </w:pPr>
      <w:r w:rsidRPr="006068DF">
        <w:rPr>
          <w:b/>
          <w:sz w:val="28"/>
          <w:szCs w:val="28"/>
        </w:rPr>
        <w:t>1.</w:t>
      </w:r>
      <w:r>
        <w:rPr>
          <w:b/>
          <w:sz w:val="28"/>
          <w:szCs w:val="28"/>
        </w:rPr>
        <w:t xml:space="preserve">2 </w:t>
      </w:r>
      <w:r w:rsidRPr="00FB3A1C">
        <w:rPr>
          <w:b/>
          <w:sz w:val="28"/>
          <w:szCs w:val="28"/>
        </w:rPr>
        <w:t>Інші заходи (не  звільняється від оподаткування згідно з пунктом 154.9 статті 154 Пода</w:t>
      </w:r>
      <w:r>
        <w:rPr>
          <w:b/>
          <w:sz w:val="28"/>
          <w:szCs w:val="28"/>
        </w:rPr>
        <w:t>ткового кодексу України), з них</w:t>
      </w:r>
      <w:r w:rsidRPr="006068DF">
        <w:rPr>
          <w:b/>
          <w:sz w:val="28"/>
          <w:szCs w:val="28"/>
        </w:rPr>
        <w:t>:</w:t>
      </w:r>
    </w:p>
    <w:p w:rsidR="00A92FBD" w:rsidRPr="00CE41FD" w:rsidRDefault="00A92FBD" w:rsidP="00A92FBD">
      <w:pPr>
        <w:ind w:firstLine="360"/>
        <w:jc w:val="center"/>
        <w:rPr>
          <w:b/>
          <w:sz w:val="20"/>
          <w:szCs w:val="20"/>
          <w:lang w:val="uk-UA"/>
        </w:rPr>
      </w:pPr>
      <w:r w:rsidRPr="006068DF">
        <w:rPr>
          <w:b/>
          <w:sz w:val="28"/>
          <w:szCs w:val="28"/>
        </w:rPr>
        <w:t>1.</w:t>
      </w:r>
      <w:r>
        <w:rPr>
          <w:b/>
          <w:sz w:val="28"/>
          <w:szCs w:val="28"/>
        </w:rPr>
        <w:t>2</w:t>
      </w:r>
      <w:r w:rsidRPr="006068DF">
        <w:rPr>
          <w:b/>
          <w:sz w:val="28"/>
          <w:szCs w:val="28"/>
        </w:rPr>
        <w:t xml:space="preserve">.1. </w:t>
      </w:r>
      <w:r w:rsidRPr="00C01513">
        <w:rPr>
          <w:b/>
          <w:sz w:val="28"/>
          <w:szCs w:val="28"/>
        </w:rPr>
        <w:t>Заходи  зі зниження  питомих  витрат,  а</w:t>
      </w:r>
      <w:r>
        <w:rPr>
          <w:b/>
          <w:sz w:val="28"/>
          <w:szCs w:val="28"/>
        </w:rPr>
        <w:t xml:space="preserve">  також  втрат  ресурсів, з них</w:t>
      </w:r>
      <w:r w:rsidRPr="006068DF">
        <w:rPr>
          <w:b/>
          <w:sz w:val="28"/>
          <w:szCs w:val="28"/>
        </w:rPr>
        <w:t>:</w:t>
      </w:r>
    </w:p>
    <w:p w:rsidR="00A92FBD" w:rsidRPr="001F003E" w:rsidRDefault="00A92FBD" w:rsidP="00A92FBD">
      <w:pPr>
        <w:ind w:left="360" w:firstLine="540"/>
        <w:jc w:val="center"/>
        <w:rPr>
          <w:b/>
          <w:sz w:val="20"/>
          <w:szCs w:val="20"/>
          <w:lang w:val="uk-UA"/>
        </w:rPr>
      </w:pPr>
      <w:r>
        <w:rPr>
          <w:b/>
          <w:lang w:val="uk-UA"/>
        </w:rPr>
        <w:t>1.2</w:t>
      </w:r>
      <w:r w:rsidRPr="009C3EA2">
        <w:rPr>
          <w:b/>
          <w:lang w:val="uk-UA"/>
        </w:rPr>
        <w:t>.1.1.</w:t>
      </w:r>
      <w:r>
        <w:rPr>
          <w:lang w:val="uk-UA"/>
        </w:rPr>
        <w:t xml:space="preserve"> </w:t>
      </w:r>
      <w:r>
        <w:rPr>
          <w:b/>
          <w:sz w:val="28"/>
          <w:szCs w:val="28"/>
          <w:lang w:val="uk-UA"/>
        </w:rPr>
        <w:t>Технічне переоснащення водозабірної площадки №</w:t>
      </w:r>
      <w:r w:rsidR="00F25D8B" w:rsidRPr="00F25D8B">
        <w:rPr>
          <w:b/>
          <w:sz w:val="28"/>
          <w:szCs w:val="28"/>
          <w:lang w:val="uk-UA"/>
        </w:rPr>
        <w:t>1</w:t>
      </w:r>
      <w:r>
        <w:rPr>
          <w:b/>
          <w:sz w:val="28"/>
          <w:szCs w:val="28"/>
          <w:lang w:val="uk-UA"/>
        </w:rPr>
        <w:t xml:space="preserve">  на території Іванівської сільської ради.</w:t>
      </w:r>
    </w:p>
    <w:p w:rsidR="00A92FBD" w:rsidRPr="000F69B8" w:rsidRDefault="00A92FBD" w:rsidP="00A92FBD">
      <w:pPr>
        <w:ind w:left="360" w:firstLine="540"/>
        <w:jc w:val="both"/>
        <w:rPr>
          <w:i/>
          <w:sz w:val="28"/>
          <w:szCs w:val="28"/>
          <w:lang w:val="uk-UA"/>
        </w:rPr>
      </w:pPr>
      <w:r w:rsidRPr="000F69B8">
        <w:rPr>
          <w:i/>
          <w:sz w:val="28"/>
          <w:szCs w:val="28"/>
          <w:lang w:val="uk-UA"/>
        </w:rPr>
        <w:t>1) Техніко-економічне обґрунтування необхідності та доцільності впровадження заходу</w:t>
      </w:r>
    </w:p>
    <w:p w:rsidR="00A92FBD" w:rsidRDefault="00A92FBD" w:rsidP="00A92FBD">
      <w:pPr>
        <w:ind w:left="360"/>
        <w:jc w:val="both"/>
        <w:rPr>
          <w:i/>
          <w:sz w:val="28"/>
          <w:szCs w:val="28"/>
          <w:u w:val="single"/>
          <w:lang w:val="uk-UA"/>
        </w:rPr>
      </w:pPr>
      <w:r w:rsidRPr="000F69B8">
        <w:rPr>
          <w:i/>
          <w:sz w:val="28"/>
          <w:szCs w:val="28"/>
          <w:u w:val="single"/>
        </w:rPr>
        <w:t xml:space="preserve">Вихідні положення, в яких зазначається технічна можливість та економічна </w:t>
      </w:r>
      <w:proofErr w:type="gramStart"/>
      <w:r w:rsidRPr="000F69B8">
        <w:rPr>
          <w:i/>
          <w:sz w:val="28"/>
          <w:szCs w:val="28"/>
          <w:u w:val="single"/>
        </w:rPr>
        <w:t>доц</w:t>
      </w:r>
      <w:proofErr w:type="gramEnd"/>
      <w:r w:rsidRPr="000F69B8">
        <w:rPr>
          <w:i/>
          <w:sz w:val="28"/>
          <w:szCs w:val="28"/>
          <w:u w:val="single"/>
        </w:rPr>
        <w:t>ільність реконструкції об’єктів</w:t>
      </w:r>
    </w:p>
    <w:p w:rsidR="00A92FBD" w:rsidRPr="00EF3BA6" w:rsidRDefault="00A92FBD" w:rsidP="00A92FBD">
      <w:pPr>
        <w:ind w:left="360" w:firstLine="540"/>
        <w:jc w:val="both"/>
        <w:rPr>
          <w:sz w:val="28"/>
          <w:szCs w:val="28"/>
          <w:lang w:val="uk-UA"/>
        </w:rPr>
      </w:pPr>
      <w:r w:rsidRPr="00E40CBC">
        <w:rPr>
          <w:sz w:val="28"/>
          <w:szCs w:val="28"/>
          <w:lang w:val="uk-UA"/>
        </w:rPr>
        <w:t>Водозабірн</w:t>
      </w:r>
      <w:r>
        <w:rPr>
          <w:sz w:val="28"/>
          <w:szCs w:val="28"/>
          <w:lang w:val="uk-UA"/>
        </w:rPr>
        <w:t>а</w:t>
      </w:r>
      <w:r w:rsidRPr="00E40CBC">
        <w:rPr>
          <w:sz w:val="28"/>
          <w:szCs w:val="28"/>
          <w:lang w:val="uk-UA"/>
        </w:rPr>
        <w:t xml:space="preserve"> </w:t>
      </w:r>
      <w:r>
        <w:rPr>
          <w:sz w:val="28"/>
          <w:szCs w:val="28"/>
          <w:lang w:val="uk-UA"/>
        </w:rPr>
        <w:t>площадка №</w:t>
      </w:r>
      <w:r w:rsidR="00EF3BA6" w:rsidRPr="00EF3BA6">
        <w:rPr>
          <w:sz w:val="28"/>
          <w:szCs w:val="28"/>
          <w:lang w:val="uk-UA"/>
        </w:rPr>
        <w:t>1</w:t>
      </w:r>
      <w:r w:rsidRPr="00E40CBC">
        <w:rPr>
          <w:sz w:val="28"/>
          <w:szCs w:val="28"/>
          <w:lang w:val="uk-UA"/>
        </w:rPr>
        <w:t xml:space="preserve"> </w:t>
      </w:r>
      <w:r>
        <w:rPr>
          <w:sz w:val="28"/>
          <w:szCs w:val="28"/>
          <w:lang w:val="uk-UA"/>
        </w:rPr>
        <w:t>Дубенського водозабору</w:t>
      </w:r>
      <w:r w:rsidRPr="00E40CBC">
        <w:rPr>
          <w:sz w:val="28"/>
          <w:szCs w:val="28"/>
          <w:lang w:val="uk-UA"/>
        </w:rPr>
        <w:t xml:space="preserve"> розташован</w:t>
      </w:r>
      <w:r>
        <w:rPr>
          <w:sz w:val="28"/>
          <w:szCs w:val="28"/>
          <w:lang w:val="uk-UA"/>
        </w:rPr>
        <w:t>а</w:t>
      </w:r>
      <w:r w:rsidRPr="00E40CBC">
        <w:rPr>
          <w:sz w:val="28"/>
          <w:szCs w:val="28"/>
          <w:lang w:val="uk-UA"/>
        </w:rPr>
        <w:t xml:space="preserve"> </w:t>
      </w:r>
      <w:r>
        <w:rPr>
          <w:sz w:val="28"/>
          <w:szCs w:val="28"/>
          <w:lang w:val="uk-UA"/>
        </w:rPr>
        <w:t>на території Іванівської сільської ради</w:t>
      </w:r>
      <w:r w:rsidRPr="00E40CBC">
        <w:rPr>
          <w:sz w:val="28"/>
          <w:szCs w:val="28"/>
          <w:lang w:val="uk-UA"/>
        </w:rPr>
        <w:t xml:space="preserve"> на відстані </w:t>
      </w:r>
      <w:r>
        <w:rPr>
          <w:sz w:val="28"/>
          <w:szCs w:val="28"/>
          <w:lang w:val="uk-UA"/>
        </w:rPr>
        <w:t>0</w:t>
      </w:r>
      <w:r w:rsidRPr="009C3EA2">
        <w:rPr>
          <w:sz w:val="28"/>
          <w:szCs w:val="28"/>
          <w:lang w:val="uk-UA"/>
        </w:rPr>
        <w:t>,5</w:t>
      </w:r>
      <w:r w:rsidRPr="00E40CBC">
        <w:rPr>
          <w:sz w:val="28"/>
          <w:szCs w:val="28"/>
          <w:lang w:val="uk-UA"/>
        </w:rPr>
        <w:t xml:space="preserve"> км від м. </w:t>
      </w:r>
      <w:r>
        <w:rPr>
          <w:sz w:val="28"/>
          <w:szCs w:val="28"/>
          <w:lang w:val="uk-UA"/>
        </w:rPr>
        <w:t>Дубно</w:t>
      </w:r>
      <w:r w:rsidRPr="00E40CBC">
        <w:rPr>
          <w:sz w:val="28"/>
          <w:szCs w:val="28"/>
          <w:lang w:val="uk-UA"/>
        </w:rPr>
        <w:t xml:space="preserve">. </w:t>
      </w:r>
      <w:r w:rsidRPr="00EF3BA6">
        <w:rPr>
          <w:sz w:val="28"/>
          <w:szCs w:val="28"/>
          <w:lang w:val="uk-UA"/>
        </w:rPr>
        <w:t>Потужність водозабору</w:t>
      </w:r>
      <w:r>
        <w:rPr>
          <w:sz w:val="28"/>
          <w:szCs w:val="28"/>
          <w:lang w:val="uk-UA"/>
        </w:rPr>
        <w:t xml:space="preserve"> даної площадки складає </w:t>
      </w:r>
      <w:r w:rsidRPr="00EF3BA6">
        <w:rPr>
          <w:sz w:val="28"/>
          <w:szCs w:val="28"/>
          <w:lang w:val="uk-UA"/>
        </w:rPr>
        <w:t xml:space="preserve"> </w:t>
      </w:r>
      <w:r w:rsidR="006032FF">
        <w:rPr>
          <w:sz w:val="28"/>
          <w:szCs w:val="28"/>
          <w:lang w:val="uk-UA"/>
        </w:rPr>
        <w:t>30</w:t>
      </w:r>
      <w:r>
        <w:rPr>
          <w:sz w:val="28"/>
          <w:szCs w:val="28"/>
          <w:lang w:val="uk-UA"/>
        </w:rPr>
        <w:t>00</w:t>
      </w:r>
      <w:r w:rsidRPr="00EF3BA6">
        <w:rPr>
          <w:sz w:val="28"/>
          <w:szCs w:val="28"/>
          <w:lang w:val="uk-UA"/>
        </w:rPr>
        <w:t xml:space="preserve"> м</w:t>
      </w:r>
      <w:r w:rsidRPr="00EF3BA6">
        <w:rPr>
          <w:sz w:val="28"/>
          <w:szCs w:val="28"/>
          <w:vertAlign w:val="superscript"/>
          <w:lang w:val="uk-UA"/>
        </w:rPr>
        <w:t>3</w:t>
      </w:r>
      <w:r w:rsidRPr="00EF3BA6">
        <w:rPr>
          <w:sz w:val="28"/>
          <w:szCs w:val="28"/>
          <w:lang w:val="uk-UA"/>
        </w:rPr>
        <w:t>/добу.</w:t>
      </w:r>
    </w:p>
    <w:p w:rsidR="00EF3BA6" w:rsidRDefault="00A92FBD" w:rsidP="00A92FBD">
      <w:pPr>
        <w:ind w:left="360" w:firstLine="540"/>
        <w:jc w:val="both"/>
        <w:rPr>
          <w:sz w:val="28"/>
          <w:szCs w:val="28"/>
          <w:lang w:val="uk-UA"/>
        </w:rPr>
      </w:pPr>
      <w:r w:rsidRPr="00B24B68">
        <w:rPr>
          <w:sz w:val="28"/>
          <w:szCs w:val="28"/>
          <w:lang w:val="uk-UA"/>
        </w:rPr>
        <w:t>На водозабірн</w:t>
      </w:r>
      <w:r>
        <w:rPr>
          <w:sz w:val="28"/>
          <w:szCs w:val="28"/>
          <w:lang w:val="uk-UA"/>
        </w:rPr>
        <w:t>ій</w:t>
      </w:r>
      <w:r w:rsidRPr="00B24B68">
        <w:rPr>
          <w:sz w:val="28"/>
          <w:szCs w:val="28"/>
          <w:lang w:val="uk-UA"/>
        </w:rPr>
        <w:t xml:space="preserve"> </w:t>
      </w:r>
      <w:r>
        <w:rPr>
          <w:sz w:val="28"/>
          <w:szCs w:val="28"/>
          <w:lang w:val="uk-UA"/>
        </w:rPr>
        <w:t>площадці №</w:t>
      </w:r>
      <w:r w:rsidR="00EF3BA6" w:rsidRPr="00EF3BA6">
        <w:rPr>
          <w:sz w:val="28"/>
          <w:szCs w:val="28"/>
        </w:rPr>
        <w:t>1</w:t>
      </w:r>
      <w:r>
        <w:rPr>
          <w:sz w:val="28"/>
          <w:szCs w:val="28"/>
          <w:lang w:val="uk-UA"/>
        </w:rPr>
        <w:t xml:space="preserve"> знаход</w:t>
      </w:r>
      <w:r w:rsidR="00EF3BA6">
        <w:rPr>
          <w:sz w:val="28"/>
          <w:szCs w:val="28"/>
          <w:lang w:val="uk-UA"/>
        </w:rPr>
        <w:t>я</w:t>
      </w:r>
      <w:r>
        <w:rPr>
          <w:sz w:val="28"/>
          <w:szCs w:val="28"/>
          <w:lang w:val="uk-UA"/>
        </w:rPr>
        <w:t>ться ВНС-</w:t>
      </w:r>
      <w:r w:rsidR="006E2C86">
        <w:rPr>
          <w:sz w:val="28"/>
          <w:szCs w:val="28"/>
          <w:lang w:val="uk-UA"/>
        </w:rPr>
        <w:t>1</w:t>
      </w:r>
      <w:r w:rsidR="00EF3BA6">
        <w:rPr>
          <w:sz w:val="28"/>
          <w:szCs w:val="28"/>
          <w:lang w:val="uk-UA"/>
        </w:rPr>
        <w:t xml:space="preserve"> та</w:t>
      </w:r>
      <w:r w:rsidR="006E2C86">
        <w:rPr>
          <w:sz w:val="28"/>
          <w:szCs w:val="28"/>
          <w:lang w:val="uk-UA"/>
        </w:rPr>
        <w:t xml:space="preserve"> ВНС 1а</w:t>
      </w:r>
      <w:r w:rsidR="00EF3BA6">
        <w:rPr>
          <w:sz w:val="28"/>
          <w:szCs w:val="28"/>
          <w:lang w:val="uk-UA"/>
        </w:rPr>
        <w:t>.</w:t>
      </w:r>
    </w:p>
    <w:p w:rsidR="00A92FBD" w:rsidRDefault="00A92FBD" w:rsidP="00EF3BA6">
      <w:pPr>
        <w:ind w:left="360"/>
        <w:jc w:val="both"/>
        <w:rPr>
          <w:sz w:val="28"/>
          <w:szCs w:val="28"/>
          <w:lang w:val="uk-UA"/>
        </w:rPr>
      </w:pPr>
      <w:r w:rsidRPr="00B24B68">
        <w:rPr>
          <w:sz w:val="28"/>
          <w:szCs w:val="28"/>
          <w:lang w:val="uk-UA"/>
        </w:rPr>
        <w:t xml:space="preserve"> </w:t>
      </w:r>
      <w:r>
        <w:rPr>
          <w:sz w:val="28"/>
          <w:szCs w:val="28"/>
          <w:lang w:val="uk-UA"/>
        </w:rPr>
        <w:t>На ВНС-</w:t>
      </w:r>
      <w:r w:rsidR="006E2C86">
        <w:rPr>
          <w:sz w:val="28"/>
          <w:szCs w:val="28"/>
          <w:lang w:val="uk-UA"/>
        </w:rPr>
        <w:t>1</w:t>
      </w:r>
      <w:r w:rsidR="00EF3BA6">
        <w:rPr>
          <w:sz w:val="28"/>
          <w:szCs w:val="28"/>
          <w:lang w:val="uk-UA"/>
        </w:rPr>
        <w:t xml:space="preserve">, </w:t>
      </w:r>
      <w:r w:rsidRPr="00B24B68">
        <w:rPr>
          <w:sz w:val="28"/>
          <w:szCs w:val="28"/>
          <w:lang w:val="uk-UA"/>
        </w:rPr>
        <w:t>експлуатується електронасосне обладнання</w:t>
      </w:r>
      <w:r w:rsidR="00987A66" w:rsidRPr="00987A66">
        <w:rPr>
          <w:sz w:val="28"/>
          <w:szCs w:val="28"/>
          <w:lang w:val="uk-UA"/>
        </w:rPr>
        <w:t xml:space="preserve"> </w:t>
      </w:r>
      <w:r w:rsidR="00987A66">
        <w:rPr>
          <w:sz w:val="28"/>
          <w:szCs w:val="28"/>
          <w:lang w:val="en-US"/>
        </w:rPr>
        <w:t>WILO</w:t>
      </w:r>
      <w:r w:rsidR="00987A66">
        <w:rPr>
          <w:sz w:val="28"/>
          <w:szCs w:val="28"/>
          <w:lang w:val="uk-UA"/>
        </w:rPr>
        <w:t xml:space="preserve"> </w:t>
      </w:r>
      <w:r w:rsidR="00987A66">
        <w:rPr>
          <w:sz w:val="28"/>
          <w:szCs w:val="28"/>
          <w:lang w:val="en-US"/>
        </w:rPr>
        <w:t>SPC</w:t>
      </w:r>
      <w:r w:rsidR="00987A66" w:rsidRPr="00987A66">
        <w:rPr>
          <w:sz w:val="28"/>
          <w:szCs w:val="28"/>
          <w:lang w:val="uk-UA"/>
        </w:rPr>
        <w:t xml:space="preserve"> 8 110-01-</w:t>
      </w:r>
      <w:r w:rsidR="00987A66">
        <w:rPr>
          <w:sz w:val="28"/>
          <w:szCs w:val="28"/>
          <w:lang w:val="en-US"/>
        </w:rPr>
        <w:t>B</w:t>
      </w:r>
      <w:r w:rsidR="00987A66" w:rsidRPr="00987A66">
        <w:rPr>
          <w:sz w:val="28"/>
          <w:szCs w:val="28"/>
          <w:lang w:val="uk-UA"/>
        </w:rPr>
        <w:t>1</w:t>
      </w:r>
      <w:r w:rsidRPr="00B24B68">
        <w:rPr>
          <w:sz w:val="28"/>
          <w:szCs w:val="28"/>
          <w:lang w:val="uk-UA"/>
        </w:rPr>
        <w:t>,</w:t>
      </w:r>
      <w:r w:rsidR="00987A66" w:rsidRPr="00987A66">
        <w:rPr>
          <w:sz w:val="28"/>
          <w:szCs w:val="28"/>
          <w:lang w:val="uk-UA"/>
        </w:rPr>
        <w:t xml:space="preserve"> </w:t>
      </w:r>
      <w:r w:rsidR="00987A66">
        <w:rPr>
          <w:sz w:val="28"/>
          <w:szCs w:val="28"/>
          <w:lang w:val="uk-UA"/>
        </w:rPr>
        <w:t xml:space="preserve">на ВНС № 1а </w:t>
      </w:r>
      <w:r w:rsidR="00987A66" w:rsidRPr="00B24B68">
        <w:rPr>
          <w:sz w:val="28"/>
          <w:szCs w:val="28"/>
          <w:lang w:val="uk-UA"/>
        </w:rPr>
        <w:t>експлуатується електронасосне обладнання</w:t>
      </w:r>
      <w:r w:rsidRPr="00B24B68">
        <w:rPr>
          <w:sz w:val="28"/>
          <w:szCs w:val="28"/>
          <w:lang w:val="uk-UA"/>
        </w:rPr>
        <w:t xml:space="preserve"> що є надзвичайно енергоємним,</w:t>
      </w:r>
      <w:r>
        <w:rPr>
          <w:sz w:val="28"/>
          <w:szCs w:val="28"/>
          <w:lang w:val="uk-UA"/>
        </w:rPr>
        <w:t xml:space="preserve"> фізично та морально застарілим,</w:t>
      </w:r>
      <w:r w:rsidRPr="00B24B68">
        <w:rPr>
          <w:sz w:val="28"/>
          <w:szCs w:val="28"/>
          <w:lang w:val="uk-UA"/>
        </w:rPr>
        <w:t xml:space="preserve"> зв’язку з чим значними є затрати електроенергії, трапляються часті поломки електронасосів.</w:t>
      </w:r>
      <w:r>
        <w:rPr>
          <w:sz w:val="28"/>
          <w:szCs w:val="28"/>
          <w:lang w:val="uk-UA"/>
        </w:rPr>
        <w:t xml:space="preserve"> В зв</w:t>
      </w:r>
      <w:r w:rsidRPr="00F4682B">
        <w:rPr>
          <w:sz w:val="28"/>
          <w:szCs w:val="28"/>
          <w:lang w:val="uk-UA"/>
        </w:rPr>
        <w:t>’</w:t>
      </w:r>
      <w:r>
        <w:rPr>
          <w:sz w:val="28"/>
          <w:szCs w:val="28"/>
          <w:lang w:val="uk-UA"/>
        </w:rPr>
        <w:t xml:space="preserve">язку з амортизаційним зносом </w:t>
      </w:r>
      <w:r w:rsidR="00987A66">
        <w:rPr>
          <w:sz w:val="28"/>
          <w:szCs w:val="28"/>
          <w:lang w:val="uk-UA"/>
        </w:rPr>
        <w:t>одного</w:t>
      </w:r>
      <w:r w:rsidRPr="00F4682B">
        <w:rPr>
          <w:sz w:val="28"/>
          <w:szCs w:val="28"/>
          <w:lang w:val="uk-UA"/>
        </w:rPr>
        <w:t xml:space="preserve"> </w:t>
      </w:r>
      <w:r>
        <w:rPr>
          <w:sz w:val="28"/>
          <w:szCs w:val="28"/>
          <w:lang w:val="uk-UA"/>
        </w:rPr>
        <w:t>насосн</w:t>
      </w:r>
      <w:r w:rsidR="00987A66">
        <w:rPr>
          <w:sz w:val="28"/>
          <w:szCs w:val="28"/>
          <w:lang w:val="uk-UA"/>
        </w:rPr>
        <w:t>ого</w:t>
      </w:r>
      <w:r>
        <w:rPr>
          <w:sz w:val="28"/>
          <w:szCs w:val="28"/>
          <w:lang w:val="uk-UA"/>
        </w:rPr>
        <w:t xml:space="preserve"> агрегат</w:t>
      </w:r>
      <w:r w:rsidR="00987A66">
        <w:rPr>
          <w:sz w:val="28"/>
          <w:szCs w:val="28"/>
          <w:lang w:val="uk-UA"/>
        </w:rPr>
        <w:t>а</w:t>
      </w:r>
      <w:r>
        <w:rPr>
          <w:sz w:val="28"/>
          <w:szCs w:val="28"/>
          <w:lang w:val="uk-UA"/>
        </w:rPr>
        <w:t xml:space="preserve">  ЕЦВ-10-63-110 в І</w:t>
      </w:r>
      <w:r w:rsidR="00F4682B">
        <w:rPr>
          <w:sz w:val="28"/>
          <w:szCs w:val="28"/>
          <w:lang w:val="uk-UA"/>
        </w:rPr>
        <w:t xml:space="preserve">ІІ </w:t>
      </w:r>
      <w:r w:rsidR="00987A66">
        <w:rPr>
          <w:sz w:val="28"/>
          <w:szCs w:val="28"/>
          <w:lang w:val="uk-UA"/>
        </w:rPr>
        <w:t>кварталі 2020</w:t>
      </w:r>
      <w:r>
        <w:rPr>
          <w:sz w:val="28"/>
          <w:szCs w:val="28"/>
          <w:lang w:val="uk-UA"/>
        </w:rPr>
        <w:t xml:space="preserve"> року планується </w:t>
      </w:r>
      <w:r w:rsidR="00987A66">
        <w:rPr>
          <w:sz w:val="28"/>
          <w:szCs w:val="28"/>
          <w:lang w:val="uk-UA"/>
        </w:rPr>
        <w:t>його</w:t>
      </w:r>
      <w:r>
        <w:rPr>
          <w:sz w:val="28"/>
          <w:szCs w:val="28"/>
          <w:lang w:val="uk-UA"/>
        </w:rPr>
        <w:t xml:space="preserve"> замінити на нов</w:t>
      </w:r>
      <w:r w:rsidR="00987A66">
        <w:rPr>
          <w:sz w:val="28"/>
          <w:szCs w:val="28"/>
          <w:lang w:val="uk-UA"/>
        </w:rPr>
        <w:t>ий</w:t>
      </w:r>
      <w:r>
        <w:rPr>
          <w:sz w:val="28"/>
          <w:szCs w:val="28"/>
          <w:lang w:val="uk-UA"/>
        </w:rPr>
        <w:t>.</w:t>
      </w:r>
      <w:r w:rsidRPr="00B24B68">
        <w:rPr>
          <w:sz w:val="28"/>
          <w:szCs w:val="28"/>
          <w:lang w:val="uk-UA"/>
        </w:rPr>
        <w:t xml:space="preserve"> </w:t>
      </w:r>
      <w:r w:rsidRPr="000F69B8">
        <w:rPr>
          <w:sz w:val="28"/>
          <w:szCs w:val="28"/>
        </w:rPr>
        <w:t xml:space="preserve">В результаті буде зекономлена електроенергія, забезпечена надійність роботи насосних агрегатів, що призведе до зниження експлуатаційних затрат. </w:t>
      </w:r>
    </w:p>
    <w:p w:rsidR="00A92FBD" w:rsidRPr="000F69B8" w:rsidRDefault="00A92FBD" w:rsidP="00A92FBD">
      <w:pPr>
        <w:ind w:left="360"/>
        <w:jc w:val="both"/>
        <w:rPr>
          <w:i/>
          <w:sz w:val="28"/>
          <w:szCs w:val="28"/>
          <w:u w:val="single"/>
          <w:lang w:val="uk-UA"/>
        </w:rPr>
      </w:pPr>
      <w:r w:rsidRPr="000F69B8">
        <w:rPr>
          <w:i/>
          <w:sz w:val="28"/>
          <w:szCs w:val="28"/>
          <w:u w:val="single"/>
          <w:lang w:val="uk-UA"/>
        </w:rPr>
        <w:t>Обгрунтування проектної потужності об’єкта, передбачуваного асортименту продукції, запланованої до випуску, а також міркування щодо її збуту</w:t>
      </w:r>
    </w:p>
    <w:p w:rsidR="00A92FBD" w:rsidRPr="000F69B8" w:rsidRDefault="00A92FBD" w:rsidP="00A92FBD">
      <w:pPr>
        <w:ind w:left="360" w:firstLine="540"/>
        <w:jc w:val="both"/>
        <w:rPr>
          <w:sz w:val="20"/>
          <w:szCs w:val="20"/>
        </w:rPr>
      </w:pPr>
      <w:r w:rsidRPr="000F69B8">
        <w:rPr>
          <w:sz w:val="28"/>
          <w:szCs w:val="28"/>
        </w:rPr>
        <w:t>Захід не передбачає зміну проектної потужності.</w:t>
      </w:r>
    </w:p>
    <w:p w:rsidR="00A92FBD" w:rsidRPr="000F69B8" w:rsidRDefault="00A92FBD" w:rsidP="00A92FBD">
      <w:pPr>
        <w:ind w:left="360"/>
        <w:jc w:val="both"/>
        <w:rPr>
          <w:i/>
          <w:sz w:val="28"/>
          <w:szCs w:val="28"/>
          <w:u w:val="single"/>
        </w:rPr>
      </w:pPr>
      <w:r w:rsidRPr="000F69B8">
        <w:rPr>
          <w:i/>
          <w:sz w:val="28"/>
          <w:szCs w:val="28"/>
          <w:u w:val="single"/>
        </w:rPr>
        <w:t>Обгрунтування чисельності нових або додаткових робочих місць виробничого персоналу</w:t>
      </w:r>
    </w:p>
    <w:p w:rsidR="00A92FBD" w:rsidRPr="000F69B8" w:rsidRDefault="00A92FBD" w:rsidP="00A92FBD">
      <w:pPr>
        <w:ind w:left="360" w:firstLine="540"/>
        <w:jc w:val="both"/>
        <w:rPr>
          <w:sz w:val="20"/>
          <w:szCs w:val="20"/>
          <w:lang w:val="uk-UA"/>
        </w:rPr>
      </w:pPr>
      <w:r w:rsidRPr="000F69B8">
        <w:rPr>
          <w:sz w:val="28"/>
          <w:szCs w:val="28"/>
        </w:rPr>
        <w:t>Нові або додаткові робочі місця не створюються.</w:t>
      </w:r>
    </w:p>
    <w:p w:rsidR="00A92FBD" w:rsidRPr="000F69B8" w:rsidRDefault="00A92FBD" w:rsidP="00A92FBD">
      <w:pPr>
        <w:ind w:left="360"/>
        <w:jc w:val="both"/>
        <w:rPr>
          <w:i/>
          <w:sz w:val="28"/>
          <w:szCs w:val="28"/>
          <w:u w:val="single"/>
        </w:rPr>
      </w:pPr>
      <w:proofErr w:type="gramStart"/>
      <w:r w:rsidRPr="000F69B8">
        <w:rPr>
          <w:i/>
          <w:sz w:val="28"/>
          <w:szCs w:val="28"/>
          <w:u w:val="single"/>
        </w:rPr>
        <w:t>Дан</w:t>
      </w:r>
      <w:proofErr w:type="gramEnd"/>
      <w:r w:rsidRPr="000F69B8">
        <w:rPr>
          <w:i/>
          <w:sz w:val="28"/>
          <w:szCs w:val="28"/>
          <w:u w:val="single"/>
        </w:rPr>
        <w:t>і про наявність сировинної бази, про забезпечення основними матеріалами, енергоресурсами, напівфабрикатами, трудовими ресурсами з обґрунтуванням можливості їх використання або одержання</w:t>
      </w:r>
    </w:p>
    <w:p w:rsidR="00A92FBD" w:rsidRPr="000F69B8" w:rsidRDefault="00A92FBD" w:rsidP="00A92FBD">
      <w:pPr>
        <w:ind w:left="360" w:firstLine="540"/>
        <w:jc w:val="both"/>
        <w:rPr>
          <w:sz w:val="28"/>
          <w:szCs w:val="28"/>
        </w:rPr>
      </w:pPr>
      <w:r w:rsidRPr="000F69B8">
        <w:rPr>
          <w:sz w:val="28"/>
          <w:szCs w:val="28"/>
        </w:rPr>
        <w:t xml:space="preserve">Для реалізації даного </w:t>
      </w:r>
      <w:r>
        <w:rPr>
          <w:sz w:val="28"/>
          <w:szCs w:val="28"/>
          <w:lang w:val="uk-UA"/>
        </w:rPr>
        <w:t>заходу</w:t>
      </w:r>
      <w:r w:rsidRPr="000F69B8">
        <w:rPr>
          <w:sz w:val="28"/>
          <w:szCs w:val="28"/>
        </w:rPr>
        <w:t xml:space="preserve"> </w:t>
      </w:r>
      <w:proofErr w:type="gramStart"/>
      <w:r w:rsidRPr="000F69B8">
        <w:rPr>
          <w:sz w:val="28"/>
          <w:szCs w:val="28"/>
        </w:rPr>
        <w:t>п</w:t>
      </w:r>
      <w:proofErr w:type="gramEnd"/>
      <w:r w:rsidRPr="000F69B8">
        <w:rPr>
          <w:sz w:val="28"/>
          <w:szCs w:val="28"/>
        </w:rPr>
        <w:t>ідприємству необхідно придбати:</w:t>
      </w:r>
    </w:p>
    <w:p w:rsidR="006E2C86" w:rsidRDefault="00987A66" w:rsidP="006E2C86">
      <w:pPr>
        <w:numPr>
          <w:ilvl w:val="0"/>
          <w:numId w:val="4"/>
        </w:numPr>
        <w:jc w:val="both"/>
        <w:rPr>
          <w:sz w:val="28"/>
          <w:szCs w:val="28"/>
          <w:lang w:val="uk-UA"/>
        </w:rPr>
      </w:pPr>
      <w:r>
        <w:rPr>
          <w:sz w:val="28"/>
          <w:szCs w:val="28"/>
          <w:lang w:val="uk-UA"/>
        </w:rPr>
        <w:t>Один</w:t>
      </w:r>
      <w:r w:rsidR="006E2C86">
        <w:rPr>
          <w:sz w:val="28"/>
          <w:szCs w:val="28"/>
          <w:lang w:val="uk-UA"/>
        </w:rPr>
        <w:t xml:space="preserve"> насосн</w:t>
      </w:r>
      <w:r>
        <w:rPr>
          <w:sz w:val="28"/>
          <w:szCs w:val="28"/>
          <w:lang w:val="uk-UA"/>
        </w:rPr>
        <w:t>ий</w:t>
      </w:r>
      <w:r w:rsidR="006E2C86">
        <w:rPr>
          <w:sz w:val="28"/>
          <w:szCs w:val="28"/>
          <w:lang w:val="uk-UA"/>
        </w:rPr>
        <w:t xml:space="preserve"> агрегат в комплекті</w:t>
      </w:r>
      <w:r w:rsidR="0000326E" w:rsidRPr="0000326E">
        <w:rPr>
          <w:sz w:val="28"/>
          <w:szCs w:val="28"/>
        </w:rPr>
        <w:t xml:space="preserve"> </w:t>
      </w:r>
      <w:r w:rsidR="0000326E">
        <w:rPr>
          <w:sz w:val="28"/>
          <w:szCs w:val="28"/>
          <w:lang w:val="en-US"/>
        </w:rPr>
        <w:t>WILO</w:t>
      </w:r>
      <w:r w:rsidR="006E2C86">
        <w:rPr>
          <w:sz w:val="28"/>
          <w:szCs w:val="28"/>
          <w:lang w:val="uk-UA"/>
        </w:rPr>
        <w:t xml:space="preserve"> </w:t>
      </w:r>
      <w:r w:rsidR="00F4682B">
        <w:rPr>
          <w:sz w:val="28"/>
          <w:szCs w:val="28"/>
          <w:lang w:val="en-US"/>
        </w:rPr>
        <w:t>SPC</w:t>
      </w:r>
      <w:r w:rsidR="00F4682B" w:rsidRPr="00F4682B">
        <w:rPr>
          <w:sz w:val="28"/>
          <w:szCs w:val="28"/>
        </w:rPr>
        <w:t xml:space="preserve"> 8 110-01-</w:t>
      </w:r>
      <w:r w:rsidR="00F4682B">
        <w:rPr>
          <w:sz w:val="28"/>
          <w:szCs w:val="28"/>
          <w:lang w:val="en-US"/>
        </w:rPr>
        <w:t>B</w:t>
      </w:r>
      <w:r w:rsidR="00F4682B" w:rsidRPr="00F4682B">
        <w:rPr>
          <w:sz w:val="28"/>
          <w:szCs w:val="28"/>
        </w:rPr>
        <w:t>1</w:t>
      </w:r>
      <w:r w:rsidR="006E2C86" w:rsidRPr="007E299F">
        <w:rPr>
          <w:sz w:val="28"/>
          <w:szCs w:val="28"/>
          <w:lang w:val="uk-UA"/>
        </w:rPr>
        <w:t>.</w:t>
      </w:r>
    </w:p>
    <w:p w:rsidR="00A92FBD" w:rsidRPr="001F47F3" w:rsidRDefault="00A92FBD" w:rsidP="00A92FBD">
      <w:pPr>
        <w:ind w:left="900"/>
        <w:jc w:val="both"/>
        <w:rPr>
          <w:sz w:val="20"/>
          <w:szCs w:val="20"/>
          <w:lang w:val="uk-UA"/>
        </w:rPr>
      </w:pPr>
      <w:r>
        <w:rPr>
          <w:sz w:val="28"/>
          <w:szCs w:val="28"/>
          <w:lang w:val="uk-UA"/>
        </w:rPr>
        <w:t xml:space="preserve"> </w:t>
      </w:r>
      <w:r w:rsidRPr="001F47F3">
        <w:rPr>
          <w:sz w:val="28"/>
          <w:szCs w:val="28"/>
        </w:rPr>
        <w:t xml:space="preserve">Допоміжними матеріалами, енергоресурсами, напівфабрикатами, трудовими ресурсами необхідними для реалізації даного заходу </w:t>
      </w:r>
      <w:proofErr w:type="gramStart"/>
      <w:r w:rsidRPr="001F47F3">
        <w:rPr>
          <w:sz w:val="28"/>
          <w:szCs w:val="28"/>
        </w:rPr>
        <w:t>п</w:t>
      </w:r>
      <w:proofErr w:type="gramEnd"/>
      <w:r w:rsidRPr="001F47F3">
        <w:rPr>
          <w:sz w:val="28"/>
          <w:szCs w:val="28"/>
        </w:rPr>
        <w:t>ідприємство забезпечене.</w:t>
      </w:r>
    </w:p>
    <w:p w:rsidR="00A92FBD" w:rsidRPr="00870C11" w:rsidRDefault="00A92FBD" w:rsidP="00A92FBD">
      <w:pPr>
        <w:ind w:left="360"/>
        <w:jc w:val="both"/>
        <w:rPr>
          <w:i/>
          <w:sz w:val="28"/>
          <w:szCs w:val="28"/>
          <w:u w:val="single"/>
        </w:rPr>
      </w:pPr>
      <w:r w:rsidRPr="00870C11">
        <w:rPr>
          <w:i/>
          <w:sz w:val="28"/>
          <w:szCs w:val="28"/>
          <w:u w:val="single"/>
        </w:rPr>
        <w:t>Дані інженерних вишукувань</w:t>
      </w:r>
    </w:p>
    <w:p w:rsidR="00A92FBD" w:rsidRPr="00870C11" w:rsidRDefault="00A92FBD" w:rsidP="00A92FBD">
      <w:pPr>
        <w:ind w:left="360" w:firstLine="540"/>
        <w:jc w:val="both"/>
        <w:rPr>
          <w:sz w:val="20"/>
          <w:szCs w:val="20"/>
          <w:lang w:val="uk-UA"/>
        </w:rPr>
      </w:pPr>
      <w:r w:rsidRPr="000F69B8">
        <w:rPr>
          <w:sz w:val="28"/>
          <w:szCs w:val="28"/>
        </w:rPr>
        <w:t>Реалізація заходу проводиться на існуючому об’єкті.</w:t>
      </w:r>
    </w:p>
    <w:p w:rsidR="00A92FBD" w:rsidRPr="00870C11" w:rsidRDefault="00A92FBD" w:rsidP="00A92FBD">
      <w:pPr>
        <w:ind w:left="360"/>
        <w:jc w:val="both"/>
        <w:rPr>
          <w:i/>
          <w:sz w:val="28"/>
          <w:szCs w:val="28"/>
          <w:u w:val="single"/>
        </w:rPr>
      </w:pPr>
      <w:r w:rsidRPr="00870C11">
        <w:rPr>
          <w:i/>
          <w:sz w:val="28"/>
          <w:szCs w:val="28"/>
          <w:u w:val="single"/>
        </w:rPr>
        <w:t>Оцінка впливів на навколишнє середовище (ОВНС)</w:t>
      </w:r>
    </w:p>
    <w:p w:rsidR="00A92FBD" w:rsidRPr="002E2C30" w:rsidRDefault="00A92FBD" w:rsidP="00A92FBD">
      <w:pPr>
        <w:ind w:left="360" w:firstLine="540"/>
        <w:jc w:val="both"/>
        <w:rPr>
          <w:sz w:val="20"/>
          <w:szCs w:val="20"/>
          <w:lang w:val="uk-UA"/>
        </w:rPr>
      </w:pPr>
      <w:r w:rsidRPr="000F69B8">
        <w:rPr>
          <w:sz w:val="28"/>
          <w:szCs w:val="28"/>
        </w:rPr>
        <w:t>Впл</w:t>
      </w:r>
      <w:r>
        <w:rPr>
          <w:sz w:val="28"/>
          <w:szCs w:val="28"/>
        </w:rPr>
        <w:t>иву на навколишнє середовище не</w:t>
      </w:r>
      <w:r w:rsidRPr="000F69B8">
        <w:rPr>
          <w:sz w:val="28"/>
          <w:szCs w:val="28"/>
        </w:rPr>
        <w:t>очікується.</w:t>
      </w:r>
    </w:p>
    <w:p w:rsidR="00A92FBD" w:rsidRPr="00870C11" w:rsidRDefault="00A92FBD" w:rsidP="00A92FBD">
      <w:pPr>
        <w:ind w:left="360"/>
        <w:jc w:val="both"/>
        <w:rPr>
          <w:i/>
          <w:sz w:val="28"/>
          <w:szCs w:val="28"/>
          <w:u w:val="single"/>
        </w:rPr>
      </w:pPr>
      <w:r w:rsidRPr="00870C11">
        <w:rPr>
          <w:i/>
          <w:sz w:val="28"/>
          <w:szCs w:val="28"/>
          <w:u w:val="single"/>
        </w:rPr>
        <w:t>Схема генплану та транспорту</w:t>
      </w:r>
    </w:p>
    <w:p w:rsidR="006E2C86" w:rsidRDefault="006E2C86" w:rsidP="00A92FBD">
      <w:pPr>
        <w:ind w:left="360"/>
        <w:jc w:val="both"/>
        <w:rPr>
          <w:i/>
          <w:sz w:val="28"/>
          <w:szCs w:val="28"/>
          <w:u w:val="single"/>
          <w:lang w:val="uk-UA"/>
        </w:rPr>
      </w:pPr>
    </w:p>
    <w:p w:rsidR="00A92FBD" w:rsidRPr="00870C11" w:rsidRDefault="00A92FBD" w:rsidP="00A92FBD">
      <w:pPr>
        <w:ind w:left="360"/>
        <w:jc w:val="both"/>
        <w:rPr>
          <w:i/>
          <w:sz w:val="28"/>
          <w:szCs w:val="28"/>
          <w:u w:val="single"/>
        </w:rPr>
      </w:pPr>
      <w:r w:rsidRPr="00870C11">
        <w:rPr>
          <w:i/>
          <w:sz w:val="28"/>
          <w:szCs w:val="28"/>
          <w:u w:val="single"/>
        </w:rPr>
        <w:lastRenderedPageBreak/>
        <w:t xml:space="preserve">Основні </w:t>
      </w:r>
      <w:proofErr w:type="gramStart"/>
      <w:r w:rsidRPr="00870C11">
        <w:rPr>
          <w:i/>
          <w:sz w:val="28"/>
          <w:szCs w:val="28"/>
          <w:u w:val="single"/>
        </w:rPr>
        <w:t>р</w:t>
      </w:r>
      <w:proofErr w:type="gramEnd"/>
      <w:r w:rsidRPr="00870C11">
        <w:rPr>
          <w:i/>
          <w:sz w:val="28"/>
          <w:szCs w:val="28"/>
          <w:u w:val="single"/>
        </w:rPr>
        <w:t>ішення з інженерної підготовки території і захисту об’єкта від небезпечних природних чи техногенних факторів</w:t>
      </w:r>
    </w:p>
    <w:p w:rsidR="00A92FBD" w:rsidRPr="00870C11" w:rsidRDefault="00A92FBD" w:rsidP="00A92FBD">
      <w:pPr>
        <w:ind w:left="360" w:firstLine="540"/>
        <w:jc w:val="both"/>
        <w:rPr>
          <w:sz w:val="20"/>
          <w:szCs w:val="20"/>
          <w:lang w:val="uk-UA"/>
        </w:rPr>
      </w:pPr>
      <w:r w:rsidRPr="000F69B8">
        <w:rPr>
          <w:sz w:val="28"/>
          <w:szCs w:val="28"/>
        </w:rPr>
        <w:t xml:space="preserve">До початку виконання робіт в місцях розташування діючих </w:t>
      </w:r>
      <w:proofErr w:type="gramStart"/>
      <w:r w:rsidRPr="000F69B8">
        <w:rPr>
          <w:sz w:val="28"/>
          <w:szCs w:val="28"/>
        </w:rPr>
        <w:t>п</w:t>
      </w:r>
      <w:proofErr w:type="gramEnd"/>
      <w:r w:rsidRPr="000F69B8">
        <w:rPr>
          <w:sz w:val="28"/>
          <w:szCs w:val="28"/>
        </w:rPr>
        <w:t>ідземних комунікацій будуть розроблені і погоджені з організаціями, які експлуатують ці комунікації, міроприємства по безпечним умовам праці. Розташування підземних комунікацій на місцевості буде позначено відповідними знаками, а територія перед початком робіт буде огороджена.</w:t>
      </w:r>
    </w:p>
    <w:p w:rsidR="00A92FBD" w:rsidRPr="00870C11" w:rsidRDefault="00A92FBD" w:rsidP="00A92FBD">
      <w:pPr>
        <w:ind w:left="360"/>
        <w:jc w:val="both"/>
        <w:rPr>
          <w:i/>
          <w:sz w:val="28"/>
          <w:szCs w:val="28"/>
          <w:u w:val="single"/>
        </w:rPr>
      </w:pPr>
      <w:r w:rsidRPr="00870C11">
        <w:rPr>
          <w:i/>
          <w:sz w:val="28"/>
          <w:szCs w:val="28"/>
          <w:u w:val="single"/>
        </w:rPr>
        <w:t xml:space="preserve">Основні технологічні, будівельні та </w:t>
      </w:r>
      <w:proofErr w:type="gramStart"/>
      <w:r w:rsidRPr="00870C11">
        <w:rPr>
          <w:i/>
          <w:sz w:val="28"/>
          <w:szCs w:val="28"/>
          <w:u w:val="single"/>
        </w:rPr>
        <w:t>арх</w:t>
      </w:r>
      <w:proofErr w:type="gramEnd"/>
      <w:r w:rsidRPr="00870C11">
        <w:rPr>
          <w:i/>
          <w:sz w:val="28"/>
          <w:szCs w:val="28"/>
          <w:u w:val="single"/>
        </w:rPr>
        <w:t>ітектурно-планувальні рішення</w:t>
      </w:r>
    </w:p>
    <w:p w:rsidR="00A92FBD" w:rsidRPr="00AB7F1A" w:rsidRDefault="00A92FBD" w:rsidP="00A92FBD">
      <w:pPr>
        <w:ind w:left="360" w:firstLine="540"/>
        <w:jc w:val="both"/>
        <w:rPr>
          <w:color w:val="FF0000"/>
          <w:sz w:val="20"/>
          <w:szCs w:val="20"/>
          <w:lang w:val="uk-UA"/>
        </w:rPr>
      </w:pPr>
      <w:r w:rsidRPr="007E299F">
        <w:rPr>
          <w:sz w:val="28"/>
          <w:szCs w:val="28"/>
        </w:rPr>
        <w:t xml:space="preserve">Даним заходом передбачено встановлення на </w:t>
      </w:r>
      <w:r>
        <w:rPr>
          <w:sz w:val="28"/>
          <w:szCs w:val="28"/>
          <w:lang w:val="uk-UA"/>
        </w:rPr>
        <w:t>водозабірній площадці №1</w:t>
      </w:r>
      <w:r w:rsidRPr="007E299F">
        <w:rPr>
          <w:sz w:val="28"/>
          <w:szCs w:val="28"/>
        </w:rPr>
        <w:t xml:space="preserve"> замість</w:t>
      </w:r>
      <w:r>
        <w:rPr>
          <w:sz w:val="28"/>
          <w:szCs w:val="28"/>
          <w:lang w:val="uk-UA"/>
        </w:rPr>
        <w:t xml:space="preserve"> </w:t>
      </w:r>
      <w:r w:rsidR="00987A66">
        <w:rPr>
          <w:sz w:val="28"/>
          <w:szCs w:val="28"/>
          <w:lang w:val="uk-UA"/>
        </w:rPr>
        <w:t>одного</w:t>
      </w:r>
      <w:r w:rsidRPr="007E299F">
        <w:rPr>
          <w:sz w:val="28"/>
          <w:szCs w:val="28"/>
        </w:rPr>
        <w:t xml:space="preserve"> </w:t>
      </w:r>
      <w:r>
        <w:rPr>
          <w:sz w:val="28"/>
          <w:szCs w:val="28"/>
        </w:rPr>
        <w:t>фізично зношен</w:t>
      </w:r>
      <w:r w:rsidR="00987A66">
        <w:rPr>
          <w:sz w:val="28"/>
          <w:szCs w:val="28"/>
          <w:lang w:val="uk-UA"/>
        </w:rPr>
        <w:t>ого</w:t>
      </w:r>
      <w:r w:rsidRPr="007E299F">
        <w:rPr>
          <w:sz w:val="28"/>
          <w:szCs w:val="28"/>
        </w:rPr>
        <w:t xml:space="preserve"> насосн</w:t>
      </w:r>
      <w:r w:rsidR="00987A66">
        <w:rPr>
          <w:sz w:val="28"/>
          <w:szCs w:val="28"/>
          <w:lang w:val="uk-UA"/>
        </w:rPr>
        <w:t>ого</w:t>
      </w:r>
      <w:r w:rsidRPr="007E299F">
        <w:rPr>
          <w:sz w:val="28"/>
          <w:szCs w:val="28"/>
        </w:rPr>
        <w:t xml:space="preserve"> агрегат</w:t>
      </w:r>
      <w:r w:rsidR="00987A66">
        <w:rPr>
          <w:sz w:val="28"/>
          <w:szCs w:val="28"/>
          <w:lang w:val="uk-UA"/>
        </w:rPr>
        <w:t>а</w:t>
      </w:r>
      <w:r>
        <w:rPr>
          <w:sz w:val="28"/>
          <w:szCs w:val="28"/>
        </w:rPr>
        <w:t xml:space="preserve"> марки ЕЦВ 1</w:t>
      </w:r>
      <w:r>
        <w:rPr>
          <w:sz w:val="28"/>
          <w:szCs w:val="28"/>
          <w:lang w:val="uk-UA"/>
        </w:rPr>
        <w:t>0</w:t>
      </w:r>
      <w:r w:rsidRPr="007E299F">
        <w:rPr>
          <w:sz w:val="28"/>
          <w:szCs w:val="28"/>
        </w:rPr>
        <w:t>-</w:t>
      </w:r>
      <w:r>
        <w:rPr>
          <w:sz w:val="28"/>
          <w:szCs w:val="28"/>
          <w:lang w:val="uk-UA"/>
        </w:rPr>
        <w:t>63</w:t>
      </w:r>
      <w:r>
        <w:rPr>
          <w:sz w:val="28"/>
          <w:szCs w:val="28"/>
        </w:rPr>
        <w:t>-1</w:t>
      </w:r>
      <w:r>
        <w:rPr>
          <w:sz w:val="28"/>
          <w:szCs w:val="28"/>
          <w:lang w:val="uk-UA"/>
        </w:rPr>
        <w:t>1</w:t>
      </w:r>
      <w:r w:rsidRPr="007E299F">
        <w:rPr>
          <w:sz w:val="28"/>
          <w:szCs w:val="28"/>
        </w:rPr>
        <w:t>0</w:t>
      </w:r>
      <w:r w:rsidR="006E2C86">
        <w:rPr>
          <w:sz w:val="28"/>
          <w:szCs w:val="28"/>
          <w:lang w:val="uk-UA"/>
        </w:rPr>
        <w:t xml:space="preserve"> (потужність електродвигунів -32 кВт) </w:t>
      </w:r>
      <w:r w:rsidRPr="007E299F">
        <w:rPr>
          <w:sz w:val="28"/>
          <w:szCs w:val="28"/>
        </w:rPr>
        <w:t xml:space="preserve"> – </w:t>
      </w:r>
      <w:r>
        <w:rPr>
          <w:sz w:val="28"/>
          <w:szCs w:val="28"/>
          <w:lang w:val="uk-UA"/>
        </w:rPr>
        <w:t>нов</w:t>
      </w:r>
      <w:r w:rsidR="00987A66">
        <w:rPr>
          <w:sz w:val="28"/>
          <w:szCs w:val="28"/>
          <w:lang w:val="uk-UA"/>
        </w:rPr>
        <w:t>ий</w:t>
      </w:r>
      <w:r>
        <w:rPr>
          <w:sz w:val="28"/>
          <w:szCs w:val="28"/>
          <w:lang w:val="uk-UA"/>
        </w:rPr>
        <w:t xml:space="preserve"> насос </w:t>
      </w:r>
      <w:r w:rsidR="0000326E">
        <w:rPr>
          <w:sz w:val="28"/>
          <w:szCs w:val="28"/>
          <w:lang w:val="en-US"/>
        </w:rPr>
        <w:t>WILO</w:t>
      </w:r>
      <w:r w:rsidR="0000326E">
        <w:rPr>
          <w:sz w:val="28"/>
          <w:szCs w:val="28"/>
          <w:lang w:val="uk-UA"/>
        </w:rPr>
        <w:t xml:space="preserve"> </w:t>
      </w:r>
      <w:r w:rsidR="0000326E">
        <w:rPr>
          <w:sz w:val="28"/>
          <w:szCs w:val="28"/>
          <w:lang w:val="en-US"/>
        </w:rPr>
        <w:t>SPC</w:t>
      </w:r>
      <w:r w:rsidR="0000326E" w:rsidRPr="00F4682B">
        <w:rPr>
          <w:sz w:val="28"/>
          <w:szCs w:val="28"/>
        </w:rPr>
        <w:t xml:space="preserve"> 8 110-01-</w:t>
      </w:r>
      <w:r w:rsidR="0000326E">
        <w:rPr>
          <w:sz w:val="28"/>
          <w:szCs w:val="28"/>
          <w:lang w:val="en-US"/>
        </w:rPr>
        <w:t>B</w:t>
      </w:r>
      <w:r w:rsidR="0000326E" w:rsidRPr="00F4682B">
        <w:rPr>
          <w:sz w:val="28"/>
          <w:szCs w:val="28"/>
        </w:rPr>
        <w:t>1</w:t>
      </w:r>
      <w:r w:rsidR="0000326E">
        <w:rPr>
          <w:sz w:val="28"/>
          <w:szCs w:val="28"/>
          <w:lang w:val="uk-UA"/>
        </w:rPr>
        <w:t xml:space="preserve"> </w:t>
      </w:r>
      <w:r w:rsidR="006E2C86">
        <w:rPr>
          <w:sz w:val="28"/>
          <w:szCs w:val="28"/>
          <w:lang w:val="uk-UA"/>
        </w:rPr>
        <w:t>(потужність електродвигунів -</w:t>
      </w:r>
      <w:r w:rsidR="00F4682B" w:rsidRPr="00F4682B">
        <w:rPr>
          <w:sz w:val="28"/>
          <w:szCs w:val="28"/>
        </w:rPr>
        <w:t>26</w:t>
      </w:r>
      <w:r w:rsidR="006E2C86">
        <w:rPr>
          <w:sz w:val="28"/>
          <w:szCs w:val="28"/>
          <w:lang w:val="uk-UA"/>
        </w:rPr>
        <w:t>,5 кВт</w:t>
      </w:r>
      <w:proofErr w:type="gramStart"/>
      <w:r w:rsidR="006E2C86">
        <w:rPr>
          <w:sz w:val="28"/>
          <w:szCs w:val="28"/>
          <w:lang w:val="uk-UA"/>
        </w:rPr>
        <w:t>)</w:t>
      </w:r>
      <w:r w:rsidRPr="007E299F">
        <w:rPr>
          <w:sz w:val="28"/>
          <w:szCs w:val="28"/>
          <w:lang w:val="uk-UA"/>
        </w:rPr>
        <w:t>.</w:t>
      </w:r>
      <w:r>
        <w:rPr>
          <w:sz w:val="28"/>
          <w:szCs w:val="28"/>
          <w:lang w:val="uk-UA"/>
        </w:rPr>
        <w:t xml:space="preserve">; </w:t>
      </w:r>
      <w:proofErr w:type="gramEnd"/>
    </w:p>
    <w:p w:rsidR="00A92FBD" w:rsidRPr="00E40CBC" w:rsidRDefault="00A92FBD" w:rsidP="00A92FBD">
      <w:pPr>
        <w:ind w:left="360"/>
        <w:jc w:val="both"/>
        <w:rPr>
          <w:i/>
          <w:sz w:val="28"/>
          <w:szCs w:val="28"/>
          <w:u w:val="single"/>
          <w:lang w:val="uk-UA"/>
        </w:rPr>
      </w:pPr>
      <w:r w:rsidRPr="00E40CBC">
        <w:rPr>
          <w:i/>
          <w:sz w:val="28"/>
          <w:szCs w:val="28"/>
          <w:u w:val="single"/>
          <w:lang w:val="uk-UA"/>
        </w:rPr>
        <w:t>Основні положення з організації будівництва</w:t>
      </w:r>
    </w:p>
    <w:p w:rsidR="00A92FBD" w:rsidRPr="00870C11" w:rsidRDefault="00A92FBD" w:rsidP="00A92FBD">
      <w:pPr>
        <w:ind w:left="360" w:firstLine="540"/>
        <w:jc w:val="both"/>
        <w:rPr>
          <w:sz w:val="20"/>
          <w:szCs w:val="20"/>
          <w:lang w:val="uk-UA"/>
        </w:rPr>
      </w:pPr>
      <w:r w:rsidRPr="00E40CBC">
        <w:rPr>
          <w:sz w:val="28"/>
          <w:szCs w:val="28"/>
          <w:lang w:val="uk-UA"/>
        </w:rPr>
        <w:t>Загальна схема організації будівництва містить у собі наступні періоди: організаційно-технічна підготовка; підготовчий період реконструкції; основний період і введення об’єкта в експлуатацію.</w:t>
      </w:r>
    </w:p>
    <w:p w:rsidR="00A92FBD" w:rsidRPr="00870C11" w:rsidRDefault="00A92FBD" w:rsidP="00A92FBD">
      <w:pPr>
        <w:ind w:left="360"/>
        <w:jc w:val="both"/>
        <w:rPr>
          <w:i/>
          <w:sz w:val="28"/>
          <w:szCs w:val="28"/>
          <w:u w:val="single"/>
        </w:rPr>
      </w:pPr>
      <w:r w:rsidRPr="00870C11">
        <w:rPr>
          <w:i/>
          <w:sz w:val="28"/>
          <w:szCs w:val="28"/>
          <w:u w:val="single"/>
        </w:rPr>
        <w:t xml:space="preserve">Основні </w:t>
      </w:r>
      <w:proofErr w:type="gramStart"/>
      <w:r w:rsidRPr="00870C11">
        <w:rPr>
          <w:i/>
          <w:sz w:val="28"/>
          <w:szCs w:val="28"/>
          <w:u w:val="single"/>
        </w:rPr>
        <w:t>р</w:t>
      </w:r>
      <w:proofErr w:type="gramEnd"/>
      <w:r w:rsidRPr="00870C11">
        <w:rPr>
          <w:i/>
          <w:sz w:val="28"/>
          <w:szCs w:val="28"/>
          <w:u w:val="single"/>
        </w:rPr>
        <w:t>ішення та показники з енергоефективності, порівняння варіантів, облік і використання вторинних та поновлюваних ресурсів, з охорони праці</w:t>
      </w:r>
    </w:p>
    <w:p w:rsidR="00A92FBD" w:rsidRPr="0000326E" w:rsidRDefault="00A92FBD" w:rsidP="00A92FBD">
      <w:pPr>
        <w:ind w:left="360" w:firstLine="540"/>
        <w:jc w:val="both"/>
        <w:rPr>
          <w:sz w:val="28"/>
          <w:szCs w:val="28"/>
          <w:lang w:val="uk-UA"/>
        </w:rPr>
      </w:pPr>
      <w:r w:rsidRPr="00341F07">
        <w:rPr>
          <w:sz w:val="28"/>
          <w:szCs w:val="28"/>
        </w:rPr>
        <w:t xml:space="preserve">Економія електроенергії складе </w:t>
      </w:r>
      <w:r w:rsidRPr="00341F07">
        <w:rPr>
          <w:sz w:val="28"/>
          <w:szCs w:val="28"/>
          <w:lang w:val="uk-UA"/>
        </w:rPr>
        <w:t>:</w:t>
      </w:r>
      <w:r>
        <w:rPr>
          <w:sz w:val="28"/>
          <w:szCs w:val="28"/>
          <w:lang w:val="uk-UA"/>
        </w:rPr>
        <w:t xml:space="preserve"> </w:t>
      </w:r>
      <w:r w:rsidR="00987A66" w:rsidRPr="000B793B">
        <w:rPr>
          <w:i/>
          <w:sz w:val="28"/>
          <w:szCs w:val="28"/>
          <w:lang w:val="uk-UA"/>
        </w:rPr>
        <w:t>16060</w:t>
      </w:r>
      <w:r w:rsidRPr="0000326E">
        <w:rPr>
          <w:i/>
          <w:sz w:val="28"/>
          <w:szCs w:val="28"/>
        </w:rPr>
        <w:t xml:space="preserve"> </w:t>
      </w:r>
      <w:r w:rsidRPr="0000326E">
        <w:rPr>
          <w:sz w:val="28"/>
          <w:szCs w:val="28"/>
        </w:rPr>
        <w:t xml:space="preserve"> кВт*год/</w:t>
      </w:r>
      <w:proofErr w:type="gramStart"/>
      <w:r w:rsidRPr="0000326E">
        <w:rPr>
          <w:sz w:val="28"/>
          <w:szCs w:val="28"/>
        </w:rPr>
        <w:t>р</w:t>
      </w:r>
      <w:proofErr w:type="gramEnd"/>
      <w:r w:rsidRPr="0000326E">
        <w:rPr>
          <w:sz w:val="28"/>
          <w:szCs w:val="28"/>
        </w:rPr>
        <w:t>ік.</w:t>
      </w:r>
    </w:p>
    <w:p w:rsidR="00A92FBD" w:rsidRPr="00870C11" w:rsidRDefault="00A92FBD" w:rsidP="00A92FBD">
      <w:pPr>
        <w:ind w:left="360"/>
        <w:jc w:val="both"/>
        <w:rPr>
          <w:i/>
          <w:sz w:val="28"/>
          <w:szCs w:val="28"/>
          <w:u w:val="single"/>
        </w:rPr>
      </w:pPr>
      <w:r w:rsidRPr="00870C11">
        <w:rPr>
          <w:i/>
          <w:sz w:val="28"/>
          <w:szCs w:val="28"/>
          <w:u w:val="single"/>
        </w:rPr>
        <w:t>Заходи щодо технічного захисту інформації</w:t>
      </w:r>
    </w:p>
    <w:p w:rsidR="00A92FBD" w:rsidRPr="005744A0" w:rsidRDefault="00A92FBD" w:rsidP="00A92FBD">
      <w:pPr>
        <w:ind w:left="360" w:firstLine="540"/>
        <w:jc w:val="both"/>
        <w:rPr>
          <w:sz w:val="20"/>
          <w:szCs w:val="20"/>
          <w:lang w:val="uk-UA"/>
        </w:rPr>
      </w:pPr>
      <w:r w:rsidRPr="000F69B8">
        <w:rPr>
          <w:sz w:val="28"/>
          <w:szCs w:val="28"/>
        </w:rPr>
        <w:t>Даний проект не потребує захисту технічної інформації.</w:t>
      </w:r>
    </w:p>
    <w:p w:rsidR="00A92FBD" w:rsidRPr="00870C11" w:rsidRDefault="00A92FBD" w:rsidP="00A92FBD">
      <w:pPr>
        <w:ind w:left="360"/>
        <w:jc w:val="both"/>
        <w:rPr>
          <w:i/>
          <w:sz w:val="28"/>
          <w:szCs w:val="28"/>
          <w:u w:val="single"/>
        </w:rPr>
      </w:pPr>
      <w:r w:rsidRPr="00870C11">
        <w:rPr>
          <w:i/>
          <w:sz w:val="28"/>
          <w:szCs w:val="28"/>
          <w:u w:val="single"/>
        </w:rPr>
        <w:t xml:space="preserve">Основні </w:t>
      </w:r>
      <w:proofErr w:type="gramStart"/>
      <w:r w:rsidRPr="00870C11">
        <w:rPr>
          <w:i/>
          <w:sz w:val="28"/>
          <w:szCs w:val="28"/>
          <w:u w:val="single"/>
        </w:rPr>
        <w:t>р</w:t>
      </w:r>
      <w:proofErr w:type="gramEnd"/>
      <w:r w:rsidRPr="00870C11">
        <w:rPr>
          <w:i/>
          <w:sz w:val="28"/>
          <w:szCs w:val="28"/>
          <w:u w:val="single"/>
        </w:rPr>
        <w:t>ішення з санітарно-побутового обслуговування працюючих</w:t>
      </w:r>
    </w:p>
    <w:p w:rsidR="00A92FBD" w:rsidRPr="00870C11" w:rsidRDefault="00A92FBD" w:rsidP="00A92FBD">
      <w:pPr>
        <w:ind w:left="360" w:firstLine="540"/>
        <w:jc w:val="both"/>
        <w:rPr>
          <w:sz w:val="20"/>
          <w:szCs w:val="20"/>
          <w:lang w:val="uk-UA"/>
        </w:rPr>
      </w:pPr>
      <w:r w:rsidRPr="000F69B8">
        <w:rPr>
          <w:sz w:val="28"/>
          <w:szCs w:val="28"/>
        </w:rPr>
        <w:t>Реалізація заходу проводиться на існуючому об’єкті.</w:t>
      </w:r>
    </w:p>
    <w:p w:rsidR="00A92FBD" w:rsidRPr="00D40C55" w:rsidRDefault="00A92FBD" w:rsidP="00A92FBD">
      <w:pPr>
        <w:ind w:left="360"/>
        <w:jc w:val="both"/>
        <w:rPr>
          <w:i/>
          <w:sz w:val="28"/>
          <w:szCs w:val="28"/>
          <w:u w:val="single"/>
          <w:lang w:val="uk-UA"/>
        </w:rPr>
      </w:pPr>
      <w:r w:rsidRPr="00D40C55">
        <w:rPr>
          <w:i/>
          <w:sz w:val="28"/>
          <w:szCs w:val="28"/>
          <w:u w:val="single"/>
          <w:lang w:val="uk-UA"/>
        </w:rPr>
        <w:t>Основні рішення з вибухопожежної безпеки виробництва</w:t>
      </w:r>
    </w:p>
    <w:p w:rsidR="00A92FBD" w:rsidRPr="00870C11" w:rsidRDefault="00A92FBD" w:rsidP="00A92FBD">
      <w:pPr>
        <w:ind w:left="360" w:firstLine="540"/>
        <w:jc w:val="both"/>
        <w:rPr>
          <w:sz w:val="20"/>
          <w:szCs w:val="20"/>
          <w:lang w:val="uk-UA"/>
        </w:rPr>
      </w:pPr>
      <w:r w:rsidRPr="000F69B8">
        <w:rPr>
          <w:sz w:val="28"/>
          <w:szCs w:val="28"/>
        </w:rPr>
        <w:t>Реалізація заходу проводиться на існуючому об’єкті.</w:t>
      </w:r>
    </w:p>
    <w:p w:rsidR="00A92FBD" w:rsidRPr="00870C11" w:rsidRDefault="00A92FBD" w:rsidP="00A92FBD">
      <w:pPr>
        <w:ind w:left="360"/>
        <w:jc w:val="both"/>
        <w:rPr>
          <w:i/>
          <w:sz w:val="28"/>
          <w:szCs w:val="28"/>
          <w:u w:val="single"/>
          <w:lang w:val="uk-UA"/>
        </w:rPr>
      </w:pPr>
      <w:r w:rsidRPr="00870C11">
        <w:rPr>
          <w:i/>
          <w:sz w:val="28"/>
          <w:szCs w:val="28"/>
          <w:u w:val="single"/>
          <w:lang w:val="uk-UA"/>
        </w:rPr>
        <w:t>Основні рішення щодо реалізації інженерно-технічних заходів цивільного захисту (цивільної оборони)</w:t>
      </w:r>
    </w:p>
    <w:p w:rsidR="00A92FBD" w:rsidRPr="00870C11" w:rsidRDefault="00A92FBD" w:rsidP="00A92FBD">
      <w:pPr>
        <w:ind w:left="360" w:firstLine="540"/>
        <w:jc w:val="both"/>
        <w:rPr>
          <w:sz w:val="20"/>
          <w:szCs w:val="20"/>
          <w:lang w:val="uk-UA"/>
        </w:rPr>
      </w:pPr>
      <w:r w:rsidRPr="000F69B8">
        <w:rPr>
          <w:sz w:val="28"/>
          <w:szCs w:val="28"/>
        </w:rPr>
        <w:t>Реалізація заходу проводиться на існуючому об’єкті.</w:t>
      </w:r>
    </w:p>
    <w:p w:rsidR="00A92FBD" w:rsidRPr="00D40C55" w:rsidRDefault="00A92FBD" w:rsidP="00A92FBD">
      <w:pPr>
        <w:ind w:left="360"/>
        <w:jc w:val="both"/>
        <w:rPr>
          <w:i/>
          <w:sz w:val="28"/>
          <w:szCs w:val="28"/>
          <w:u w:val="single"/>
          <w:lang w:val="uk-UA"/>
        </w:rPr>
      </w:pPr>
      <w:r w:rsidRPr="00D40C55">
        <w:rPr>
          <w:i/>
          <w:sz w:val="28"/>
          <w:szCs w:val="28"/>
          <w:u w:val="single"/>
          <w:lang w:val="uk-UA"/>
        </w:rPr>
        <w:t>Ідентифікація та декларація об’єктів підвищеної небезпеки</w:t>
      </w:r>
    </w:p>
    <w:p w:rsidR="00A92FBD" w:rsidRDefault="00A92FBD" w:rsidP="00A92FBD">
      <w:pPr>
        <w:ind w:left="360" w:firstLine="540"/>
        <w:jc w:val="both"/>
        <w:rPr>
          <w:sz w:val="28"/>
          <w:szCs w:val="28"/>
          <w:lang w:val="uk-UA"/>
        </w:rPr>
      </w:pPr>
      <w:r w:rsidRPr="000F69B8">
        <w:rPr>
          <w:sz w:val="28"/>
          <w:szCs w:val="28"/>
        </w:rPr>
        <w:t>Реалізація заходу проводиться на існуючому об’єкті.</w:t>
      </w:r>
    </w:p>
    <w:p w:rsidR="00A92FBD" w:rsidRPr="00870C11" w:rsidRDefault="00A92FBD" w:rsidP="00A92FBD">
      <w:pPr>
        <w:ind w:left="360"/>
        <w:jc w:val="both"/>
        <w:rPr>
          <w:i/>
          <w:sz w:val="28"/>
          <w:szCs w:val="28"/>
          <w:u w:val="single"/>
        </w:rPr>
      </w:pPr>
      <w:r w:rsidRPr="00870C11">
        <w:rPr>
          <w:i/>
          <w:sz w:val="28"/>
          <w:szCs w:val="28"/>
          <w:u w:val="single"/>
        </w:rPr>
        <w:t>Доступність території об’єкта для маломобільних груп населення (крім об’єктів виробничого призначення)</w:t>
      </w:r>
    </w:p>
    <w:p w:rsidR="00A92FBD" w:rsidRPr="00870C11" w:rsidRDefault="00A92FBD" w:rsidP="00A92FBD">
      <w:pPr>
        <w:ind w:left="360" w:firstLine="540"/>
        <w:jc w:val="both"/>
        <w:rPr>
          <w:sz w:val="20"/>
          <w:szCs w:val="20"/>
          <w:lang w:val="uk-UA"/>
        </w:rPr>
      </w:pPr>
      <w:r w:rsidRPr="000F69B8">
        <w:rPr>
          <w:sz w:val="28"/>
          <w:szCs w:val="28"/>
        </w:rPr>
        <w:t>Територія об’</w:t>
      </w:r>
      <w:r>
        <w:rPr>
          <w:sz w:val="28"/>
          <w:szCs w:val="28"/>
          <w:lang w:val="uk-UA"/>
        </w:rPr>
        <w:t>є</w:t>
      </w:r>
      <w:r w:rsidRPr="000F69B8">
        <w:rPr>
          <w:sz w:val="28"/>
          <w:szCs w:val="28"/>
        </w:rPr>
        <w:t xml:space="preserve">кту недоступна для маломобільних груп населення, оскільки знаходиться </w:t>
      </w:r>
      <w:proofErr w:type="gramStart"/>
      <w:r w:rsidRPr="000F69B8">
        <w:rPr>
          <w:sz w:val="28"/>
          <w:szCs w:val="28"/>
        </w:rPr>
        <w:t>п</w:t>
      </w:r>
      <w:proofErr w:type="gramEnd"/>
      <w:r w:rsidRPr="000F69B8">
        <w:rPr>
          <w:sz w:val="28"/>
          <w:szCs w:val="28"/>
        </w:rPr>
        <w:t>ід охороною.</w:t>
      </w:r>
    </w:p>
    <w:p w:rsidR="00A92FBD" w:rsidRPr="00F2040F" w:rsidRDefault="00A92FBD" w:rsidP="00A92FBD">
      <w:pPr>
        <w:ind w:left="360"/>
        <w:jc w:val="both"/>
        <w:rPr>
          <w:i/>
          <w:sz w:val="28"/>
          <w:szCs w:val="28"/>
          <w:u w:val="single"/>
          <w:lang w:val="uk-UA"/>
        </w:rPr>
      </w:pPr>
      <w:r w:rsidRPr="00E40CBC">
        <w:rPr>
          <w:i/>
          <w:sz w:val="28"/>
          <w:szCs w:val="28"/>
          <w:u w:val="single"/>
          <w:lang w:val="uk-UA"/>
        </w:rPr>
        <w:t>Проектні терміни будівництва (реконструкції)</w:t>
      </w:r>
    </w:p>
    <w:p w:rsidR="00A92FBD" w:rsidRPr="00E40CBC" w:rsidRDefault="00A92FBD" w:rsidP="00A92FBD">
      <w:pPr>
        <w:ind w:left="360" w:firstLine="540"/>
        <w:jc w:val="both"/>
        <w:rPr>
          <w:sz w:val="28"/>
          <w:szCs w:val="28"/>
          <w:lang w:val="uk-UA"/>
        </w:rPr>
      </w:pPr>
      <w:r w:rsidRPr="00E40CBC">
        <w:rPr>
          <w:sz w:val="28"/>
          <w:szCs w:val="28"/>
          <w:lang w:val="uk-UA"/>
        </w:rPr>
        <w:t xml:space="preserve">Можливий термін проведення </w:t>
      </w:r>
      <w:r>
        <w:rPr>
          <w:sz w:val="28"/>
          <w:szCs w:val="28"/>
          <w:lang w:val="uk-UA"/>
        </w:rPr>
        <w:t>технічного переоснащення</w:t>
      </w:r>
      <w:r w:rsidRPr="00E40CBC">
        <w:rPr>
          <w:sz w:val="28"/>
          <w:szCs w:val="28"/>
          <w:lang w:val="uk-UA"/>
        </w:rPr>
        <w:t xml:space="preserve"> </w:t>
      </w:r>
      <w:r>
        <w:rPr>
          <w:sz w:val="28"/>
          <w:szCs w:val="28"/>
          <w:lang w:val="uk-UA"/>
        </w:rPr>
        <w:t>водозабірної площадки №1</w:t>
      </w:r>
      <w:r w:rsidRPr="00E40CBC">
        <w:rPr>
          <w:sz w:val="28"/>
          <w:szCs w:val="28"/>
          <w:lang w:val="uk-UA"/>
        </w:rPr>
        <w:t xml:space="preserve"> – </w:t>
      </w:r>
      <w:r w:rsidR="00F4682B">
        <w:rPr>
          <w:sz w:val="28"/>
          <w:szCs w:val="28"/>
          <w:lang w:val="uk-UA"/>
        </w:rPr>
        <w:t>ІІІ</w:t>
      </w:r>
      <w:r w:rsidR="00F4682B" w:rsidRPr="00E40CBC">
        <w:rPr>
          <w:sz w:val="28"/>
          <w:szCs w:val="28"/>
          <w:lang w:val="uk-UA"/>
        </w:rPr>
        <w:t xml:space="preserve"> </w:t>
      </w:r>
      <w:r w:rsidRPr="00E40CBC">
        <w:rPr>
          <w:sz w:val="28"/>
          <w:szCs w:val="28"/>
          <w:lang w:val="uk-UA"/>
        </w:rPr>
        <w:t>квартал 20</w:t>
      </w:r>
      <w:r w:rsidR="00987A66">
        <w:rPr>
          <w:sz w:val="28"/>
          <w:szCs w:val="28"/>
          <w:lang w:val="uk-UA"/>
        </w:rPr>
        <w:t>20</w:t>
      </w:r>
      <w:r w:rsidRPr="00E40CBC">
        <w:rPr>
          <w:sz w:val="28"/>
          <w:szCs w:val="28"/>
          <w:lang w:val="uk-UA"/>
        </w:rPr>
        <w:t xml:space="preserve"> року.</w:t>
      </w:r>
    </w:p>
    <w:p w:rsidR="00A92FBD" w:rsidRDefault="00A92FBD" w:rsidP="00A92FBD">
      <w:pPr>
        <w:jc w:val="right"/>
        <w:rPr>
          <w:lang w:val="uk-UA"/>
        </w:rPr>
      </w:pPr>
    </w:p>
    <w:p w:rsidR="00A92FBD" w:rsidRDefault="00A92FBD" w:rsidP="00A92FBD">
      <w:pPr>
        <w:jc w:val="right"/>
        <w:rPr>
          <w:lang w:val="uk-UA"/>
        </w:rPr>
      </w:pPr>
    </w:p>
    <w:p w:rsidR="00A92FBD" w:rsidRPr="00E40CBC" w:rsidRDefault="00A92FBD" w:rsidP="00A92FBD">
      <w:pPr>
        <w:ind w:left="360"/>
        <w:jc w:val="both"/>
        <w:rPr>
          <w:i/>
          <w:sz w:val="28"/>
          <w:szCs w:val="28"/>
          <w:u w:val="single"/>
          <w:lang w:val="uk-UA"/>
        </w:rPr>
      </w:pPr>
      <w:r w:rsidRPr="00E40CBC">
        <w:rPr>
          <w:i/>
          <w:sz w:val="28"/>
          <w:szCs w:val="28"/>
          <w:u w:val="single"/>
          <w:lang w:val="uk-UA"/>
        </w:rPr>
        <w:t>Техніко-економічні показники</w:t>
      </w:r>
    </w:p>
    <w:p w:rsidR="006E2C86" w:rsidRDefault="00A92FBD" w:rsidP="00A92FBD">
      <w:pPr>
        <w:ind w:left="360" w:firstLine="540"/>
        <w:jc w:val="both"/>
        <w:rPr>
          <w:sz w:val="28"/>
          <w:szCs w:val="28"/>
          <w:lang w:val="uk-UA"/>
        </w:rPr>
      </w:pPr>
      <w:r w:rsidRPr="00E40CBC">
        <w:rPr>
          <w:sz w:val="28"/>
          <w:szCs w:val="28"/>
          <w:lang w:val="uk-UA"/>
        </w:rPr>
        <w:t>Місце встановлення: водозабірн</w:t>
      </w:r>
      <w:r>
        <w:rPr>
          <w:sz w:val="28"/>
          <w:szCs w:val="28"/>
          <w:lang w:val="uk-UA"/>
        </w:rPr>
        <w:t>а площадка №1</w:t>
      </w:r>
      <w:r w:rsidRPr="00E40CBC">
        <w:rPr>
          <w:sz w:val="28"/>
          <w:szCs w:val="28"/>
          <w:lang w:val="uk-UA"/>
        </w:rPr>
        <w:t>, насосн</w:t>
      </w:r>
      <w:r w:rsidR="00987A66">
        <w:rPr>
          <w:sz w:val="28"/>
          <w:szCs w:val="28"/>
          <w:lang w:val="uk-UA"/>
        </w:rPr>
        <w:t>ий</w:t>
      </w:r>
      <w:r w:rsidRPr="00E40CBC">
        <w:rPr>
          <w:sz w:val="28"/>
          <w:szCs w:val="28"/>
          <w:lang w:val="uk-UA"/>
        </w:rPr>
        <w:t xml:space="preserve"> агрегат </w:t>
      </w:r>
      <w:r w:rsidRPr="007E299F">
        <w:rPr>
          <w:sz w:val="28"/>
          <w:szCs w:val="28"/>
          <w:lang w:val="uk-UA"/>
        </w:rPr>
        <w:t>марки</w:t>
      </w:r>
      <w:r>
        <w:rPr>
          <w:color w:val="FF0000"/>
          <w:sz w:val="28"/>
          <w:szCs w:val="28"/>
          <w:lang w:val="uk-UA"/>
        </w:rPr>
        <w:t xml:space="preserve"> </w:t>
      </w:r>
      <w:r w:rsidR="0000326E">
        <w:rPr>
          <w:sz w:val="28"/>
          <w:szCs w:val="28"/>
          <w:lang w:val="en-US"/>
        </w:rPr>
        <w:t>WILO</w:t>
      </w:r>
      <w:r w:rsidR="0000326E">
        <w:rPr>
          <w:sz w:val="28"/>
          <w:szCs w:val="28"/>
          <w:lang w:val="uk-UA"/>
        </w:rPr>
        <w:t xml:space="preserve"> </w:t>
      </w:r>
      <w:r w:rsidR="0000326E">
        <w:rPr>
          <w:sz w:val="28"/>
          <w:szCs w:val="28"/>
          <w:lang w:val="en-US"/>
        </w:rPr>
        <w:t>SPC</w:t>
      </w:r>
      <w:r w:rsidR="0000326E" w:rsidRPr="00B93138">
        <w:rPr>
          <w:sz w:val="28"/>
          <w:szCs w:val="28"/>
          <w:lang w:val="uk-UA"/>
        </w:rPr>
        <w:t xml:space="preserve"> 8 110-01-</w:t>
      </w:r>
      <w:r w:rsidR="0000326E">
        <w:rPr>
          <w:sz w:val="28"/>
          <w:szCs w:val="28"/>
          <w:lang w:val="en-US"/>
        </w:rPr>
        <w:t>B</w:t>
      </w:r>
      <w:r w:rsidR="0000326E" w:rsidRPr="00B93138">
        <w:rPr>
          <w:sz w:val="28"/>
          <w:szCs w:val="28"/>
          <w:lang w:val="uk-UA"/>
        </w:rPr>
        <w:t>1</w:t>
      </w:r>
      <w:r w:rsidR="00F4682B" w:rsidRPr="00B93138">
        <w:rPr>
          <w:sz w:val="28"/>
          <w:szCs w:val="28"/>
          <w:lang w:val="uk-UA"/>
        </w:rPr>
        <w:t xml:space="preserve"> 26</w:t>
      </w:r>
      <w:r w:rsidR="006E2C86">
        <w:rPr>
          <w:sz w:val="28"/>
          <w:szCs w:val="28"/>
          <w:lang w:val="uk-UA"/>
        </w:rPr>
        <w:t xml:space="preserve">,5 кВт </w:t>
      </w:r>
      <w:r>
        <w:rPr>
          <w:sz w:val="28"/>
          <w:szCs w:val="28"/>
          <w:lang w:val="uk-UA"/>
        </w:rPr>
        <w:t xml:space="preserve">– </w:t>
      </w:r>
      <w:r w:rsidR="00987A66">
        <w:rPr>
          <w:sz w:val="28"/>
          <w:szCs w:val="28"/>
          <w:lang w:val="uk-UA"/>
        </w:rPr>
        <w:t>1</w:t>
      </w:r>
      <w:r w:rsidRPr="007E299F">
        <w:rPr>
          <w:sz w:val="28"/>
          <w:szCs w:val="28"/>
          <w:lang w:val="uk-UA"/>
        </w:rPr>
        <w:t xml:space="preserve"> шт.</w:t>
      </w:r>
      <w:r>
        <w:rPr>
          <w:sz w:val="28"/>
          <w:szCs w:val="28"/>
          <w:lang w:val="uk-UA"/>
        </w:rPr>
        <w:t xml:space="preserve">; </w:t>
      </w:r>
    </w:p>
    <w:p w:rsidR="00A92FBD" w:rsidRPr="00C24602" w:rsidRDefault="00A92FBD" w:rsidP="00A92FBD">
      <w:pPr>
        <w:ind w:left="360" w:firstLine="540"/>
        <w:jc w:val="both"/>
        <w:rPr>
          <w:sz w:val="20"/>
          <w:szCs w:val="20"/>
          <w:lang w:val="uk-UA"/>
        </w:rPr>
      </w:pPr>
      <w:r w:rsidRPr="00E40CBC">
        <w:rPr>
          <w:sz w:val="28"/>
          <w:szCs w:val="28"/>
          <w:lang w:val="uk-UA"/>
        </w:rPr>
        <w:t>Загальна  вартість робіт без ПДВ –</w:t>
      </w:r>
      <w:r w:rsidRPr="00E40CBC">
        <w:rPr>
          <w:color w:val="FF0000"/>
          <w:sz w:val="28"/>
          <w:szCs w:val="28"/>
          <w:lang w:val="uk-UA"/>
        </w:rPr>
        <w:t xml:space="preserve"> </w:t>
      </w:r>
      <w:r w:rsidR="00987A66" w:rsidRPr="00987A66">
        <w:rPr>
          <w:sz w:val="28"/>
          <w:szCs w:val="28"/>
          <w:lang w:val="uk-UA"/>
        </w:rPr>
        <w:t>14</w:t>
      </w:r>
      <w:r w:rsidR="00F4682B" w:rsidRPr="00F4682B">
        <w:rPr>
          <w:sz w:val="28"/>
          <w:szCs w:val="28"/>
        </w:rPr>
        <w:t>0</w:t>
      </w:r>
      <w:r w:rsidRPr="008640D1">
        <w:rPr>
          <w:sz w:val="28"/>
          <w:szCs w:val="28"/>
          <w:lang w:val="uk-UA"/>
        </w:rPr>
        <w:t>,</w:t>
      </w:r>
      <w:r w:rsidR="00F4682B" w:rsidRPr="00F4682B">
        <w:rPr>
          <w:sz w:val="28"/>
          <w:szCs w:val="28"/>
        </w:rPr>
        <w:t>0</w:t>
      </w:r>
      <w:r w:rsidR="006E2C86">
        <w:rPr>
          <w:sz w:val="28"/>
          <w:szCs w:val="28"/>
          <w:lang w:val="uk-UA"/>
        </w:rPr>
        <w:t>0</w:t>
      </w:r>
      <w:r w:rsidRPr="00E40CBC">
        <w:rPr>
          <w:sz w:val="28"/>
          <w:szCs w:val="28"/>
          <w:lang w:val="uk-UA"/>
        </w:rPr>
        <w:t>тис. грн.</w:t>
      </w:r>
      <w:r w:rsidRPr="00C24602">
        <w:rPr>
          <w:sz w:val="28"/>
          <w:szCs w:val="28"/>
          <w:lang w:val="uk-UA"/>
        </w:rPr>
        <w:t xml:space="preserve"> </w:t>
      </w:r>
    </w:p>
    <w:p w:rsidR="00A92FBD" w:rsidRPr="00950ABF" w:rsidRDefault="00A92FBD" w:rsidP="00A92FBD">
      <w:pPr>
        <w:ind w:left="360"/>
        <w:jc w:val="both"/>
        <w:rPr>
          <w:i/>
          <w:sz w:val="28"/>
          <w:szCs w:val="28"/>
          <w:u w:val="single"/>
          <w:lang w:val="uk-UA"/>
        </w:rPr>
      </w:pPr>
      <w:r w:rsidRPr="00950ABF">
        <w:rPr>
          <w:i/>
          <w:sz w:val="28"/>
          <w:szCs w:val="28"/>
          <w:u w:val="single"/>
          <w:lang w:val="uk-UA"/>
        </w:rPr>
        <w:t>Обгрунтування ефективності інвестицій</w:t>
      </w:r>
    </w:p>
    <w:p w:rsidR="00A92FBD" w:rsidRPr="00DD396E" w:rsidRDefault="00A92FBD" w:rsidP="00A92FBD">
      <w:pPr>
        <w:ind w:left="360" w:firstLine="540"/>
        <w:jc w:val="both"/>
        <w:rPr>
          <w:sz w:val="28"/>
          <w:szCs w:val="28"/>
          <w:lang w:val="uk-UA"/>
        </w:rPr>
      </w:pPr>
      <w:r w:rsidRPr="00341F07">
        <w:rPr>
          <w:sz w:val="28"/>
          <w:szCs w:val="28"/>
          <w:lang w:val="uk-UA"/>
        </w:rPr>
        <w:t xml:space="preserve">Вартість заощадженої електроенергії складе – </w:t>
      </w:r>
      <w:r w:rsidRPr="00DD396E">
        <w:rPr>
          <w:i/>
          <w:sz w:val="28"/>
          <w:szCs w:val="28"/>
          <w:lang w:val="uk-UA"/>
        </w:rPr>
        <w:t xml:space="preserve"> </w:t>
      </w:r>
      <w:r w:rsidR="0000326E" w:rsidRPr="00B93138">
        <w:rPr>
          <w:i/>
          <w:sz w:val="28"/>
          <w:szCs w:val="28"/>
          <w:lang w:val="uk-UA"/>
        </w:rPr>
        <w:t xml:space="preserve">= </w:t>
      </w:r>
      <w:r w:rsidR="000B793B" w:rsidRPr="00D2684C">
        <w:rPr>
          <w:i/>
          <w:sz w:val="28"/>
          <w:szCs w:val="28"/>
          <w:lang w:val="uk-UA"/>
        </w:rPr>
        <w:t>39507</w:t>
      </w:r>
      <w:r w:rsidR="0000326E" w:rsidRPr="000B793B">
        <w:rPr>
          <w:i/>
          <w:sz w:val="28"/>
          <w:szCs w:val="28"/>
          <w:lang w:val="uk-UA"/>
        </w:rPr>
        <w:t>,</w:t>
      </w:r>
      <w:r w:rsidR="000B793B" w:rsidRPr="00D2684C">
        <w:rPr>
          <w:i/>
          <w:sz w:val="28"/>
          <w:szCs w:val="28"/>
          <w:lang w:val="uk-UA"/>
        </w:rPr>
        <w:t>6</w:t>
      </w:r>
      <w:r w:rsidR="0000326E" w:rsidRPr="000B793B">
        <w:rPr>
          <w:i/>
          <w:sz w:val="28"/>
          <w:szCs w:val="28"/>
          <w:lang w:val="uk-UA"/>
        </w:rPr>
        <w:t>0</w:t>
      </w:r>
      <w:r w:rsidR="0000326E" w:rsidRPr="00B93138">
        <w:rPr>
          <w:i/>
          <w:sz w:val="28"/>
          <w:szCs w:val="28"/>
          <w:lang w:val="uk-UA"/>
        </w:rPr>
        <w:t xml:space="preserve"> </w:t>
      </w:r>
      <w:r w:rsidRPr="00DD396E">
        <w:rPr>
          <w:i/>
          <w:sz w:val="28"/>
          <w:szCs w:val="28"/>
          <w:lang w:val="uk-UA"/>
        </w:rPr>
        <w:t xml:space="preserve"> грн./рік.</w:t>
      </w:r>
    </w:p>
    <w:p w:rsidR="00A92FBD" w:rsidRPr="00341F07" w:rsidRDefault="00A92FBD" w:rsidP="00A92FBD">
      <w:pPr>
        <w:tabs>
          <w:tab w:val="left" w:pos="3675"/>
        </w:tabs>
        <w:ind w:left="360"/>
        <w:jc w:val="both"/>
        <w:rPr>
          <w:i/>
          <w:sz w:val="28"/>
          <w:szCs w:val="28"/>
          <w:u w:val="single"/>
          <w:lang w:val="uk-UA"/>
        </w:rPr>
      </w:pPr>
      <w:r w:rsidRPr="00E40CBC">
        <w:rPr>
          <w:i/>
          <w:sz w:val="28"/>
          <w:szCs w:val="28"/>
          <w:u w:val="single"/>
          <w:lang w:val="uk-UA"/>
        </w:rPr>
        <w:t>Висновки та пропозиції</w:t>
      </w:r>
    </w:p>
    <w:p w:rsidR="00A92FBD" w:rsidRPr="002E2C30" w:rsidRDefault="00A92FBD" w:rsidP="00A92FBD">
      <w:pPr>
        <w:ind w:left="360" w:firstLine="540"/>
        <w:jc w:val="both"/>
        <w:rPr>
          <w:i/>
          <w:sz w:val="28"/>
          <w:szCs w:val="28"/>
          <w:lang w:val="uk-UA"/>
        </w:rPr>
      </w:pPr>
      <w:r w:rsidRPr="002E2C30">
        <w:rPr>
          <w:i/>
          <w:sz w:val="28"/>
          <w:szCs w:val="28"/>
          <w:lang w:val="uk-UA"/>
        </w:rPr>
        <w:lastRenderedPageBreak/>
        <w:t xml:space="preserve">2) Визначення строку окупності та економічного ефекту від впровадження заходу інвестиційної програми з </w:t>
      </w:r>
      <w:r>
        <w:rPr>
          <w:i/>
          <w:sz w:val="28"/>
          <w:szCs w:val="28"/>
          <w:lang w:val="uk-UA"/>
        </w:rPr>
        <w:t>технічного переоснащення</w:t>
      </w:r>
      <w:r w:rsidRPr="002E2C30">
        <w:rPr>
          <w:i/>
          <w:sz w:val="28"/>
          <w:szCs w:val="28"/>
          <w:lang w:val="uk-UA"/>
        </w:rPr>
        <w:t xml:space="preserve"> </w:t>
      </w:r>
      <w:r w:rsidRPr="00AF1648">
        <w:rPr>
          <w:i/>
          <w:sz w:val="28"/>
          <w:szCs w:val="28"/>
          <w:lang w:val="uk-UA"/>
        </w:rPr>
        <w:t>водозабірної площадки №1  на території Іванівської сільської ради</w:t>
      </w:r>
      <w:r w:rsidRPr="002E2C30">
        <w:rPr>
          <w:i/>
          <w:sz w:val="28"/>
          <w:szCs w:val="28"/>
          <w:lang w:val="uk-UA"/>
        </w:rPr>
        <w:t xml:space="preserve">  із </w:t>
      </w:r>
      <w:r>
        <w:rPr>
          <w:i/>
          <w:sz w:val="28"/>
          <w:szCs w:val="28"/>
          <w:lang w:val="uk-UA"/>
        </w:rPr>
        <w:t>заміною старого обладнання на нове.</w:t>
      </w:r>
    </w:p>
    <w:p w:rsidR="00EF3BA6" w:rsidRDefault="00A92FBD" w:rsidP="00A92FBD">
      <w:pPr>
        <w:ind w:left="360" w:firstLine="540"/>
        <w:jc w:val="both"/>
        <w:rPr>
          <w:sz w:val="28"/>
          <w:szCs w:val="28"/>
          <w:lang w:val="uk-UA"/>
        </w:rPr>
      </w:pPr>
      <w:r w:rsidRPr="006E2C86">
        <w:rPr>
          <w:sz w:val="28"/>
          <w:szCs w:val="28"/>
          <w:lang w:val="uk-UA"/>
        </w:rPr>
        <w:t xml:space="preserve">Середня продуктивність </w:t>
      </w:r>
      <w:r>
        <w:rPr>
          <w:sz w:val="28"/>
          <w:szCs w:val="28"/>
          <w:lang w:val="uk-UA"/>
        </w:rPr>
        <w:t>однієї</w:t>
      </w:r>
      <w:r w:rsidRPr="006E2C86">
        <w:rPr>
          <w:sz w:val="28"/>
          <w:szCs w:val="28"/>
          <w:lang w:val="uk-UA"/>
        </w:rPr>
        <w:t xml:space="preserve"> свердловин</w:t>
      </w:r>
      <w:r>
        <w:rPr>
          <w:sz w:val="28"/>
          <w:szCs w:val="28"/>
          <w:lang w:val="uk-UA"/>
        </w:rPr>
        <w:t>и</w:t>
      </w:r>
      <w:r w:rsidRPr="006E2C86">
        <w:rPr>
          <w:sz w:val="28"/>
          <w:szCs w:val="28"/>
          <w:lang w:val="uk-UA"/>
        </w:rPr>
        <w:t xml:space="preserve"> водозабірн</w:t>
      </w:r>
      <w:r>
        <w:rPr>
          <w:sz w:val="28"/>
          <w:szCs w:val="28"/>
          <w:lang w:val="uk-UA"/>
        </w:rPr>
        <w:t>ої площадки №1</w:t>
      </w:r>
      <w:r w:rsidRPr="006E2C86">
        <w:rPr>
          <w:sz w:val="28"/>
          <w:szCs w:val="28"/>
          <w:lang w:val="uk-UA"/>
        </w:rPr>
        <w:t>, як</w:t>
      </w:r>
      <w:r>
        <w:rPr>
          <w:sz w:val="28"/>
          <w:szCs w:val="28"/>
          <w:lang w:val="uk-UA"/>
        </w:rPr>
        <w:t>а</w:t>
      </w:r>
      <w:r w:rsidRPr="006E2C86">
        <w:rPr>
          <w:sz w:val="28"/>
          <w:szCs w:val="28"/>
          <w:lang w:val="uk-UA"/>
        </w:rPr>
        <w:t xml:space="preserve"> працю</w:t>
      </w:r>
      <w:r>
        <w:rPr>
          <w:sz w:val="28"/>
          <w:szCs w:val="28"/>
          <w:lang w:val="uk-UA"/>
        </w:rPr>
        <w:t>є</w:t>
      </w:r>
      <w:r w:rsidRPr="006E2C86">
        <w:rPr>
          <w:sz w:val="28"/>
          <w:szCs w:val="28"/>
          <w:lang w:val="uk-UA"/>
        </w:rPr>
        <w:t xml:space="preserve"> цілодобово в середньому згідно замірів складає  </w:t>
      </w:r>
      <w:r>
        <w:rPr>
          <w:sz w:val="28"/>
          <w:szCs w:val="28"/>
          <w:lang w:val="uk-UA"/>
        </w:rPr>
        <w:t>63</w:t>
      </w:r>
      <w:r w:rsidRPr="006E2C86">
        <w:rPr>
          <w:sz w:val="28"/>
          <w:szCs w:val="28"/>
          <w:lang w:val="uk-UA"/>
        </w:rPr>
        <w:t xml:space="preserve"> м3/год з тиском в середньому </w:t>
      </w:r>
      <w:r>
        <w:rPr>
          <w:sz w:val="28"/>
          <w:szCs w:val="28"/>
          <w:lang w:val="uk-UA"/>
        </w:rPr>
        <w:t>50</w:t>
      </w:r>
      <w:r w:rsidRPr="006E2C86">
        <w:rPr>
          <w:sz w:val="28"/>
          <w:szCs w:val="28"/>
          <w:lang w:val="uk-UA"/>
        </w:rPr>
        <w:t xml:space="preserve"> м. </w:t>
      </w:r>
      <w:r w:rsidR="005C0B41">
        <w:rPr>
          <w:sz w:val="28"/>
          <w:szCs w:val="28"/>
          <w:lang w:val="uk-UA"/>
        </w:rPr>
        <w:t xml:space="preserve">На </w:t>
      </w:r>
      <w:r w:rsidR="005C0B41" w:rsidRPr="006E2C86">
        <w:rPr>
          <w:sz w:val="28"/>
          <w:szCs w:val="28"/>
          <w:lang w:val="uk-UA"/>
        </w:rPr>
        <w:t>водозабірн</w:t>
      </w:r>
      <w:r w:rsidR="005C0B41">
        <w:rPr>
          <w:sz w:val="28"/>
          <w:szCs w:val="28"/>
          <w:lang w:val="uk-UA"/>
        </w:rPr>
        <w:t>ій площадці №1 встановлено н</w:t>
      </w:r>
      <w:r w:rsidR="006E2C86">
        <w:rPr>
          <w:sz w:val="28"/>
          <w:szCs w:val="28"/>
          <w:lang w:val="uk-UA"/>
        </w:rPr>
        <w:t xml:space="preserve">асосне обладнання </w:t>
      </w:r>
      <w:r w:rsidR="006E2C86" w:rsidRPr="006E2C86">
        <w:rPr>
          <w:sz w:val="28"/>
          <w:szCs w:val="28"/>
          <w:lang w:val="uk-UA"/>
        </w:rPr>
        <w:t>ЕЦВ 1</w:t>
      </w:r>
      <w:r w:rsidR="006E2C86">
        <w:rPr>
          <w:sz w:val="28"/>
          <w:szCs w:val="28"/>
          <w:lang w:val="uk-UA"/>
        </w:rPr>
        <w:t>0</w:t>
      </w:r>
      <w:r w:rsidR="006E2C86" w:rsidRPr="006E2C86">
        <w:rPr>
          <w:sz w:val="28"/>
          <w:szCs w:val="28"/>
          <w:lang w:val="uk-UA"/>
        </w:rPr>
        <w:t>-</w:t>
      </w:r>
      <w:r w:rsidR="006E2C86">
        <w:rPr>
          <w:sz w:val="28"/>
          <w:szCs w:val="28"/>
          <w:lang w:val="uk-UA"/>
        </w:rPr>
        <w:t>63</w:t>
      </w:r>
      <w:r w:rsidR="006E2C86" w:rsidRPr="006E2C86">
        <w:rPr>
          <w:sz w:val="28"/>
          <w:szCs w:val="28"/>
          <w:lang w:val="uk-UA"/>
        </w:rPr>
        <w:t>-1</w:t>
      </w:r>
      <w:r w:rsidR="006E2C86">
        <w:rPr>
          <w:sz w:val="28"/>
          <w:szCs w:val="28"/>
          <w:lang w:val="uk-UA"/>
        </w:rPr>
        <w:t>1</w:t>
      </w:r>
      <w:r w:rsidR="006E2C86" w:rsidRPr="006E2C86">
        <w:rPr>
          <w:sz w:val="28"/>
          <w:szCs w:val="28"/>
          <w:lang w:val="uk-UA"/>
        </w:rPr>
        <w:t>0</w:t>
      </w:r>
      <w:r w:rsidR="006E2C86">
        <w:rPr>
          <w:sz w:val="28"/>
          <w:szCs w:val="28"/>
          <w:lang w:val="uk-UA"/>
        </w:rPr>
        <w:t xml:space="preserve"> потужністю 32 кВт. На 1 годину роботи</w:t>
      </w:r>
      <w:r w:rsidR="005C0B41">
        <w:rPr>
          <w:sz w:val="28"/>
          <w:szCs w:val="28"/>
          <w:lang w:val="uk-UA"/>
        </w:rPr>
        <w:t xml:space="preserve"> насосу</w:t>
      </w:r>
      <w:r w:rsidR="006E2C86">
        <w:rPr>
          <w:sz w:val="28"/>
          <w:szCs w:val="28"/>
          <w:lang w:val="uk-UA"/>
        </w:rPr>
        <w:t xml:space="preserve"> затрачається 32 кВт*год електроенергії. </w:t>
      </w:r>
      <w:r w:rsidR="00EF3BA6">
        <w:rPr>
          <w:sz w:val="28"/>
          <w:szCs w:val="28"/>
          <w:lang w:val="uk-UA"/>
        </w:rPr>
        <w:t>Робота насосного обладнання</w:t>
      </w:r>
      <w:r w:rsidR="00987A66">
        <w:rPr>
          <w:sz w:val="28"/>
          <w:szCs w:val="28"/>
          <w:lang w:val="uk-UA"/>
        </w:rPr>
        <w:t xml:space="preserve"> </w:t>
      </w:r>
      <w:r w:rsidR="00EF3BA6">
        <w:rPr>
          <w:sz w:val="28"/>
          <w:szCs w:val="28"/>
          <w:lang w:val="uk-UA"/>
        </w:rPr>
        <w:t xml:space="preserve"> на в</w:t>
      </w:r>
      <w:r w:rsidR="006E2C86" w:rsidRPr="006E2C86">
        <w:rPr>
          <w:sz w:val="28"/>
          <w:szCs w:val="28"/>
          <w:lang w:val="uk-UA"/>
        </w:rPr>
        <w:t>одозабірн</w:t>
      </w:r>
      <w:r w:rsidR="00EF3BA6">
        <w:rPr>
          <w:sz w:val="28"/>
          <w:szCs w:val="28"/>
          <w:lang w:val="uk-UA"/>
        </w:rPr>
        <w:t>ій</w:t>
      </w:r>
      <w:r w:rsidR="006E2C86" w:rsidRPr="006E2C86">
        <w:rPr>
          <w:sz w:val="28"/>
          <w:szCs w:val="28"/>
          <w:lang w:val="uk-UA"/>
        </w:rPr>
        <w:t xml:space="preserve"> площад</w:t>
      </w:r>
      <w:r w:rsidR="00EF3BA6">
        <w:rPr>
          <w:sz w:val="28"/>
          <w:szCs w:val="28"/>
          <w:lang w:val="uk-UA"/>
        </w:rPr>
        <w:t>ці</w:t>
      </w:r>
      <w:r w:rsidR="006E2C86" w:rsidRPr="006E2C86">
        <w:rPr>
          <w:sz w:val="28"/>
          <w:szCs w:val="28"/>
          <w:lang w:val="uk-UA"/>
        </w:rPr>
        <w:t xml:space="preserve"> №1</w:t>
      </w:r>
      <w:r w:rsidR="00EF3BA6">
        <w:rPr>
          <w:sz w:val="28"/>
          <w:szCs w:val="28"/>
          <w:lang w:val="uk-UA"/>
        </w:rPr>
        <w:t xml:space="preserve"> становить </w:t>
      </w:r>
      <w:r w:rsidR="00987A66">
        <w:rPr>
          <w:sz w:val="28"/>
          <w:szCs w:val="28"/>
          <w:lang w:val="uk-UA"/>
        </w:rPr>
        <w:t>8</w:t>
      </w:r>
      <w:r w:rsidR="00EF3BA6">
        <w:rPr>
          <w:sz w:val="28"/>
          <w:szCs w:val="28"/>
          <w:lang w:val="uk-UA"/>
        </w:rPr>
        <w:t xml:space="preserve"> годин</w:t>
      </w:r>
      <w:r w:rsidR="006E2C86">
        <w:rPr>
          <w:sz w:val="28"/>
          <w:szCs w:val="28"/>
          <w:lang w:val="uk-UA"/>
        </w:rPr>
        <w:t xml:space="preserve"> за добу</w:t>
      </w:r>
      <w:r w:rsidR="00EF3BA6">
        <w:rPr>
          <w:sz w:val="28"/>
          <w:szCs w:val="28"/>
          <w:lang w:val="uk-UA"/>
        </w:rPr>
        <w:t>.</w:t>
      </w:r>
    </w:p>
    <w:p w:rsidR="00EF3BA6" w:rsidRDefault="00EF3BA6" w:rsidP="00A92FBD">
      <w:pPr>
        <w:ind w:left="360" w:firstLine="540"/>
        <w:jc w:val="both"/>
        <w:rPr>
          <w:sz w:val="28"/>
          <w:szCs w:val="28"/>
          <w:lang w:val="uk-UA"/>
        </w:rPr>
      </w:pPr>
      <w:r>
        <w:rPr>
          <w:sz w:val="28"/>
          <w:szCs w:val="28"/>
          <w:lang w:val="uk-UA"/>
        </w:rPr>
        <w:t>Кількість годин роботи насосного обладнання на в</w:t>
      </w:r>
      <w:r w:rsidRPr="006E2C86">
        <w:rPr>
          <w:sz w:val="28"/>
          <w:szCs w:val="28"/>
          <w:lang w:val="uk-UA"/>
        </w:rPr>
        <w:t>одозабірн</w:t>
      </w:r>
      <w:r>
        <w:rPr>
          <w:sz w:val="28"/>
          <w:szCs w:val="28"/>
          <w:lang w:val="uk-UA"/>
        </w:rPr>
        <w:t>ій</w:t>
      </w:r>
      <w:r w:rsidRPr="006E2C86">
        <w:rPr>
          <w:sz w:val="28"/>
          <w:szCs w:val="28"/>
          <w:lang w:val="uk-UA"/>
        </w:rPr>
        <w:t xml:space="preserve"> площад</w:t>
      </w:r>
      <w:r>
        <w:rPr>
          <w:sz w:val="28"/>
          <w:szCs w:val="28"/>
          <w:lang w:val="uk-UA"/>
        </w:rPr>
        <w:t>ці</w:t>
      </w:r>
      <w:r w:rsidRPr="006E2C86">
        <w:rPr>
          <w:sz w:val="28"/>
          <w:szCs w:val="28"/>
          <w:lang w:val="uk-UA"/>
        </w:rPr>
        <w:t xml:space="preserve"> №1</w:t>
      </w:r>
      <w:r>
        <w:rPr>
          <w:sz w:val="28"/>
          <w:szCs w:val="28"/>
          <w:lang w:val="uk-UA"/>
        </w:rPr>
        <w:t xml:space="preserve"> на рік становитиме:</w:t>
      </w:r>
    </w:p>
    <w:p w:rsidR="006E2C86" w:rsidRPr="006E2C86" w:rsidRDefault="00EF3BA6" w:rsidP="00A92FBD">
      <w:pPr>
        <w:ind w:left="360" w:firstLine="540"/>
        <w:jc w:val="both"/>
        <w:rPr>
          <w:sz w:val="28"/>
          <w:szCs w:val="28"/>
          <w:lang w:val="uk-UA"/>
        </w:rPr>
      </w:pPr>
      <w:r>
        <w:rPr>
          <w:sz w:val="28"/>
          <w:szCs w:val="28"/>
          <w:lang w:val="uk-UA"/>
        </w:rPr>
        <w:t xml:space="preserve">                                  </w:t>
      </w:r>
      <w:r w:rsidR="006E2C86">
        <w:rPr>
          <w:sz w:val="28"/>
          <w:szCs w:val="28"/>
          <w:lang w:val="uk-UA"/>
        </w:rPr>
        <w:t xml:space="preserve"> </w:t>
      </w:r>
      <w:r w:rsidR="002A7956" w:rsidRPr="00F00800">
        <w:rPr>
          <w:i/>
          <w:sz w:val="28"/>
          <w:szCs w:val="28"/>
        </w:rPr>
        <w:t>Q</w:t>
      </w:r>
      <w:r w:rsidR="002A7956">
        <w:rPr>
          <w:sz w:val="28"/>
          <w:szCs w:val="28"/>
          <w:lang w:val="uk-UA"/>
        </w:rPr>
        <w:t xml:space="preserve"> =</w:t>
      </w:r>
      <w:r w:rsidR="00987A66">
        <w:rPr>
          <w:sz w:val="28"/>
          <w:szCs w:val="28"/>
          <w:lang w:val="uk-UA"/>
        </w:rPr>
        <w:t>8</w:t>
      </w:r>
      <w:r>
        <w:rPr>
          <w:sz w:val="28"/>
          <w:szCs w:val="28"/>
          <w:lang w:val="uk-UA"/>
        </w:rPr>
        <w:t>год</w:t>
      </w:r>
      <w:r w:rsidR="006E2C86">
        <w:rPr>
          <w:sz w:val="28"/>
          <w:szCs w:val="28"/>
          <w:lang w:val="uk-UA"/>
        </w:rPr>
        <w:t>*365=</w:t>
      </w:r>
      <w:r w:rsidR="00987A66">
        <w:rPr>
          <w:sz w:val="28"/>
          <w:szCs w:val="28"/>
          <w:lang w:val="uk-UA"/>
        </w:rPr>
        <w:t>292</w:t>
      </w:r>
      <w:r w:rsidR="006E2C86">
        <w:rPr>
          <w:sz w:val="28"/>
          <w:szCs w:val="28"/>
          <w:lang w:val="uk-UA"/>
        </w:rPr>
        <w:t>0 год.</w:t>
      </w:r>
    </w:p>
    <w:p w:rsidR="00A92FBD" w:rsidRPr="00F00800" w:rsidRDefault="00A92FBD" w:rsidP="00A92FBD">
      <w:pPr>
        <w:ind w:left="360" w:firstLine="540"/>
        <w:jc w:val="both"/>
        <w:rPr>
          <w:sz w:val="28"/>
          <w:szCs w:val="28"/>
        </w:rPr>
      </w:pPr>
      <w:r w:rsidRPr="00F00800">
        <w:rPr>
          <w:sz w:val="28"/>
          <w:szCs w:val="28"/>
        </w:rPr>
        <w:t>При цьому затратили електроенергії</w:t>
      </w:r>
      <w:proofErr w:type="gramStart"/>
      <w:r w:rsidRPr="00F00800">
        <w:rPr>
          <w:sz w:val="28"/>
          <w:szCs w:val="28"/>
        </w:rPr>
        <w:t xml:space="preserve"> :</w:t>
      </w:r>
      <w:proofErr w:type="gramEnd"/>
    </w:p>
    <w:p w:rsidR="00A92FBD" w:rsidRPr="00F00800" w:rsidRDefault="00A92FBD" w:rsidP="00A92FBD">
      <w:pPr>
        <w:ind w:left="360" w:firstLine="540"/>
        <w:jc w:val="center"/>
        <w:rPr>
          <w:i/>
          <w:sz w:val="28"/>
          <w:szCs w:val="28"/>
        </w:rPr>
      </w:pPr>
      <w:proofErr w:type="gramStart"/>
      <w:r w:rsidRPr="00F00800">
        <w:rPr>
          <w:i/>
          <w:sz w:val="28"/>
          <w:szCs w:val="28"/>
        </w:rPr>
        <w:t>Р</w:t>
      </w:r>
      <w:proofErr w:type="gramEnd"/>
      <w:r w:rsidRPr="00F00800">
        <w:rPr>
          <w:i/>
          <w:sz w:val="28"/>
          <w:szCs w:val="28"/>
        </w:rPr>
        <w:t>= Н*Q</w:t>
      </w:r>
    </w:p>
    <w:p w:rsidR="00A92FBD" w:rsidRPr="00F00800" w:rsidRDefault="00A92FBD" w:rsidP="00A92FBD">
      <w:pPr>
        <w:ind w:left="360" w:firstLine="540"/>
        <w:jc w:val="center"/>
        <w:rPr>
          <w:i/>
          <w:sz w:val="28"/>
          <w:szCs w:val="28"/>
        </w:rPr>
      </w:pPr>
      <w:r>
        <w:rPr>
          <w:i/>
          <w:sz w:val="28"/>
          <w:szCs w:val="28"/>
        </w:rPr>
        <w:t xml:space="preserve">Р1= </w:t>
      </w:r>
      <w:r w:rsidR="002A7956">
        <w:rPr>
          <w:i/>
          <w:sz w:val="28"/>
          <w:szCs w:val="28"/>
          <w:lang w:val="uk-UA"/>
        </w:rPr>
        <w:t>32*</w:t>
      </w:r>
      <w:r w:rsidR="00987A66">
        <w:rPr>
          <w:i/>
          <w:sz w:val="28"/>
          <w:szCs w:val="28"/>
          <w:lang w:val="uk-UA"/>
        </w:rPr>
        <w:t>292</w:t>
      </w:r>
      <w:r w:rsidR="002A7956">
        <w:rPr>
          <w:i/>
          <w:sz w:val="28"/>
          <w:szCs w:val="28"/>
          <w:lang w:val="uk-UA"/>
        </w:rPr>
        <w:t>0</w:t>
      </w:r>
      <w:r w:rsidRPr="00F00800">
        <w:rPr>
          <w:i/>
          <w:sz w:val="28"/>
          <w:szCs w:val="28"/>
        </w:rPr>
        <w:t xml:space="preserve">= </w:t>
      </w:r>
      <w:r w:rsidR="00987A66">
        <w:rPr>
          <w:i/>
          <w:sz w:val="28"/>
          <w:szCs w:val="28"/>
          <w:lang w:val="uk-UA"/>
        </w:rPr>
        <w:t>93440</w:t>
      </w:r>
      <w:r w:rsidRPr="00F00800">
        <w:rPr>
          <w:i/>
          <w:sz w:val="28"/>
          <w:szCs w:val="28"/>
        </w:rPr>
        <w:t xml:space="preserve">  кВт*год. / </w:t>
      </w:r>
      <w:proofErr w:type="gramStart"/>
      <w:r w:rsidRPr="00F00800">
        <w:rPr>
          <w:i/>
          <w:sz w:val="28"/>
          <w:szCs w:val="28"/>
        </w:rPr>
        <w:t>р</w:t>
      </w:r>
      <w:proofErr w:type="gramEnd"/>
      <w:r w:rsidRPr="00F00800">
        <w:rPr>
          <w:i/>
          <w:sz w:val="28"/>
          <w:szCs w:val="28"/>
        </w:rPr>
        <w:t>ік,</w:t>
      </w:r>
    </w:p>
    <w:p w:rsidR="00A92FBD" w:rsidRPr="00F00800" w:rsidRDefault="00A92FBD" w:rsidP="00A92FBD">
      <w:pPr>
        <w:ind w:left="360"/>
        <w:jc w:val="both"/>
        <w:rPr>
          <w:sz w:val="28"/>
          <w:szCs w:val="28"/>
        </w:rPr>
      </w:pPr>
      <w:r>
        <w:rPr>
          <w:sz w:val="28"/>
          <w:szCs w:val="28"/>
        </w:rPr>
        <w:t xml:space="preserve">де </w:t>
      </w:r>
      <w:r w:rsidR="002A7956" w:rsidRPr="00F00800">
        <w:rPr>
          <w:i/>
          <w:sz w:val="28"/>
          <w:szCs w:val="28"/>
        </w:rPr>
        <w:t>Q</w:t>
      </w:r>
      <w:r w:rsidRPr="00F00800">
        <w:rPr>
          <w:sz w:val="28"/>
          <w:szCs w:val="28"/>
        </w:rPr>
        <w:t xml:space="preserve"> – </w:t>
      </w:r>
      <w:r w:rsidR="002A7956">
        <w:rPr>
          <w:sz w:val="28"/>
          <w:szCs w:val="28"/>
          <w:lang w:val="uk-UA"/>
        </w:rPr>
        <w:t xml:space="preserve">кількість годин роботи насосного обладнання на </w:t>
      </w:r>
      <w:proofErr w:type="gramStart"/>
      <w:r w:rsidR="002A7956">
        <w:rPr>
          <w:sz w:val="28"/>
          <w:szCs w:val="28"/>
          <w:lang w:val="uk-UA"/>
        </w:rPr>
        <w:t>р</w:t>
      </w:r>
      <w:proofErr w:type="gramEnd"/>
      <w:r w:rsidR="002A7956">
        <w:rPr>
          <w:sz w:val="28"/>
          <w:szCs w:val="28"/>
          <w:lang w:val="uk-UA"/>
        </w:rPr>
        <w:t>ік</w:t>
      </w:r>
      <w:r w:rsidRPr="00F00800">
        <w:rPr>
          <w:sz w:val="28"/>
          <w:szCs w:val="28"/>
        </w:rPr>
        <w:t xml:space="preserve">    </w:t>
      </w:r>
    </w:p>
    <w:p w:rsidR="00A92FBD" w:rsidRPr="002A7956" w:rsidRDefault="00A92FBD" w:rsidP="00A92FBD">
      <w:pPr>
        <w:ind w:left="360" w:firstLine="180"/>
        <w:jc w:val="both"/>
        <w:rPr>
          <w:sz w:val="28"/>
          <w:szCs w:val="28"/>
          <w:lang w:val="uk-UA"/>
        </w:rPr>
      </w:pPr>
      <w:r>
        <w:rPr>
          <w:sz w:val="28"/>
          <w:szCs w:val="28"/>
        </w:rPr>
        <w:t xml:space="preserve">  </w:t>
      </w:r>
      <w:r w:rsidR="002A7956">
        <w:rPr>
          <w:sz w:val="28"/>
          <w:szCs w:val="28"/>
          <w:lang w:val="uk-UA"/>
        </w:rPr>
        <w:t>Н</w:t>
      </w:r>
      <w:r w:rsidRPr="00F00800">
        <w:rPr>
          <w:sz w:val="28"/>
          <w:szCs w:val="28"/>
        </w:rPr>
        <w:t xml:space="preserve">– </w:t>
      </w:r>
      <w:r w:rsidR="002A7956">
        <w:rPr>
          <w:sz w:val="28"/>
          <w:szCs w:val="28"/>
          <w:lang w:val="uk-UA"/>
        </w:rPr>
        <w:t>потужнсть насосного обладнання кВт (витрата електроенергії за 1 годину роботи насосного обладнання)</w:t>
      </w:r>
    </w:p>
    <w:p w:rsidR="00A92FBD" w:rsidRPr="0000326E" w:rsidRDefault="00A92FBD" w:rsidP="00A92FBD">
      <w:pPr>
        <w:ind w:left="360" w:firstLine="540"/>
        <w:jc w:val="both"/>
        <w:rPr>
          <w:sz w:val="28"/>
          <w:szCs w:val="28"/>
          <w:lang w:val="uk-UA"/>
        </w:rPr>
      </w:pPr>
      <w:r w:rsidRPr="0000326E">
        <w:rPr>
          <w:sz w:val="28"/>
          <w:szCs w:val="28"/>
          <w:lang w:val="uk-UA"/>
        </w:rPr>
        <w:t>При  заміні   існуюч</w:t>
      </w:r>
      <w:r>
        <w:rPr>
          <w:sz w:val="28"/>
          <w:szCs w:val="28"/>
          <w:lang w:val="uk-UA"/>
        </w:rPr>
        <w:t xml:space="preserve">их </w:t>
      </w:r>
      <w:r w:rsidRPr="0000326E">
        <w:rPr>
          <w:sz w:val="28"/>
          <w:szCs w:val="28"/>
          <w:lang w:val="uk-UA"/>
        </w:rPr>
        <w:t>насосн</w:t>
      </w:r>
      <w:r>
        <w:rPr>
          <w:sz w:val="28"/>
          <w:szCs w:val="28"/>
          <w:lang w:val="uk-UA"/>
        </w:rPr>
        <w:t>их</w:t>
      </w:r>
      <w:r w:rsidRPr="0000326E">
        <w:rPr>
          <w:sz w:val="28"/>
          <w:szCs w:val="28"/>
          <w:lang w:val="uk-UA"/>
        </w:rPr>
        <w:t xml:space="preserve">   агрегат</w:t>
      </w:r>
      <w:r>
        <w:rPr>
          <w:sz w:val="28"/>
          <w:szCs w:val="28"/>
          <w:lang w:val="uk-UA"/>
        </w:rPr>
        <w:t>ів</w:t>
      </w:r>
      <w:r w:rsidRPr="0000326E">
        <w:rPr>
          <w:sz w:val="28"/>
          <w:szCs w:val="28"/>
          <w:lang w:val="uk-UA"/>
        </w:rPr>
        <w:t xml:space="preserve">  на   нов</w:t>
      </w:r>
      <w:r>
        <w:rPr>
          <w:sz w:val="28"/>
          <w:szCs w:val="28"/>
          <w:lang w:val="uk-UA"/>
        </w:rPr>
        <w:t xml:space="preserve">і </w:t>
      </w:r>
      <w:r w:rsidR="0000326E">
        <w:rPr>
          <w:sz w:val="28"/>
          <w:szCs w:val="28"/>
          <w:lang w:val="en-US"/>
        </w:rPr>
        <w:t>WILO</w:t>
      </w:r>
      <w:r w:rsidR="0000326E">
        <w:rPr>
          <w:sz w:val="28"/>
          <w:szCs w:val="28"/>
          <w:lang w:val="uk-UA"/>
        </w:rPr>
        <w:t xml:space="preserve"> </w:t>
      </w:r>
      <w:r w:rsidR="0000326E">
        <w:rPr>
          <w:sz w:val="28"/>
          <w:szCs w:val="28"/>
          <w:lang w:val="en-US"/>
        </w:rPr>
        <w:t>SPC</w:t>
      </w:r>
      <w:r w:rsidR="0000326E" w:rsidRPr="0000326E">
        <w:rPr>
          <w:sz w:val="28"/>
          <w:szCs w:val="28"/>
          <w:lang w:val="uk-UA"/>
        </w:rPr>
        <w:t xml:space="preserve"> 8 110-01-</w:t>
      </w:r>
      <w:r w:rsidR="0000326E">
        <w:rPr>
          <w:sz w:val="28"/>
          <w:szCs w:val="28"/>
          <w:lang w:val="en-US"/>
        </w:rPr>
        <w:t>B</w:t>
      </w:r>
      <w:r w:rsidR="0000326E" w:rsidRPr="0000326E">
        <w:rPr>
          <w:sz w:val="28"/>
          <w:szCs w:val="28"/>
          <w:lang w:val="uk-UA"/>
        </w:rPr>
        <w:t>1</w:t>
      </w:r>
      <w:r w:rsidR="00F4682B" w:rsidRPr="0000326E">
        <w:rPr>
          <w:sz w:val="28"/>
          <w:szCs w:val="28"/>
          <w:lang w:val="uk-UA"/>
        </w:rPr>
        <w:t>26</w:t>
      </w:r>
      <w:r w:rsidR="002A7956">
        <w:rPr>
          <w:sz w:val="28"/>
          <w:szCs w:val="28"/>
          <w:lang w:val="uk-UA"/>
        </w:rPr>
        <w:t>,5 кВт при однаковій роботі насосного обладнання та</w:t>
      </w:r>
      <w:r w:rsidRPr="0000326E">
        <w:rPr>
          <w:sz w:val="28"/>
          <w:szCs w:val="28"/>
          <w:lang w:val="uk-UA"/>
        </w:rPr>
        <w:t xml:space="preserve"> перекачку тієї ж кількості води становитимуть :</w:t>
      </w:r>
    </w:p>
    <w:p w:rsidR="00A92FBD" w:rsidRPr="00F00800" w:rsidRDefault="00A92FBD" w:rsidP="00A92FBD">
      <w:pPr>
        <w:ind w:left="360" w:firstLine="540"/>
        <w:jc w:val="center"/>
        <w:rPr>
          <w:i/>
          <w:sz w:val="28"/>
          <w:szCs w:val="28"/>
        </w:rPr>
      </w:pPr>
      <w:r>
        <w:rPr>
          <w:i/>
          <w:sz w:val="28"/>
          <w:szCs w:val="28"/>
        </w:rPr>
        <w:t>Р2=</w:t>
      </w:r>
      <w:r w:rsidR="00F4682B" w:rsidRPr="0023072C">
        <w:rPr>
          <w:i/>
          <w:sz w:val="28"/>
          <w:szCs w:val="28"/>
        </w:rPr>
        <w:t>26</w:t>
      </w:r>
      <w:r w:rsidR="002A7956">
        <w:rPr>
          <w:i/>
          <w:sz w:val="28"/>
          <w:szCs w:val="28"/>
          <w:lang w:val="uk-UA"/>
        </w:rPr>
        <w:t>,5*</w:t>
      </w:r>
      <w:r w:rsidR="00987A66">
        <w:rPr>
          <w:i/>
          <w:sz w:val="28"/>
          <w:szCs w:val="28"/>
          <w:lang w:val="uk-UA"/>
        </w:rPr>
        <w:t>2920</w:t>
      </w:r>
      <w:r w:rsidRPr="00F00800">
        <w:rPr>
          <w:i/>
          <w:sz w:val="28"/>
          <w:szCs w:val="28"/>
        </w:rPr>
        <w:t xml:space="preserve"> = </w:t>
      </w:r>
      <w:r w:rsidR="00987A66">
        <w:rPr>
          <w:i/>
          <w:sz w:val="28"/>
          <w:szCs w:val="28"/>
          <w:lang w:val="uk-UA"/>
        </w:rPr>
        <w:t>77380</w:t>
      </w:r>
      <w:r w:rsidRPr="00F00800">
        <w:rPr>
          <w:i/>
          <w:sz w:val="28"/>
          <w:szCs w:val="28"/>
        </w:rPr>
        <w:t xml:space="preserve"> кВт*год. / </w:t>
      </w:r>
      <w:proofErr w:type="gramStart"/>
      <w:r w:rsidRPr="00F00800">
        <w:rPr>
          <w:i/>
          <w:sz w:val="28"/>
          <w:szCs w:val="28"/>
        </w:rPr>
        <w:t>р</w:t>
      </w:r>
      <w:proofErr w:type="gramEnd"/>
      <w:r w:rsidRPr="00F00800">
        <w:rPr>
          <w:i/>
          <w:sz w:val="28"/>
          <w:szCs w:val="28"/>
        </w:rPr>
        <w:t>ік,</w:t>
      </w:r>
    </w:p>
    <w:p w:rsidR="00A92FBD" w:rsidRPr="00F00800" w:rsidRDefault="00A92FBD" w:rsidP="00A92FBD">
      <w:pPr>
        <w:ind w:left="360" w:firstLine="540"/>
        <w:jc w:val="both"/>
        <w:rPr>
          <w:sz w:val="28"/>
          <w:szCs w:val="28"/>
        </w:rPr>
      </w:pPr>
      <w:proofErr w:type="gramStart"/>
      <w:r w:rsidRPr="00F00800">
        <w:rPr>
          <w:sz w:val="28"/>
          <w:szCs w:val="28"/>
        </w:rPr>
        <w:t>Р</w:t>
      </w:r>
      <w:proofErr w:type="gramEnd"/>
      <w:r w:rsidRPr="00F00800">
        <w:rPr>
          <w:sz w:val="28"/>
          <w:szCs w:val="28"/>
        </w:rPr>
        <w:t>ічний економ</w:t>
      </w:r>
      <w:r>
        <w:rPr>
          <w:sz w:val="28"/>
          <w:szCs w:val="28"/>
        </w:rPr>
        <w:t xml:space="preserve">ічний ефект від заміни  </w:t>
      </w:r>
      <w:r>
        <w:rPr>
          <w:sz w:val="28"/>
          <w:szCs w:val="28"/>
          <w:lang w:val="uk-UA"/>
        </w:rPr>
        <w:t xml:space="preserve">двох </w:t>
      </w:r>
      <w:r>
        <w:rPr>
          <w:sz w:val="28"/>
          <w:szCs w:val="28"/>
        </w:rPr>
        <w:t>насосн</w:t>
      </w:r>
      <w:r>
        <w:rPr>
          <w:sz w:val="28"/>
          <w:szCs w:val="28"/>
          <w:lang w:val="uk-UA"/>
        </w:rPr>
        <w:t>их</w:t>
      </w:r>
      <w:r>
        <w:rPr>
          <w:sz w:val="28"/>
          <w:szCs w:val="28"/>
        </w:rPr>
        <w:t xml:space="preserve"> агрегат</w:t>
      </w:r>
      <w:r>
        <w:rPr>
          <w:sz w:val="28"/>
          <w:szCs w:val="28"/>
          <w:lang w:val="uk-UA"/>
        </w:rPr>
        <w:t xml:space="preserve">ів </w:t>
      </w:r>
      <w:r w:rsidRPr="00F00800">
        <w:rPr>
          <w:sz w:val="28"/>
          <w:szCs w:val="28"/>
        </w:rPr>
        <w:t>становитиме:</w:t>
      </w:r>
    </w:p>
    <w:p w:rsidR="00A92FBD" w:rsidRPr="00F00800" w:rsidRDefault="00A92FBD" w:rsidP="00A92FBD">
      <w:pPr>
        <w:ind w:left="360" w:firstLine="540"/>
        <w:jc w:val="center"/>
        <w:rPr>
          <w:i/>
          <w:sz w:val="28"/>
          <w:szCs w:val="28"/>
        </w:rPr>
      </w:pPr>
      <w:r w:rsidRPr="00F00800">
        <w:rPr>
          <w:i/>
          <w:sz w:val="28"/>
          <w:szCs w:val="28"/>
        </w:rPr>
        <w:t>Е= (Р1-Р2)</w:t>
      </w:r>
      <w:r>
        <w:rPr>
          <w:i/>
          <w:sz w:val="28"/>
          <w:szCs w:val="28"/>
          <w:lang w:val="uk-UA"/>
        </w:rPr>
        <w:t>х2</w:t>
      </w:r>
      <w:r w:rsidRPr="00F00800">
        <w:rPr>
          <w:i/>
          <w:sz w:val="28"/>
          <w:szCs w:val="28"/>
        </w:rPr>
        <w:t xml:space="preserve"> = </w:t>
      </w:r>
      <w:r>
        <w:rPr>
          <w:i/>
          <w:sz w:val="28"/>
          <w:szCs w:val="28"/>
          <w:lang w:val="uk-UA"/>
        </w:rPr>
        <w:t>(</w:t>
      </w:r>
      <w:r w:rsidR="00987A66">
        <w:rPr>
          <w:i/>
          <w:sz w:val="28"/>
          <w:szCs w:val="28"/>
          <w:lang w:val="uk-UA"/>
        </w:rPr>
        <w:t>9344</w:t>
      </w:r>
      <w:r w:rsidR="00F4682B" w:rsidRPr="00F4682B">
        <w:rPr>
          <w:i/>
          <w:sz w:val="28"/>
          <w:szCs w:val="28"/>
        </w:rPr>
        <w:t>0</w:t>
      </w:r>
      <w:r w:rsidRPr="00F00800">
        <w:rPr>
          <w:i/>
          <w:sz w:val="28"/>
          <w:szCs w:val="28"/>
        </w:rPr>
        <w:t xml:space="preserve"> </w:t>
      </w:r>
      <w:r>
        <w:rPr>
          <w:i/>
          <w:sz w:val="28"/>
          <w:szCs w:val="28"/>
        </w:rPr>
        <w:t>–</w:t>
      </w:r>
      <w:r w:rsidRPr="00F00800">
        <w:rPr>
          <w:i/>
          <w:sz w:val="28"/>
          <w:szCs w:val="28"/>
        </w:rPr>
        <w:t xml:space="preserve"> </w:t>
      </w:r>
      <w:r w:rsidR="00987A66">
        <w:rPr>
          <w:i/>
          <w:sz w:val="28"/>
          <w:szCs w:val="28"/>
          <w:lang w:val="uk-UA"/>
        </w:rPr>
        <w:t>7738</w:t>
      </w:r>
      <w:r w:rsidR="00F4682B" w:rsidRPr="00F4682B">
        <w:rPr>
          <w:i/>
          <w:sz w:val="28"/>
          <w:szCs w:val="28"/>
        </w:rPr>
        <w:t>0</w:t>
      </w:r>
      <w:r>
        <w:rPr>
          <w:i/>
          <w:sz w:val="28"/>
          <w:szCs w:val="28"/>
          <w:lang w:val="uk-UA"/>
        </w:rPr>
        <w:t>)</w:t>
      </w:r>
      <w:r w:rsidRPr="00F00800">
        <w:rPr>
          <w:i/>
          <w:sz w:val="28"/>
          <w:szCs w:val="28"/>
        </w:rPr>
        <w:t xml:space="preserve">= </w:t>
      </w:r>
      <w:r w:rsidR="00987A66">
        <w:rPr>
          <w:i/>
          <w:sz w:val="28"/>
          <w:szCs w:val="28"/>
          <w:lang w:val="uk-UA"/>
        </w:rPr>
        <w:t>1606</w:t>
      </w:r>
      <w:r w:rsidR="00F4682B" w:rsidRPr="00F4682B">
        <w:rPr>
          <w:i/>
          <w:sz w:val="28"/>
          <w:szCs w:val="28"/>
        </w:rPr>
        <w:t>0</w:t>
      </w:r>
      <w:r w:rsidRPr="00F00800">
        <w:rPr>
          <w:i/>
          <w:sz w:val="28"/>
          <w:szCs w:val="28"/>
        </w:rPr>
        <w:t xml:space="preserve"> кВт*год. / </w:t>
      </w:r>
      <w:proofErr w:type="gramStart"/>
      <w:r w:rsidRPr="00F00800">
        <w:rPr>
          <w:i/>
          <w:sz w:val="28"/>
          <w:szCs w:val="28"/>
        </w:rPr>
        <w:t>р</w:t>
      </w:r>
      <w:proofErr w:type="gramEnd"/>
      <w:r w:rsidRPr="00F00800">
        <w:rPr>
          <w:i/>
          <w:sz w:val="28"/>
          <w:szCs w:val="28"/>
        </w:rPr>
        <w:t>ік,</w:t>
      </w:r>
    </w:p>
    <w:p w:rsidR="00A92FBD" w:rsidRPr="00DD396E" w:rsidRDefault="00A92FBD" w:rsidP="00A92FBD">
      <w:pPr>
        <w:ind w:left="360" w:firstLine="540"/>
        <w:jc w:val="both"/>
        <w:rPr>
          <w:i/>
          <w:sz w:val="28"/>
          <w:szCs w:val="28"/>
        </w:rPr>
      </w:pPr>
      <w:r w:rsidRPr="00F00800">
        <w:rPr>
          <w:sz w:val="28"/>
          <w:szCs w:val="28"/>
        </w:rPr>
        <w:t>це складає :</w:t>
      </w:r>
      <w:r>
        <w:rPr>
          <w:sz w:val="28"/>
          <w:szCs w:val="28"/>
          <w:lang w:val="uk-UA"/>
        </w:rPr>
        <w:t xml:space="preserve">        </w:t>
      </w:r>
      <w:r w:rsidR="00987A66">
        <w:rPr>
          <w:sz w:val="28"/>
          <w:szCs w:val="28"/>
          <w:lang w:val="uk-UA"/>
        </w:rPr>
        <w:t>1606</w:t>
      </w:r>
      <w:r w:rsidR="00F4682B" w:rsidRPr="00F4682B">
        <w:rPr>
          <w:sz w:val="28"/>
          <w:szCs w:val="28"/>
        </w:rPr>
        <w:t>0</w:t>
      </w:r>
      <w:r w:rsidRPr="00DD396E">
        <w:rPr>
          <w:i/>
          <w:sz w:val="28"/>
          <w:szCs w:val="28"/>
        </w:rPr>
        <w:t xml:space="preserve"> * </w:t>
      </w:r>
      <w:r w:rsidR="002A7956">
        <w:rPr>
          <w:i/>
          <w:sz w:val="28"/>
          <w:szCs w:val="28"/>
          <w:lang w:val="uk-UA"/>
        </w:rPr>
        <w:t>2</w:t>
      </w:r>
      <w:r w:rsidR="00F4682B">
        <w:rPr>
          <w:i/>
          <w:sz w:val="28"/>
          <w:szCs w:val="28"/>
        </w:rPr>
        <w:t>,</w:t>
      </w:r>
      <w:r w:rsidR="000B793B" w:rsidRPr="000B793B">
        <w:rPr>
          <w:i/>
          <w:sz w:val="28"/>
          <w:szCs w:val="28"/>
        </w:rPr>
        <w:t>46</w:t>
      </w:r>
      <w:r w:rsidRPr="00DD396E">
        <w:rPr>
          <w:i/>
          <w:sz w:val="28"/>
          <w:szCs w:val="28"/>
        </w:rPr>
        <w:t xml:space="preserve"> = </w:t>
      </w:r>
      <w:r w:rsidR="000B793B" w:rsidRPr="000B793B">
        <w:rPr>
          <w:i/>
          <w:sz w:val="28"/>
          <w:szCs w:val="28"/>
        </w:rPr>
        <w:t>39507</w:t>
      </w:r>
      <w:r w:rsidR="00F4682B">
        <w:rPr>
          <w:i/>
          <w:sz w:val="28"/>
          <w:szCs w:val="28"/>
        </w:rPr>
        <w:t>,</w:t>
      </w:r>
      <w:r w:rsidR="000B793B" w:rsidRPr="000B793B">
        <w:rPr>
          <w:i/>
          <w:sz w:val="28"/>
          <w:szCs w:val="28"/>
        </w:rPr>
        <w:t>6</w:t>
      </w:r>
      <w:r w:rsidR="00F4682B">
        <w:rPr>
          <w:i/>
          <w:sz w:val="28"/>
          <w:szCs w:val="28"/>
        </w:rPr>
        <w:t>0</w:t>
      </w:r>
      <w:r w:rsidRPr="00DD396E">
        <w:rPr>
          <w:i/>
          <w:sz w:val="28"/>
          <w:szCs w:val="28"/>
        </w:rPr>
        <w:t xml:space="preserve"> грн./</w:t>
      </w:r>
      <w:proofErr w:type="gramStart"/>
      <w:r w:rsidRPr="00DD396E">
        <w:rPr>
          <w:i/>
          <w:sz w:val="28"/>
          <w:szCs w:val="28"/>
        </w:rPr>
        <w:t>р</w:t>
      </w:r>
      <w:proofErr w:type="gramEnd"/>
      <w:r w:rsidRPr="00DD396E">
        <w:rPr>
          <w:i/>
          <w:sz w:val="28"/>
          <w:szCs w:val="28"/>
        </w:rPr>
        <w:t>ік</w:t>
      </w:r>
    </w:p>
    <w:p w:rsidR="00A92FBD" w:rsidRPr="00DD396E" w:rsidRDefault="00A92FBD" w:rsidP="00A92FBD">
      <w:pPr>
        <w:ind w:left="360" w:firstLine="540"/>
        <w:jc w:val="both"/>
        <w:rPr>
          <w:sz w:val="28"/>
          <w:szCs w:val="28"/>
          <w:lang w:val="uk-UA"/>
        </w:rPr>
      </w:pPr>
      <w:r w:rsidRPr="00DD396E">
        <w:rPr>
          <w:sz w:val="28"/>
          <w:szCs w:val="28"/>
        </w:rPr>
        <w:t xml:space="preserve">де  </w:t>
      </w:r>
      <w:r w:rsidR="002A7956">
        <w:rPr>
          <w:sz w:val="28"/>
          <w:szCs w:val="28"/>
          <w:lang w:val="uk-UA"/>
        </w:rPr>
        <w:t>2</w:t>
      </w:r>
      <w:r w:rsidR="00F4682B">
        <w:rPr>
          <w:sz w:val="28"/>
          <w:szCs w:val="28"/>
          <w:lang w:val="uk-UA"/>
        </w:rPr>
        <w:t>,</w:t>
      </w:r>
      <w:r w:rsidR="000B793B" w:rsidRPr="000B793B">
        <w:rPr>
          <w:sz w:val="28"/>
          <w:szCs w:val="28"/>
        </w:rPr>
        <w:t>46</w:t>
      </w:r>
      <w:r w:rsidRPr="00DD396E">
        <w:rPr>
          <w:sz w:val="28"/>
          <w:szCs w:val="28"/>
        </w:rPr>
        <w:t xml:space="preserve"> - середній роздрібний тариф на електроенергію (без ПДВ) для 1 класу напруги </w:t>
      </w:r>
    </w:p>
    <w:p w:rsidR="00A92FBD" w:rsidRDefault="00A92FBD" w:rsidP="00A92FBD">
      <w:pPr>
        <w:ind w:left="360" w:firstLine="540"/>
        <w:jc w:val="both"/>
        <w:rPr>
          <w:sz w:val="28"/>
          <w:szCs w:val="28"/>
          <w:lang w:val="uk-UA"/>
        </w:rPr>
      </w:pPr>
      <w:r w:rsidRPr="006534DF">
        <w:rPr>
          <w:sz w:val="28"/>
          <w:szCs w:val="28"/>
          <w:lang w:val="uk-UA"/>
        </w:rPr>
        <w:t xml:space="preserve">Загальний економічний ефект реалізації заходу складе: </w:t>
      </w:r>
    </w:p>
    <w:p w:rsidR="002A7956" w:rsidRPr="00DD396E" w:rsidRDefault="00A92FBD" w:rsidP="002A7956">
      <w:pPr>
        <w:ind w:left="360" w:firstLine="540"/>
        <w:jc w:val="both"/>
        <w:rPr>
          <w:i/>
          <w:sz w:val="28"/>
          <w:szCs w:val="28"/>
        </w:rPr>
      </w:pPr>
      <w:r>
        <w:rPr>
          <w:sz w:val="28"/>
          <w:szCs w:val="28"/>
          <w:lang w:val="uk-UA"/>
        </w:rPr>
        <w:tab/>
      </w:r>
      <w:r>
        <w:rPr>
          <w:sz w:val="28"/>
          <w:szCs w:val="28"/>
          <w:lang w:val="uk-UA"/>
        </w:rPr>
        <w:tab/>
      </w:r>
      <w:r w:rsidRPr="00F07FEC">
        <w:rPr>
          <w:i/>
          <w:sz w:val="28"/>
          <w:szCs w:val="28"/>
          <w:lang w:val="uk-UA"/>
        </w:rPr>
        <w:t>Е</w:t>
      </w:r>
      <w:r w:rsidRPr="00DD396E">
        <w:rPr>
          <w:i/>
          <w:sz w:val="28"/>
          <w:szCs w:val="28"/>
          <w:lang w:val="uk-UA"/>
        </w:rPr>
        <w:t>=</w:t>
      </w:r>
      <w:r w:rsidR="000B793B" w:rsidRPr="000B793B">
        <w:rPr>
          <w:i/>
          <w:sz w:val="28"/>
          <w:szCs w:val="28"/>
        </w:rPr>
        <w:t>39507</w:t>
      </w:r>
      <w:r w:rsidR="00F4682B">
        <w:rPr>
          <w:i/>
          <w:sz w:val="28"/>
          <w:szCs w:val="28"/>
          <w:lang w:val="uk-UA"/>
        </w:rPr>
        <w:t>,</w:t>
      </w:r>
      <w:r w:rsidR="000B793B" w:rsidRPr="000B793B">
        <w:rPr>
          <w:i/>
          <w:sz w:val="28"/>
          <w:szCs w:val="28"/>
        </w:rPr>
        <w:t>6</w:t>
      </w:r>
      <w:r w:rsidR="00F4682B">
        <w:rPr>
          <w:i/>
          <w:sz w:val="28"/>
          <w:szCs w:val="28"/>
          <w:lang w:val="uk-UA"/>
        </w:rPr>
        <w:t>0</w:t>
      </w:r>
      <w:r w:rsidR="002A7956" w:rsidRPr="00DD396E">
        <w:rPr>
          <w:i/>
          <w:sz w:val="28"/>
          <w:szCs w:val="28"/>
        </w:rPr>
        <w:t xml:space="preserve"> грн./</w:t>
      </w:r>
      <w:proofErr w:type="gramStart"/>
      <w:r w:rsidR="002A7956" w:rsidRPr="00DD396E">
        <w:rPr>
          <w:i/>
          <w:sz w:val="28"/>
          <w:szCs w:val="28"/>
        </w:rPr>
        <w:t>р</w:t>
      </w:r>
      <w:proofErr w:type="gramEnd"/>
      <w:r w:rsidR="002A7956" w:rsidRPr="00DD396E">
        <w:rPr>
          <w:i/>
          <w:sz w:val="28"/>
          <w:szCs w:val="28"/>
        </w:rPr>
        <w:t>ік</w:t>
      </w:r>
    </w:p>
    <w:p w:rsidR="00A92FBD" w:rsidRPr="00BA60F5" w:rsidRDefault="00A92FBD" w:rsidP="00A92FBD">
      <w:pPr>
        <w:ind w:left="360" w:firstLine="540"/>
        <w:jc w:val="both"/>
        <w:rPr>
          <w:sz w:val="28"/>
          <w:szCs w:val="28"/>
          <w:lang w:val="uk-UA"/>
        </w:rPr>
      </w:pPr>
    </w:p>
    <w:p w:rsidR="00A92FBD" w:rsidRDefault="00A92FBD" w:rsidP="00A92FBD">
      <w:pPr>
        <w:ind w:left="360" w:firstLine="540"/>
        <w:jc w:val="both"/>
        <w:rPr>
          <w:sz w:val="28"/>
          <w:szCs w:val="28"/>
          <w:lang w:val="uk-UA"/>
        </w:rPr>
      </w:pPr>
      <w:r>
        <w:rPr>
          <w:sz w:val="28"/>
          <w:szCs w:val="28"/>
        </w:rPr>
        <w:t xml:space="preserve">Термін окупності </w:t>
      </w:r>
      <w:r>
        <w:rPr>
          <w:sz w:val="28"/>
          <w:szCs w:val="28"/>
          <w:lang w:val="uk-UA"/>
        </w:rPr>
        <w:t>придбання та монтажу</w:t>
      </w:r>
      <w:r w:rsidRPr="00E40CBC">
        <w:rPr>
          <w:sz w:val="28"/>
          <w:szCs w:val="28"/>
        </w:rPr>
        <w:t xml:space="preserve"> </w:t>
      </w:r>
      <w:r>
        <w:rPr>
          <w:sz w:val="28"/>
          <w:szCs w:val="28"/>
        </w:rPr>
        <w:t xml:space="preserve"> </w:t>
      </w:r>
      <w:r w:rsidR="00987A66">
        <w:rPr>
          <w:sz w:val="28"/>
          <w:szCs w:val="28"/>
          <w:lang w:val="uk-UA"/>
        </w:rPr>
        <w:t xml:space="preserve">одного </w:t>
      </w:r>
      <w:r>
        <w:rPr>
          <w:sz w:val="28"/>
          <w:szCs w:val="28"/>
          <w:lang w:val="uk-UA"/>
        </w:rPr>
        <w:t>нов</w:t>
      </w:r>
      <w:r w:rsidR="00987A66">
        <w:rPr>
          <w:sz w:val="28"/>
          <w:szCs w:val="28"/>
          <w:lang w:val="uk-UA"/>
        </w:rPr>
        <w:t>ого</w:t>
      </w:r>
      <w:r>
        <w:rPr>
          <w:sz w:val="28"/>
          <w:szCs w:val="28"/>
          <w:lang w:val="uk-UA"/>
        </w:rPr>
        <w:t xml:space="preserve"> насосн</w:t>
      </w:r>
      <w:r w:rsidR="00987A66">
        <w:rPr>
          <w:sz w:val="28"/>
          <w:szCs w:val="28"/>
          <w:lang w:val="uk-UA"/>
        </w:rPr>
        <w:t>ого</w:t>
      </w:r>
      <w:r>
        <w:rPr>
          <w:sz w:val="28"/>
          <w:szCs w:val="28"/>
          <w:lang w:val="uk-UA"/>
        </w:rPr>
        <w:t xml:space="preserve"> агрегат</w:t>
      </w:r>
      <w:r w:rsidR="00987A66">
        <w:rPr>
          <w:sz w:val="28"/>
          <w:szCs w:val="28"/>
          <w:lang w:val="uk-UA"/>
        </w:rPr>
        <w:t>а</w:t>
      </w:r>
      <w:r>
        <w:rPr>
          <w:sz w:val="28"/>
          <w:szCs w:val="28"/>
          <w:lang w:val="uk-UA"/>
        </w:rPr>
        <w:t xml:space="preserve"> </w:t>
      </w:r>
    </w:p>
    <w:p w:rsidR="00A92FBD" w:rsidRPr="001E76D9" w:rsidRDefault="00A92FBD" w:rsidP="00A92FBD">
      <w:pPr>
        <w:ind w:left="360" w:firstLine="540"/>
        <w:jc w:val="both"/>
        <w:rPr>
          <w:sz w:val="28"/>
          <w:szCs w:val="28"/>
          <w:lang w:val="uk-UA"/>
        </w:rPr>
      </w:pPr>
      <w:r>
        <w:rPr>
          <w:sz w:val="28"/>
          <w:szCs w:val="28"/>
          <w:lang w:val="uk-UA"/>
        </w:rPr>
        <w:t xml:space="preserve">та ультразвукового лічильника </w:t>
      </w:r>
      <w:r w:rsidRPr="007E299F">
        <w:rPr>
          <w:sz w:val="28"/>
          <w:szCs w:val="28"/>
          <w:lang w:val="uk-UA"/>
        </w:rPr>
        <w:t>води</w:t>
      </w:r>
      <w:r>
        <w:rPr>
          <w:sz w:val="28"/>
          <w:szCs w:val="28"/>
          <w:lang w:val="uk-UA"/>
        </w:rPr>
        <w:t xml:space="preserve"> :</w:t>
      </w:r>
    </w:p>
    <w:p w:rsidR="00A92FBD" w:rsidRDefault="00987A66" w:rsidP="00A92FBD">
      <w:pPr>
        <w:ind w:left="1584" w:firstLine="540"/>
        <w:rPr>
          <w:i/>
          <w:sz w:val="28"/>
          <w:szCs w:val="28"/>
          <w:lang w:val="uk-UA"/>
        </w:rPr>
      </w:pPr>
      <w:r>
        <w:rPr>
          <w:sz w:val="28"/>
          <w:szCs w:val="28"/>
          <w:lang w:val="uk-UA"/>
        </w:rPr>
        <w:t>14</w:t>
      </w:r>
      <w:r w:rsidR="006A1440">
        <w:rPr>
          <w:sz w:val="28"/>
          <w:szCs w:val="28"/>
          <w:lang w:val="uk-UA"/>
        </w:rPr>
        <w:t>0</w:t>
      </w:r>
      <w:r w:rsidR="00A92FBD" w:rsidRPr="008640D1">
        <w:rPr>
          <w:sz w:val="28"/>
          <w:szCs w:val="28"/>
          <w:lang w:val="uk-UA"/>
        </w:rPr>
        <w:t>,</w:t>
      </w:r>
      <w:r w:rsidR="006A1440">
        <w:rPr>
          <w:sz w:val="28"/>
          <w:szCs w:val="28"/>
          <w:lang w:val="uk-UA"/>
        </w:rPr>
        <w:t>0</w:t>
      </w:r>
      <w:r w:rsidR="00A92FBD" w:rsidRPr="00E40CBC">
        <w:rPr>
          <w:i/>
          <w:sz w:val="28"/>
          <w:szCs w:val="28"/>
          <w:lang w:val="uk-UA"/>
        </w:rPr>
        <w:t>/</w:t>
      </w:r>
      <w:r w:rsidR="000B793B" w:rsidRPr="00D2684C">
        <w:rPr>
          <w:i/>
          <w:sz w:val="28"/>
          <w:szCs w:val="28"/>
          <w:lang w:val="uk-UA"/>
        </w:rPr>
        <w:t>39</w:t>
      </w:r>
      <w:r w:rsidR="00A92FBD">
        <w:rPr>
          <w:i/>
          <w:sz w:val="28"/>
          <w:szCs w:val="28"/>
          <w:lang w:val="uk-UA"/>
        </w:rPr>
        <w:t>,</w:t>
      </w:r>
      <w:r w:rsidR="000B793B" w:rsidRPr="00D2684C">
        <w:rPr>
          <w:i/>
          <w:sz w:val="28"/>
          <w:szCs w:val="28"/>
          <w:lang w:val="uk-UA"/>
        </w:rPr>
        <w:t>5</w:t>
      </w:r>
      <w:r w:rsidR="00A92FBD" w:rsidRPr="00E40CBC">
        <w:rPr>
          <w:i/>
          <w:sz w:val="28"/>
          <w:szCs w:val="28"/>
          <w:lang w:val="uk-UA"/>
        </w:rPr>
        <w:t xml:space="preserve"> = </w:t>
      </w:r>
      <w:r w:rsidR="0000326E" w:rsidRPr="0000326E">
        <w:rPr>
          <w:i/>
          <w:sz w:val="28"/>
          <w:szCs w:val="28"/>
          <w:lang w:val="uk-UA"/>
        </w:rPr>
        <w:t>3</w:t>
      </w:r>
      <w:r w:rsidR="00A92FBD">
        <w:rPr>
          <w:i/>
          <w:sz w:val="28"/>
          <w:szCs w:val="28"/>
          <w:lang w:val="uk-UA"/>
        </w:rPr>
        <w:t>.</w:t>
      </w:r>
      <w:r w:rsidR="000B793B" w:rsidRPr="00D2684C">
        <w:rPr>
          <w:i/>
          <w:sz w:val="28"/>
          <w:szCs w:val="28"/>
          <w:lang w:val="uk-UA"/>
        </w:rPr>
        <w:t>54</w:t>
      </w:r>
      <w:r w:rsidR="00A92FBD" w:rsidRPr="00E40CBC">
        <w:rPr>
          <w:i/>
          <w:sz w:val="28"/>
          <w:szCs w:val="28"/>
          <w:lang w:val="uk-UA"/>
        </w:rPr>
        <w:t xml:space="preserve">* 12 = </w:t>
      </w:r>
      <w:r w:rsidR="000B793B" w:rsidRPr="00D2684C">
        <w:rPr>
          <w:i/>
          <w:sz w:val="28"/>
          <w:szCs w:val="28"/>
          <w:lang w:val="uk-UA"/>
        </w:rPr>
        <w:t>43</w:t>
      </w:r>
      <w:r w:rsidR="00A92FBD" w:rsidRPr="00DD396E">
        <w:rPr>
          <w:i/>
          <w:sz w:val="28"/>
          <w:szCs w:val="28"/>
          <w:lang w:val="uk-UA"/>
        </w:rPr>
        <w:t xml:space="preserve"> </w:t>
      </w:r>
      <w:r w:rsidR="00A92FBD" w:rsidRPr="00E40CBC">
        <w:rPr>
          <w:i/>
          <w:sz w:val="28"/>
          <w:szCs w:val="28"/>
          <w:lang w:val="uk-UA"/>
        </w:rPr>
        <w:t xml:space="preserve"> міс</w:t>
      </w:r>
    </w:p>
    <w:p w:rsidR="00A92FBD" w:rsidRDefault="00A92FBD" w:rsidP="005E7E1D">
      <w:pPr>
        <w:ind w:left="426"/>
        <w:rPr>
          <w:i/>
          <w:sz w:val="28"/>
          <w:szCs w:val="28"/>
          <w:lang w:val="uk-UA"/>
        </w:rPr>
      </w:pPr>
      <w:r w:rsidRPr="00E40CBC">
        <w:rPr>
          <w:i/>
          <w:sz w:val="28"/>
          <w:szCs w:val="28"/>
          <w:lang w:val="uk-UA"/>
        </w:rPr>
        <w:t xml:space="preserve">Обгрунтування вартості запланованого заходу з </w:t>
      </w:r>
      <w:r>
        <w:rPr>
          <w:i/>
          <w:sz w:val="28"/>
          <w:szCs w:val="28"/>
          <w:lang w:val="uk-UA"/>
        </w:rPr>
        <w:t>технічного пере-оснащення</w:t>
      </w:r>
      <w:r w:rsidRPr="00E40CBC">
        <w:rPr>
          <w:i/>
          <w:sz w:val="28"/>
          <w:szCs w:val="28"/>
          <w:lang w:val="uk-UA"/>
        </w:rPr>
        <w:t xml:space="preserve"> </w:t>
      </w:r>
      <w:r w:rsidRPr="00AF1648">
        <w:rPr>
          <w:i/>
          <w:sz w:val="28"/>
          <w:szCs w:val="28"/>
          <w:lang w:val="uk-UA"/>
        </w:rPr>
        <w:t>водозабірної площадки №1  на території Іванівської сільської ради</w:t>
      </w:r>
      <w:r w:rsidRPr="00E40CBC">
        <w:rPr>
          <w:i/>
          <w:sz w:val="28"/>
          <w:szCs w:val="28"/>
          <w:lang w:val="uk-UA"/>
        </w:rPr>
        <w:t xml:space="preserve">  подано в </w:t>
      </w:r>
      <w:r>
        <w:rPr>
          <w:i/>
          <w:sz w:val="28"/>
          <w:szCs w:val="28"/>
          <w:lang w:val="uk-UA"/>
        </w:rPr>
        <w:t>вигляді комерційн</w:t>
      </w:r>
      <w:r w:rsidR="006032FF">
        <w:rPr>
          <w:i/>
          <w:sz w:val="28"/>
          <w:szCs w:val="28"/>
          <w:lang w:val="uk-UA"/>
        </w:rPr>
        <w:t>ої</w:t>
      </w:r>
      <w:r>
        <w:rPr>
          <w:i/>
          <w:sz w:val="28"/>
          <w:szCs w:val="28"/>
          <w:lang w:val="uk-UA"/>
        </w:rPr>
        <w:t xml:space="preserve"> пропозиці</w:t>
      </w:r>
      <w:r w:rsidR="006032FF">
        <w:rPr>
          <w:i/>
          <w:sz w:val="28"/>
          <w:szCs w:val="28"/>
          <w:lang w:val="uk-UA"/>
        </w:rPr>
        <w:t>ї</w:t>
      </w:r>
      <w:r>
        <w:rPr>
          <w:i/>
          <w:sz w:val="28"/>
          <w:szCs w:val="28"/>
          <w:lang w:val="uk-UA"/>
        </w:rPr>
        <w:t xml:space="preserve"> на закупівлю насосних</w:t>
      </w:r>
      <w:r w:rsidR="0022605F">
        <w:rPr>
          <w:i/>
          <w:sz w:val="28"/>
          <w:szCs w:val="28"/>
          <w:lang w:val="uk-UA"/>
        </w:rPr>
        <w:t xml:space="preserve"> агрегатів </w:t>
      </w:r>
      <w:r>
        <w:rPr>
          <w:i/>
          <w:sz w:val="28"/>
          <w:szCs w:val="28"/>
          <w:lang w:val="uk-UA"/>
        </w:rPr>
        <w:t xml:space="preserve"> </w:t>
      </w:r>
      <w:r w:rsidR="0000326E">
        <w:rPr>
          <w:sz w:val="28"/>
          <w:szCs w:val="28"/>
          <w:lang w:val="en-US"/>
        </w:rPr>
        <w:t>WILO</w:t>
      </w:r>
      <w:r w:rsidR="0000326E">
        <w:rPr>
          <w:sz w:val="28"/>
          <w:szCs w:val="28"/>
          <w:lang w:val="uk-UA"/>
        </w:rPr>
        <w:t xml:space="preserve"> </w:t>
      </w:r>
      <w:r w:rsidR="0000326E">
        <w:rPr>
          <w:sz w:val="28"/>
          <w:szCs w:val="28"/>
          <w:lang w:val="en-US"/>
        </w:rPr>
        <w:t>SPC</w:t>
      </w:r>
      <w:r w:rsidR="0000326E" w:rsidRPr="0000326E">
        <w:rPr>
          <w:sz w:val="28"/>
          <w:szCs w:val="28"/>
          <w:lang w:val="uk-UA"/>
        </w:rPr>
        <w:t xml:space="preserve"> 8 110-01-</w:t>
      </w:r>
      <w:r w:rsidR="0000326E">
        <w:rPr>
          <w:sz w:val="28"/>
          <w:szCs w:val="28"/>
          <w:lang w:val="en-US"/>
        </w:rPr>
        <w:t>B</w:t>
      </w:r>
      <w:r w:rsidR="0000326E" w:rsidRPr="0000326E">
        <w:rPr>
          <w:sz w:val="28"/>
          <w:szCs w:val="28"/>
          <w:lang w:val="uk-UA"/>
        </w:rPr>
        <w:t>1</w:t>
      </w:r>
      <w:r w:rsidR="006A1440" w:rsidRPr="006A1440">
        <w:rPr>
          <w:sz w:val="28"/>
          <w:szCs w:val="28"/>
          <w:lang w:val="uk-UA"/>
        </w:rPr>
        <w:t xml:space="preserve"> 26</w:t>
      </w:r>
      <w:r w:rsidR="006032FF">
        <w:rPr>
          <w:sz w:val="28"/>
          <w:szCs w:val="28"/>
          <w:lang w:val="uk-UA"/>
        </w:rPr>
        <w:t>,5 кВт</w:t>
      </w:r>
      <w:r>
        <w:rPr>
          <w:i/>
          <w:sz w:val="28"/>
          <w:szCs w:val="28"/>
          <w:lang w:val="uk-UA"/>
        </w:rPr>
        <w:t xml:space="preserve">, </w:t>
      </w:r>
    </w:p>
    <w:tbl>
      <w:tblPr>
        <w:tblW w:w="9796" w:type="dxa"/>
        <w:tblInd w:w="93" w:type="dxa"/>
        <w:tblLayout w:type="fixed"/>
        <w:tblLook w:val="04A0"/>
      </w:tblPr>
      <w:tblGrid>
        <w:gridCol w:w="518"/>
        <w:gridCol w:w="2049"/>
        <w:gridCol w:w="461"/>
        <w:gridCol w:w="389"/>
        <w:gridCol w:w="993"/>
        <w:gridCol w:w="219"/>
        <w:gridCol w:w="996"/>
        <w:gridCol w:w="60"/>
        <w:gridCol w:w="176"/>
        <w:gridCol w:w="880"/>
        <w:gridCol w:w="236"/>
        <w:gridCol w:w="693"/>
        <w:gridCol w:w="2126"/>
      </w:tblGrid>
      <w:tr w:rsidR="00A92FBD" w:rsidRPr="008640D1" w:rsidTr="00F25D8B">
        <w:trPr>
          <w:trHeight w:val="960"/>
        </w:trPr>
        <w:tc>
          <w:tcPr>
            <w:tcW w:w="518" w:type="dxa"/>
            <w:tcBorders>
              <w:top w:val="nil"/>
              <w:left w:val="nil"/>
              <w:bottom w:val="nil"/>
              <w:right w:val="nil"/>
            </w:tcBorders>
            <w:shd w:val="clear" w:color="auto" w:fill="auto"/>
            <w:noWrap/>
            <w:vAlign w:val="bottom"/>
            <w:hideMark/>
          </w:tcPr>
          <w:p w:rsidR="00A92FBD" w:rsidRPr="008640D1" w:rsidRDefault="00A92FBD" w:rsidP="00F25D8B">
            <w:pPr>
              <w:rPr>
                <w:rFonts w:ascii="Calibri" w:hAnsi="Calibri" w:cs="Calibri"/>
                <w:color w:val="000000"/>
                <w:lang w:val="uk-UA" w:eastAsia="uk-UA"/>
              </w:rPr>
            </w:pPr>
          </w:p>
        </w:tc>
        <w:tc>
          <w:tcPr>
            <w:tcW w:w="9278" w:type="dxa"/>
            <w:gridSpan w:val="12"/>
            <w:tcBorders>
              <w:top w:val="nil"/>
              <w:left w:val="nil"/>
              <w:bottom w:val="nil"/>
              <w:right w:val="nil"/>
            </w:tcBorders>
            <w:shd w:val="clear" w:color="auto" w:fill="auto"/>
            <w:noWrap/>
            <w:vAlign w:val="bottom"/>
            <w:hideMark/>
          </w:tcPr>
          <w:p w:rsidR="006032FF" w:rsidRDefault="006032FF" w:rsidP="00F25D8B">
            <w:pPr>
              <w:jc w:val="center"/>
              <w:rPr>
                <w:b/>
                <w:bCs/>
                <w:color w:val="000000"/>
                <w:sz w:val="28"/>
                <w:szCs w:val="28"/>
                <w:lang w:val="uk-UA" w:eastAsia="uk-UA"/>
              </w:rPr>
            </w:pPr>
          </w:p>
          <w:p w:rsidR="006032FF" w:rsidRDefault="006032FF" w:rsidP="00F25D8B">
            <w:pPr>
              <w:jc w:val="center"/>
              <w:rPr>
                <w:b/>
                <w:bCs/>
                <w:color w:val="000000"/>
                <w:sz w:val="28"/>
                <w:szCs w:val="28"/>
                <w:lang w:val="uk-UA" w:eastAsia="uk-UA"/>
              </w:rPr>
            </w:pPr>
          </w:p>
          <w:p w:rsidR="006032FF" w:rsidRDefault="006032FF" w:rsidP="00F25D8B">
            <w:pPr>
              <w:jc w:val="center"/>
              <w:rPr>
                <w:b/>
                <w:bCs/>
                <w:color w:val="000000"/>
                <w:sz w:val="28"/>
                <w:szCs w:val="28"/>
                <w:lang w:val="uk-UA" w:eastAsia="uk-UA"/>
              </w:rPr>
            </w:pPr>
          </w:p>
          <w:p w:rsidR="006032FF" w:rsidRDefault="006032FF" w:rsidP="00F25D8B">
            <w:pPr>
              <w:jc w:val="center"/>
              <w:rPr>
                <w:b/>
                <w:bCs/>
                <w:color w:val="000000"/>
                <w:sz w:val="28"/>
                <w:szCs w:val="28"/>
                <w:lang w:val="uk-UA" w:eastAsia="uk-UA"/>
              </w:rPr>
            </w:pPr>
          </w:p>
          <w:p w:rsidR="006032FF" w:rsidRDefault="006032FF" w:rsidP="00F25D8B">
            <w:pPr>
              <w:jc w:val="center"/>
              <w:rPr>
                <w:b/>
                <w:bCs/>
                <w:color w:val="000000"/>
                <w:sz w:val="28"/>
                <w:szCs w:val="28"/>
                <w:lang w:val="uk-UA" w:eastAsia="uk-UA"/>
              </w:rPr>
            </w:pPr>
          </w:p>
          <w:p w:rsidR="006032FF" w:rsidRDefault="006032FF" w:rsidP="00F25D8B">
            <w:pPr>
              <w:jc w:val="center"/>
              <w:rPr>
                <w:b/>
                <w:bCs/>
                <w:color w:val="000000"/>
                <w:sz w:val="28"/>
                <w:szCs w:val="28"/>
                <w:lang w:val="uk-UA" w:eastAsia="uk-UA"/>
              </w:rPr>
            </w:pPr>
          </w:p>
          <w:p w:rsidR="006032FF" w:rsidRDefault="006032FF" w:rsidP="00F25D8B">
            <w:pPr>
              <w:jc w:val="center"/>
              <w:rPr>
                <w:b/>
                <w:bCs/>
                <w:color w:val="000000"/>
                <w:sz w:val="28"/>
                <w:szCs w:val="28"/>
                <w:lang w:val="uk-UA" w:eastAsia="uk-UA"/>
              </w:rPr>
            </w:pPr>
          </w:p>
          <w:p w:rsidR="006032FF" w:rsidRDefault="006032FF" w:rsidP="00F25D8B">
            <w:pPr>
              <w:jc w:val="center"/>
              <w:rPr>
                <w:b/>
                <w:bCs/>
                <w:color w:val="000000"/>
                <w:sz w:val="28"/>
                <w:szCs w:val="28"/>
                <w:lang w:val="uk-UA" w:eastAsia="uk-UA"/>
              </w:rPr>
            </w:pPr>
          </w:p>
          <w:p w:rsidR="006032FF" w:rsidRDefault="006032FF" w:rsidP="00F25D8B">
            <w:pPr>
              <w:jc w:val="center"/>
              <w:rPr>
                <w:b/>
                <w:bCs/>
                <w:color w:val="000000"/>
                <w:sz w:val="28"/>
                <w:szCs w:val="28"/>
                <w:lang w:val="uk-UA" w:eastAsia="uk-UA"/>
              </w:rPr>
            </w:pPr>
          </w:p>
          <w:p w:rsidR="006032FF" w:rsidRDefault="006032FF" w:rsidP="00F25D8B">
            <w:pPr>
              <w:jc w:val="center"/>
              <w:rPr>
                <w:b/>
                <w:bCs/>
                <w:color w:val="000000"/>
                <w:sz w:val="28"/>
                <w:szCs w:val="28"/>
                <w:lang w:val="uk-UA" w:eastAsia="uk-UA"/>
              </w:rPr>
            </w:pPr>
          </w:p>
          <w:p w:rsidR="00A92FBD" w:rsidRPr="008640D1" w:rsidRDefault="00A92FBD" w:rsidP="00F25D8B">
            <w:pPr>
              <w:jc w:val="center"/>
              <w:rPr>
                <w:b/>
                <w:bCs/>
                <w:color w:val="000000"/>
                <w:sz w:val="28"/>
                <w:szCs w:val="28"/>
                <w:lang w:val="uk-UA" w:eastAsia="uk-UA"/>
              </w:rPr>
            </w:pPr>
            <w:r w:rsidRPr="008640D1">
              <w:rPr>
                <w:b/>
                <w:bCs/>
                <w:color w:val="000000"/>
                <w:sz w:val="28"/>
                <w:szCs w:val="28"/>
                <w:lang w:val="uk-UA" w:eastAsia="uk-UA"/>
              </w:rPr>
              <w:t xml:space="preserve">Специфікація обладнання на технічне переоснащення </w:t>
            </w:r>
          </w:p>
        </w:tc>
      </w:tr>
      <w:tr w:rsidR="00A92FBD" w:rsidRPr="008640D1" w:rsidTr="00F25D8B">
        <w:trPr>
          <w:trHeight w:val="570"/>
        </w:trPr>
        <w:tc>
          <w:tcPr>
            <w:tcW w:w="518" w:type="dxa"/>
            <w:tcBorders>
              <w:top w:val="nil"/>
              <w:left w:val="nil"/>
              <w:bottom w:val="nil"/>
              <w:right w:val="nil"/>
            </w:tcBorders>
            <w:shd w:val="clear" w:color="auto" w:fill="auto"/>
            <w:noWrap/>
            <w:vAlign w:val="bottom"/>
            <w:hideMark/>
          </w:tcPr>
          <w:p w:rsidR="00A92FBD" w:rsidRPr="008640D1" w:rsidRDefault="00A92FBD" w:rsidP="00F25D8B">
            <w:pPr>
              <w:rPr>
                <w:rFonts w:ascii="Calibri" w:hAnsi="Calibri" w:cs="Calibri"/>
                <w:color w:val="000000"/>
                <w:lang w:val="uk-UA" w:eastAsia="uk-UA"/>
              </w:rPr>
            </w:pPr>
          </w:p>
        </w:tc>
        <w:tc>
          <w:tcPr>
            <w:tcW w:w="9278" w:type="dxa"/>
            <w:gridSpan w:val="12"/>
            <w:tcBorders>
              <w:top w:val="nil"/>
              <w:left w:val="nil"/>
              <w:bottom w:val="nil"/>
              <w:right w:val="nil"/>
            </w:tcBorders>
            <w:shd w:val="clear" w:color="auto" w:fill="auto"/>
            <w:noWrap/>
            <w:vAlign w:val="bottom"/>
            <w:hideMark/>
          </w:tcPr>
          <w:p w:rsidR="00A92FBD" w:rsidRPr="008640D1" w:rsidRDefault="00A92FBD" w:rsidP="00F25D8B">
            <w:pPr>
              <w:jc w:val="center"/>
              <w:rPr>
                <w:b/>
                <w:bCs/>
                <w:color w:val="000000"/>
                <w:sz w:val="28"/>
                <w:szCs w:val="28"/>
                <w:lang w:val="uk-UA" w:eastAsia="uk-UA"/>
              </w:rPr>
            </w:pPr>
            <w:r>
              <w:rPr>
                <w:b/>
                <w:sz w:val="28"/>
                <w:szCs w:val="28"/>
                <w:lang w:val="uk-UA"/>
              </w:rPr>
              <w:t>водозабірної площадки №1  на території Іванівської сільської ради</w:t>
            </w:r>
          </w:p>
        </w:tc>
      </w:tr>
      <w:tr w:rsidR="006032FF" w:rsidRPr="008640D1" w:rsidTr="0000326E">
        <w:trPr>
          <w:gridAfter w:val="1"/>
          <w:wAfter w:w="2126" w:type="dxa"/>
          <w:trHeight w:val="255"/>
        </w:trPr>
        <w:tc>
          <w:tcPr>
            <w:tcW w:w="518" w:type="dxa"/>
            <w:tcBorders>
              <w:top w:val="nil"/>
              <w:left w:val="nil"/>
              <w:bottom w:val="nil"/>
              <w:right w:val="nil"/>
            </w:tcBorders>
            <w:shd w:val="clear" w:color="auto" w:fill="auto"/>
            <w:noWrap/>
            <w:vAlign w:val="bottom"/>
            <w:hideMark/>
          </w:tcPr>
          <w:p w:rsidR="006032FF" w:rsidRPr="008640D1" w:rsidRDefault="006032FF" w:rsidP="00F25D8B">
            <w:pPr>
              <w:rPr>
                <w:color w:val="000000"/>
                <w:lang w:val="uk-UA" w:eastAsia="uk-UA"/>
              </w:rPr>
            </w:pPr>
          </w:p>
        </w:tc>
        <w:tc>
          <w:tcPr>
            <w:tcW w:w="2049" w:type="dxa"/>
            <w:tcBorders>
              <w:top w:val="nil"/>
              <w:left w:val="nil"/>
              <w:bottom w:val="nil"/>
              <w:right w:val="nil"/>
            </w:tcBorders>
            <w:shd w:val="clear" w:color="auto" w:fill="auto"/>
            <w:noWrap/>
            <w:vAlign w:val="bottom"/>
            <w:hideMark/>
          </w:tcPr>
          <w:p w:rsidR="006032FF" w:rsidRPr="008640D1" w:rsidRDefault="006032FF" w:rsidP="00F25D8B">
            <w:pPr>
              <w:rPr>
                <w:color w:val="000000"/>
                <w:lang w:val="uk-UA" w:eastAsia="uk-UA"/>
              </w:rPr>
            </w:pPr>
          </w:p>
        </w:tc>
        <w:tc>
          <w:tcPr>
            <w:tcW w:w="850" w:type="dxa"/>
            <w:gridSpan w:val="2"/>
            <w:tcBorders>
              <w:top w:val="nil"/>
              <w:left w:val="nil"/>
              <w:bottom w:val="nil"/>
              <w:right w:val="nil"/>
            </w:tcBorders>
            <w:shd w:val="clear" w:color="auto" w:fill="auto"/>
            <w:noWrap/>
            <w:vAlign w:val="bottom"/>
            <w:hideMark/>
          </w:tcPr>
          <w:p w:rsidR="006032FF" w:rsidRPr="008640D1" w:rsidRDefault="006032FF" w:rsidP="00F25D8B">
            <w:pPr>
              <w:rPr>
                <w:color w:val="000000"/>
                <w:lang w:val="uk-UA" w:eastAsia="uk-UA"/>
              </w:rPr>
            </w:pPr>
          </w:p>
        </w:tc>
        <w:tc>
          <w:tcPr>
            <w:tcW w:w="2208" w:type="dxa"/>
            <w:gridSpan w:val="3"/>
            <w:tcBorders>
              <w:top w:val="nil"/>
              <w:left w:val="nil"/>
              <w:bottom w:val="nil"/>
              <w:right w:val="nil"/>
            </w:tcBorders>
            <w:shd w:val="clear" w:color="auto" w:fill="auto"/>
            <w:noWrap/>
            <w:vAlign w:val="bottom"/>
            <w:hideMark/>
          </w:tcPr>
          <w:p w:rsidR="006032FF" w:rsidRPr="008640D1" w:rsidRDefault="006032FF" w:rsidP="00F25D8B">
            <w:pPr>
              <w:rPr>
                <w:color w:val="000000"/>
                <w:lang w:val="uk-UA" w:eastAsia="uk-UA"/>
              </w:rPr>
            </w:pPr>
          </w:p>
        </w:tc>
        <w:tc>
          <w:tcPr>
            <w:tcW w:w="236" w:type="dxa"/>
            <w:gridSpan w:val="2"/>
            <w:tcBorders>
              <w:top w:val="nil"/>
              <w:left w:val="nil"/>
              <w:bottom w:val="nil"/>
              <w:right w:val="nil"/>
            </w:tcBorders>
            <w:shd w:val="clear" w:color="auto" w:fill="auto"/>
            <w:noWrap/>
            <w:vAlign w:val="bottom"/>
            <w:hideMark/>
          </w:tcPr>
          <w:p w:rsidR="006032FF" w:rsidRPr="008640D1" w:rsidRDefault="006032FF" w:rsidP="00F25D8B">
            <w:pPr>
              <w:rPr>
                <w:color w:val="000000"/>
                <w:lang w:val="uk-UA" w:eastAsia="uk-UA"/>
              </w:rPr>
            </w:pPr>
          </w:p>
        </w:tc>
        <w:tc>
          <w:tcPr>
            <w:tcW w:w="1809" w:type="dxa"/>
            <w:gridSpan w:val="3"/>
            <w:tcBorders>
              <w:top w:val="nil"/>
              <w:left w:val="nil"/>
              <w:bottom w:val="nil"/>
              <w:right w:val="nil"/>
            </w:tcBorders>
            <w:shd w:val="clear" w:color="auto" w:fill="auto"/>
            <w:noWrap/>
            <w:vAlign w:val="bottom"/>
            <w:hideMark/>
          </w:tcPr>
          <w:p w:rsidR="006032FF" w:rsidRPr="008640D1" w:rsidRDefault="006032FF" w:rsidP="00F25D8B">
            <w:pPr>
              <w:rPr>
                <w:color w:val="000000"/>
                <w:lang w:val="uk-UA" w:eastAsia="uk-UA"/>
              </w:rPr>
            </w:pPr>
          </w:p>
        </w:tc>
      </w:tr>
      <w:tr w:rsidR="006032FF" w:rsidRPr="008640D1" w:rsidTr="0000326E">
        <w:trPr>
          <w:trHeight w:val="1200"/>
        </w:trPr>
        <w:tc>
          <w:tcPr>
            <w:tcW w:w="5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32FF" w:rsidRPr="008640D1" w:rsidRDefault="006032FF" w:rsidP="00F25D8B">
            <w:pPr>
              <w:jc w:val="center"/>
              <w:rPr>
                <w:b/>
                <w:bCs/>
                <w:color w:val="000000"/>
                <w:lang w:val="uk-UA" w:eastAsia="uk-UA"/>
              </w:rPr>
            </w:pPr>
            <w:r w:rsidRPr="008640D1">
              <w:rPr>
                <w:b/>
                <w:bCs/>
                <w:color w:val="000000"/>
                <w:lang w:val="uk-UA" w:eastAsia="uk-UA"/>
              </w:rPr>
              <w:t>№ з/п</w:t>
            </w:r>
          </w:p>
        </w:tc>
        <w:tc>
          <w:tcPr>
            <w:tcW w:w="20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032FF" w:rsidRPr="008640D1" w:rsidRDefault="006032FF" w:rsidP="0000326E">
            <w:pPr>
              <w:jc w:val="center"/>
              <w:rPr>
                <w:b/>
                <w:bCs/>
                <w:color w:val="000000"/>
                <w:lang w:val="uk-UA" w:eastAsia="uk-UA"/>
              </w:rPr>
            </w:pPr>
            <w:r w:rsidRPr="008640D1">
              <w:rPr>
                <w:b/>
                <w:bCs/>
                <w:color w:val="000000"/>
                <w:lang w:val="uk-UA" w:eastAsia="uk-UA"/>
              </w:rPr>
              <w:t>Найменування</w:t>
            </w:r>
          </w:p>
        </w:tc>
        <w:tc>
          <w:tcPr>
            <w:tcW w:w="85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32FF" w:rsidRPr="008640D1" w:rsidRDefault="006032FF" w:rsidP="00F25D8B">
            <w:pPr>
              <w:jc w:val="center"/>
              <w:rPr>
                <w:b/>
                <w:bCs/>
                <w:color w:val="000000"/>
                <w:lang w:val="uk-UA" w:eastAsia="uk-UA"/>
              </w:rPr>
            </w:pPr>
            <w:r w:rsidRPr="008640D1">
              <w:rPr>
                <w:b/>
                <w:bCs/>
                <w:color w:val="000000"/>
                <w:lang w:val="uk-UA" w:eastAsia="uk-UA"/>
              </w:rPr>
              <w:t>Кіль</w:t>
            </w:r>
            <w:r>
              <w:rPr>
                <w:b/>
                <w:bCs/>
                <w:color w:val="000000"/>
                <w:lang w:val="uk-UA" w:eastAsia="uk-UA"/>
              </w:rPr>
              <w:t>-</w:t>
            </w:r>
            <w:r w:rsidRPr="008640D1">
              <w:rPr>
                <w:b/>
                <w:bCs/>
                <w:color w:val="000000"/>
                <w:lang w:val="uk-UA" w:eastAsia="uk-UA"/>
              </w:rPr>
              <w:t>кість, од.</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6032FF" w:rsidRPr="008640D1" w:rsidRDefault="006032FF" w:rsidP="00F25D8B">
            <w:pPr>
              <w:jc w:val="center"/>
              <w:rPr>
                <w:b/>
                <w:bCs/>
                <w:color w:val="000000"/>
                <w:lang w:val="uk-UA" w:eastAsia="uk-UA"/>
              </w:rPr>
            </w:pPr>
            <w:r w:rsidRPr="008640D1">
              <w:rPr>
                <w:b/>
                <w:bCs/>
                <w:color w:val="000000"/>
                <w:lang w:val="uk-UA" w:eastAsia="uk-UA"/>
              </w:rPr>
              <w:t>Вартість 1 од., грн</w:t>
            </w:r>
          </w:p>
        </w:tc>
        <w:tc>
          <w:tcPr>
            <w:tcW w:w="1985"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32FF" w:rsidRPr="008640D1" w:rsidRDefault="006032FF" w:rsidP="00F25D8B">
            <w:pPr>
              <w:jc w:val="center"/>
              <w:rPr>
                <w:b/>
                <w:bCs/>
                <w:color w:val="000000"/>
                <w:lang w:val="uk-UA" w:eastAsia="uk-UA"/>
              </w:rPr>
            </w:pPr>
            <w:r w:rsidRPr="008640D1">
              <w:rPr>
                <w:b/>
                <w:bCs/>
                <w:color w:val="000000"/>
                <w:lang w:val="uk-UA" w:eastAsia="uk-UA"/>
              </w:rPr>
              <w:t>Загальна вартість грн,                             (без ПДВ)</w:t>
            </w:r>
          </w:p>
        </w:tc>
        <w:tc>
          <w:tcPr>
            <w:tcW w:w="2126" w:type="dxa"/>
            <w:vMerge w:val="restart"/>
            <w:tcBorders>
              <w:left w:val="single" w:sz="4" w:space="0" w:color="auto"/>
            </w:tcBorders>
            <w:shd w:val="clear" w:color="auto" w:fill="auto"/>
            <w:noWrap/>
            <w:vAlign w:val="center"/>
          </w:tcPr>
          <w:p w:rsidR="006032FF" w:rsidRPr="008640D1" w:rsidRDefault="006032FF" w:rsidP="00F25D8B">
            <w:pPr>
              <w:ind w:right="1153"/>
              <w:jc w:val="center"/>
              <w:rPr>
                <w:b/>
                <w:bCs/>
                <w:color w:val="000000"/>
                <w:lang w:val="uk-UA" w:eastAsia="uk-UA"/>
              </w:rPr>
            </w:pPr>
          </w:p>
        </w:tc>
      </w:tr>
      <w:tr w:rsidR="006032FF" w:rsidRPr="008640D1" w:rsidTr="0000326E">
        <w:trPr>
          <w:trHeight w:val="330"/>
        </w:trPr>
        <w:tc>
          <w:tcPr>
            <w:tcW w:w="518" w:type="dxa"/>
            <w:vMerge/>
            <w:tcBorders>
              <w:top w:val="single" w:sz="4" w:space="0" w:color="auto"/>
              <w:left w:val="single" w:sz="4" w:space="0" w:color="auto"/>
              <w:bottom w:val="single" w:sz="4" w:space="0" w:color="000000"/>
              <w:right w:val="single" w:sz="4" w:space="0" w:color="auto"/>
            </w:tcBorders>
            <w:vAlign w:val="center"/>
            <w:hideMark/>
          </w:tcPr>
          <w:p w:rsidR="006032FF" w:rsidRPr="008640D1" w:rsidRDefault="006032FF" w:rsidP="00F25D8B">
            <w:pPr>
              <w:rPr>
                <w:b/>
                <w:bCs/>
                <w:color w:val="000000"/>
                <w:lang w:val="uk-UA" w:eastAsia="uk-UA"/>
              </w:rPr>
            </w:pPr>
          </w:p>
        </w:tc>
        <w:tc>
          <w:tcPr>
            <w:tcW w:w="2049" w:type="dxa"/>
            <w:vMerge/>
            <w:tcBorders>
              <w:top w:val="single" w:sz="4" w:space="0" w:color="auto"/>
              <w:left w:val="single" w:sz="4" w:space="0" w:color="auto"/>
              <w:bottom w:val="single" w:sz="4" w:space="0" w:color="000000"/>
              <w:right w:val="single" w:sz="4" w:space="0" w:color="auto"/>
            </w:tcBorders>
            <w:vAlign w:val="center"/>
            <w:hideMark/>
          </w:tcPr>
          <w:p w:rsidR="006032FF" w:rsidRPr="008640D1" w:rsidRDefault="006032FF" w:rsidP="00F25D8B">
            <w:pPr>
              <w:rPr>
                <w:b/>
                <w:bCs/>
                <w:color w:val="000000"/>
                <w:lang w:val="uk-UA" w:eastAsia="uk-UA"/>
              </w:rPr>
            </w:pPr>
          </w:p>
        </w:tc>
        <w:tc>
          <w:tcPr>
            <w:tcW w:w="850" w:type="dxa"/>
            <w:gridSpan w:val="2"/>
            <w:vMerge/>
            <w:tcBorders>
              <w:top w:val="single" w:sz="4" w:space="0" w:color="auto"/>
              <w:left w:val="single" w:sz="4" w:space="0" w:color="auto"/>
              <w:bottom w:val="single" w:sz="4" w:space="0" w:color="000000"/>
              <w:right w:val="single" w:sz="4" w:space="0" w:color="auto"/>
            </w:tcBorders>
            <w:vAlign w:val="center"/>
            <w:hideMark/>
          </w:tcPr>
          <w:p w:rsidR="006032FF" w:rsidRPr="008640D1" w:rsidRDefault="006032FF" w:rsidP="00F25D8B">
            <w:pPr>
              <w:rPr>
                <w:b/>
                <w:bCs/>
                <w:color w:val="000000"/>
                <w:lang w:val="uk-UA" w:eastAsia="uk-UA"/>
              </w:rPr>
            </w:pPr>
          </w:p>
        </w:tc>
        <w:tc>
          <w:tcPr>
            <w:tcW w:w="993" w:type="dxa"/>
            <w:tcBorders>
              <w:top w:val="nil"/>
              <w:left w:val="nil"/>
              <w:bottom w:val="single" w:sz="4" w:space="0" w:color="auto"/>
              <w:right w:val="single" w:sz="4" w:space="0" w:color="auto"/>
            </w:tcBorders>
            <w:shd w:val="clear" w:color="auto" w:fill="auto"/>
            <w:noWrap/>
            <w:vAlign w:val="center"/>
            <w:hideMark/>
          </w:tcPr>
          <w:p w:rsidR="006032FF" w:rsidRPr="008640D1" w:rsidRDefault="006032FF" w:rsidP="00F25D8B">
            <w:pPr>
              <w:jc w:val="center"/>
              <w:rPr>
                <w:b/>
                <w:bCs/>
                <w:color w:val="000000"/>
                <w:lang w:val="uk-UA" w:eastAsia="uk-UA"/>
              </w:rPr>
            </w:pPr>
            <w:r w:rsidRPr="008640D1">
              <w:rPr>
                <w:b/>
                <w:bCs/>
                <w:color w:val="000000"/>
                <w:lang w:val="uk-UA" w:eastAsia="uk-UA"/>
              </w:rPr>
              <w:t xml:space="preserve">з ПДВ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032FF" w:rsidRPr="008640D1" w:rsidRDefault="006032FF" w:rsidP="00F25D8B">
            <w:pPr>
              <w:jc w:val="center"/>
              <w:rPr>
                <w:b/>
                <w:bCs/>
                <w:color w:val="000000"/>
                <w:lang w:val="uk-UA" w:eastAsia="uk-UA"/>
              </w:rPr>
            </w:pPr>
            <w:r w:rsidRPr="008640D1">
              <w:rPr>
                <w:b/>
                <w:bCs/>
                <w:color w:val="000000"/>
                <w:lang w:val="uk-UA" w:eastAsia="uk-UA"/>
              </w:rPr>
              <w:t>без ПДВ</w:t>
            </w:r>
          </w:p>
        </w:tc>
        <w:tc>
          <w:tcPr>
            <w:tcW w:w="1985" w:type="dxa"/>
            <w:gridSpan w:val="4"/>
            <w:vMerge/>
            <w:tcBorders>
              <w:top w:val="single" w:sz="4" w:space="0" w:color="auto"/>
              <w:left w:val="single" w:sz="4" w:space="0" w:color="auto"/>
              <w:bottom w:val="single" w:sz="4" w:space="0" w:color="000000"/>
              <w:right w:val="single" w:sz="4" w:space="0" w:color="auto"/>
            </w:tcBorders>
            <w:vAlign w:val="center"/>
            <w:hideMark/>
          </w:tcPr>
          <w:p w:rsidR="006032FF" w:rsidRPr="008640D1" w:rsidRDefault="006032FF" w:rsidP="00F25D8B">
            <w:pPr>
              <w:rPr>
                <w:b/>
                <w:bCs/>
                <w:color w:val="000000"/>
                <w:lang w:val="uk-UA" w:eastAsia="uk-UA"/>
              </w:rPr>
            </w:pPr>
          </w:p>
        </w:tc>
        <w:tc>
          <w:tcPr>
            <w:tcW w:w="2126" w:type="dxa"/>
            <w:vMerge/>
            <w:tcBorders>
              <w:left w:val="single" w:sz="4" w:space="0" w:color="auto"/>
            </w:tcBorders>
            <w:vAlign w:val="center"/>
          </w:tcPr>
          <w:p w:rsidR="006032FF" w:rsidRPr="008640D1" w:rsidRDefault="006032FF" w:rsidP="00F25D8B">
            <w:pPr>
              <w:rPr>
                <w:b/>
                <w:bCs/>
                <w:color w:val="000000"/>
                <w:lang w:val="uk-UA" w:eastAsia="uk-UA"/>
              </w:rPr>
            </w:pPr>
          </w:p>
        </w:tc>
      </w:tr>
      <w:tr w:rsidR="006032FF" w:rsidRPr="008640D1" w:rsidTr="0000326E">
        <w:trPr>
          <w:trHeight w:val="30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6032FF" w:rsidRPr="008640D1" w:rsidRDefault="006032FF" w:rsidP="00F25D8B">
            <w:pPr>
              <w:jc w:val="center"/>
              <w:rPr>
                <w:b/>
                <w:bCs/>
                <w:color w:val="000000"/>
                <w:lang w:val="uk-UA" w:eastAsia="uk-UA"/>
              </w:rPr>
            </w:pPr>
            <w:r w:rsidRPr="008640D1">
              <w:rPr>
                <w:b/>
                <w:bCs/>
                <w:color w:val="000000"/>
                <w:lang w:val="uk-UA" w:eastAsia="uk-UA"/>
              </w:rPr>
              <w:t>1</w:t>
            </w:r>
          </w:p>
        </w:tc>
        <w:tc>
          <w:tcPr>
            <w:tcW w:w="2049" w:type="dxa"/>
            <w:tcBorders>
              <w:top w:val="nil"/>
              <w:left w:val="nil"/>
              <w:bottom w:val="single" w:sz="4" w:space="0" w:color="auto"/>
              <w:right w:val="single" w:sz="4" w:space="0" w:color="auto"/>
            </w:tcBorders>
            <w:shd w:val="clear" w:color="auto" w:fill="auto"/>
            <w:noWrap/>
            <w:vAlign w:val="bottom"/>
            <w:hideMark/>
          </w:tcPr>
          <w:p w:rsidR="006032FF" w:rsidRPr="008640D1" w:rsidRDefault="006032FF" w:rsidP="00F25D8B">
            <w:pPr>
              <w:jc w:val="center"/>
              <w:rPr>
                <w:b/>
                <w:bCs/>
                <w:color w:val="000000"/>
                <w:lang w:val="uk-UA" w:eastAsia="uk-UA"/>
              </w:rPr>
            </w:pPr>
            <w:r w:rsidRPr="008640D1">
              <w:rPr>
                <w:b/>
                <w:bCs/>
                <w:color w:val="000000"/>
                <w:lang w:val="uk-UA" w:eastAsia="uk-UA"/>
              </w:rPr>
              <w:t>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032FF" w:rsidRPr="008640D1" w:rsidRDefault="006032FF" w:rsidP="00F25D8B">
            <w:pPr>
              <w:jc w:val="center"/>
              <w:rPr>
                <w:b/>
                <w:bCs/>
                <w:color w:val="000000"/>
                <w:lang w:val="uk-UA" w:eastAsia="uk-UA"/>
              </w:rPr>
            </w:pPr>
            <w:r w:rsidRPr="008640D1">
              <w:rPr>
                <w:b/>
                <w:bCs/>
                <w:color w:val="000000"/>
                <w:lang w:val="uk-UA" w:eastAsia="uk-UA"/>
              </w:rPr>
              <w:t>3</w:t>
            </w:r>
          </w:p>
        </w:tc>
        <w:tc>
          <w:tcPr>
            <w:tcW w:w="993" w:type="dxa"/>
            <w:tcBorders>
              <w:top w:val="nil"/>
              <w:left w:val="nil"/>
              <w:bottom w:val="single" w:sz="4" w:space="0" w:color="auto"/>
              <w:right w:val="single" w:sz="4" w:space="0" w:color="auto"/>
            </w:tcBorders>
            <w:shd w:val="clear" w:color="auto" w:fill="auto"/>
            <w:noWrap/>
            <w:vAlign w:val="bottom"/>
            <w:hideMark/>
          </w:tcPr>
          <w:p w:rsidR="006032FF" w:rsidRPr="008640D1" w:rsidRDefault="006032FF" w:rsidP="00F25D8B">
            <w:pPr>
              <w:jc w:val="center"/>
              <w:rPr>
                <w:b/>
                <w:bCs/>
                <w:color w:val="000000"/>
                <w:lang w:val="uk-UA" w:eastAsia="uk-UA"/>
              </w:rPr>
            </w:pPr>
            <w:r w:rsidRPr="008640D1">
              <w:rPr>
                <w:b/>
                <w:bCs/>
                <w:color w:val="000000"/>
                <w:lang w:val="uk-UA" w:eastAsia="uk-UA"/>
              </w:rPr>
              <w:t>4</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6032FF" w:rsidRPr="008640D1" w:rsidRDefault="006032FF" w:rsidP="00F25D8B">
            <w:pPr>
              <w:jc w:val="center"/>
              <w:rPr>
                <w:b/>
                <w:bCs/>
                <w:color w:val="000000"/>
                <w:lang w:val="uk-UA" w:eastAsia="uk-UA"/>
              </w:rPr>
            </w:pPr>
            <w:r w:rsidRPr="008640D1">
              <w:rPr>
                <w:b/>
                <w:bCs/>
                <w:color w:val="000000"/>
                <w:lang w:val="uk-UA" w:eastAsia="uk-UA"/>
              </w:rPr>
              <w:t>5</w:t>
            </w:r>
          </w:p>
        </w:tc>
        <w:tc>
          <w:tcPr>
            <w:tcW w:w="1985" w:type="dxa"/>
            <w:gridSpan w:val="4"/>
            <w:tcBorders>
              <w:top w:val="nil"/>
              <w:left w:val="nil"/>
              <w:bottom w:val="single" w:sz="4" w:space="0" w:color="auto"/>
              <w:right w:val="single" w:sz="4" w:space="0" w:color="auto"/>
            </w:tcBorders>
            <w:shd w:val="clear" w:color="auto" w:fill="auto"/>
            <w:noWrap/>
            <w:vAlign w:val="bottom"/>
            <w:hideMark/>
          </w:tcPr>
          <w:p w:rsidR="006032FF" w:rsidRPr="008640D1" w:rsidRDefault="006032FF" w:rsidP="00F25D8B">
            <w:pPr>
              <w:jc w:val="center"/>
              <w:rPr>
                <w:b/>
                <w:bCs/>
                <w:color w:val="000000"/>
                <w:lang w:val="uk-UA" w:eastAsia="uk-UA"/>
              </w:rPr>
            </w:pPr>
            <w:r w:rsidRPr="008640D1">
              <w:rPr>
                <w:b/>
                <w:bCs/>
                <w:color w:val="000000"/>
                <w:lang w:val="uk-UA" w:eastAsia="uk-UA"/>
              </w:rPr>
              <w:t>6</w:t>
            </w:r>
          </w:p>
        </w:tc>
        <w:tc>
          <w:tcPr>
            <w:tcW w:w="2126" w:type="dxa"/>
            <w:vMerge/>
            <w:tcBorders>
              <w:left w:val="single" w:sz="4" w:space="0" w:color="auto"/>
            </w:tcBorders>
            <w:shd w:val="clear" w:color="auto" w:fill="auto"/>
            <w:noWrap/>
            <w:vAlign w:val="bottom"/>
          </w:tcPr>
          <w:p w:rsidR="006032FF" w:rsidRPr="008640D1" w:rsidRDefault="006032FF" w:rsidP="00F25D8B">
            <w:pPr>
              <w:jc w:val="center"/>
              <w:rPr>
                <w:b/>
                <w:bCs/>
                <w:color w:val="000000"/>
                <w:lang w:val="uk-UA" w:eastAsia="uk-UA"/>
              </w:rPr>
            </w:pPr>
          </w:p>
        </w:tc>
      </w:tr>
      <w:tr w:rsidR="006032FF" w:rsidRPr="008640D1" w:rsidTr="0000326E">
        <w:trPr>
          <w:trHeight w:val="75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6032FF" w:rsidRPr="008640D1" w:rsidRDefault="006032FF" w:rsidP="00F25D8B">
            <w:pPr>
              <w:jc w:val="center"/>
              <w:rPr>
                <w:color w:val="000000"/>
                <w:lang w:val="uk-UA" w:eastAsia="uk-UA"/>
              </w:rPr>
            </w:pPr>
            <w:r w:rsidRPr="008640D1">
              <w:rPr>
                <w:color w:val="000000"/>
                <w:lang w:val="uk-UA" w:eastAsia="uk-UA"/>
              </w:rPr>
              <w:t>1.</w:t>
            </w:r>
          </w:p>
        </w:tc>
        <w:tc>
          <w:tcPr>
            <w:tcW w:w="2049" w:type="dxa"/>
            <w:tcBorders>
              <w:top w:val="nil"/>
              <w:left w:val="nil"/>
              <w:bottom w:val="single" w:sz="4" w:space="0" w:color="auto"/>
              <w:right w:val="single" w:sz="4" w:space="0" w:color="auto"/>
            </w:tcBorders>
            <w:shd w:val="clear" w:color="auto" w:fill="auto"/>
            <w:vAlign w:val="center"/>
            <w:hideMark/>
          </w:tcPr>
          <w:p w:rsidR="006032FF" w:rsidRPr="0000326E" w:rsidRDefault="006032FF" w:rsidP="00F25D8B">
            <w:pPr>
              <w:rPr>
                <w:color w:val="000000"/>
                <w:sz w:val="20"/>
                <w:szCs w:val="20"/>
                <w:lang w:val="uk-UA" w:eastAsia="uk-UA"/>
              </w:rPr>
            </w:pPr>
            <w:r w:rsidRPr="0000326E">
              <w:rPr>
                <w:sz w:val="20"/>
                <w:szCs w:val="20"/>
                <w:lang w:val="uk-UA"/>
              </w:rPr>
              <w:t xml:space="preserve">Насосний агрегат </w:t>
            </w:r>
            <w:r w:rsidR="0000326E" w:rsidRPr="0000326E">
              <w:rPr>
                <w:sz w:val="20"/>
                <w:szCs w:val="20"/>
                <w:lang w:val="en-US"/>
              </w:rPr>
              <w:t>WILO</w:t>
            </w:r>
            <w:r w:rsidR="0000326E" w:rsidRPr="0000326E">
              <w:rPr>
                <w:sz w:val="20"/>
                <w:szCs w:val="20"/>
                <w:lang w:val="uk-UA"/>
              </w:rPr>
              <w:t xml:space="preserve"> </w:t>
            </w:r>
            <w:r w:rsidR="0000326E" w:rsidRPr="0000326E">
              <w:rPr>
                <w:sz w:val="20"/>
                <w:szCs w:val="20"/>
                <w:lang w:val="en-US"/>
              </w:rPr>
              <w:t>SPC</w:t>
            </w:r>
            <w:r w:rsidR="0000326E" w:rsidRPr="0000326E">
              <w:rPr>
                <w:sz w:val="20"/>
                <w:szCs w:val="20"/>
              </w:rPr>
              <w:t xml:space="preserve"> 8 110-01-</w:t>
            </w:r>
            <w:r w:rsidR="0000326E" w:rsidRPr="0000326E">
              <w:rPr>
                <w:sz w:val="20"/>
                <w:szCs w:val="20"/>
                <w:lang w:val="en-US"/>
              </w:rPr>
              <w:t>B</w:t>
            </w:r>
            <w:r w:rsidR="0000326E" w:rsidRPr="0000326E">
              <w:rPr>
                <w:sz w:val="20"/>
                <w:szCs w:val="20"/>
              </w:rPr>
              <w:t>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032FF" w:rsidRPr="008640D1" w:rsidRDefault="00987A66" w:rsidP="00F25D8B">
            <w:pPr>
              <w:jc w:val="center"/>
              <w:rPr>
                <w:color w:val="000000"/>
                <w:sz w:val="20"/>
                <w:szCs w:val="20"/>
                <w:lang w:val="uk-UA" w:eastAsia="uk-UA"/>
              </w:rPr>
            </w:pPr>
            <w:r>
              <w:rPr>
                <w:color w:val="000000"/>
                <w:sz w:val="20"/>
                <w:szCs w:val="20"/>
                <w:lang w:val="uk-UA" w:eastAsia="uk-UA"/>
              </w:rPr>
              <w:t>1</w:t>
            </w:r>
          </w:p>
        </w:tc>
        <w:tc>
          <w:tcPr>
            <w:tcW w:w="993" w:type="dxa"/>
            <w:tcBorders>
              <w:top w:val="nil"/>
              <w:left w:val="nil"/>
              <w:bottom w:val="single" w:sz="4" w:space="0" w:color="auto"/>
              <w:right w:val="single" w:sz="4" w:space="0" w:color="auto"/>
            </w:tcBorders>
            <w:shd w:val="clear" w:color="auto" w:fill="auto"/>
            <w:noWrap/>
            <w:vAlign w:val="center"/>
            <w:hideMark/>
          </w:tcPr>
          <w:p w:rsidR="006032FF" w:rsidRPr="008640D1" w:rsidRDefault="0000326E" w:rsidP="00987A66">
            <w:pPr>
              <w:jc w:val="center"/>
              <w:rPr>
                <w:color w:val="000000"/>
                <w:sz w:val="20"/>
                <w:szCs w:val="20"/>
                <w:lang w:val="uk-UA" w:eastAsia="uk-UA"/>
              </w:rPr>
            </w:pPr>
            <w:r>
              <w:rPr>
                <w:color w:val="000000"/>
                <w:sz w:val="20"/>
                <w:szCs w:val="20"/>
                <w:lang w:val="en-US" w:eastAsia="uk-UA"/>
              </w:rPr>
              <w:t>16</w:t>
            </w:r>
            <w:r w:rsidR="00987A66">
              <w:rPr>
                <w:color w:val="000000"/>
                <w:sz w:val="20"/>
                <w:szCs w:val="20"/>
                <w:lang w:val="uk-UA" w:eastAsia="uk-UA"/>
              </w:rPr>
              <w:t>8</w:t>
            </w:r>
            <w:r>
              <w:rPr>
                <w:color w:val="000000"/>
                <w:sz w:val="20"/>
                <w:szCs w:val="20"/>
                <w:lang w:val="en-US" w:eastAsia="uk-UA"/>
              </w:rPr>
              <w:t>00</w:t>
            </w:r>
            <w:r w:rsidR="006032FF">
              <w:rPr>
                <w:color w:val="000000"/>
                <w:sz w:val="20"/>
                <w:szCs w:val="20"/>
                <w:lang w:val="uk-UA" w:eastAsia="uk-UA"/>
              </w:rPr>
              <w:t>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032FF" w:rsidRPr="0000326E" w:rsidRDefault="0000326E" w:rsidP="00987A66">
            <w:pPr>
              <w:jc w:val="center"/>
              <w:rPr>
                <w:color w:val="000000"/>
                <w:sz w:val="20"/>
                <w:szCs w:val="20"/>
                <w:lang w:val="en-US" w:eastAsia="uk-UA"/>
              </w:rPr>
            </w:pPr>
            <w:r>
              <w:rPr>
                <w:color w:val="000000"/>
                <w:sz w:val="20"/>
                <w:szCs w:val="20"/>
                <w:lang w:val="en-US" w:eastAsia="uk-UA"/>
              </w:rPr>
              <w:t>1</w:t>
            </w:r>
            <w:r w:rsidR="00987A66">
              <w:rPr>
                <w:color w:val="000000"/>
                <w:sz w:val="20"/>
                <w:szCs w:val="20"/>
                <w:lang w:val="uk-UA" w:eastAsia="uk-UA"/>
              </w:rPr>
              <w:t>40</w:t>
            </w:r>
            <w:r>
              <w:rPr>
                <w:color w:val="000000"/>
                <w:sz w:val="20"/>
                <w:szCs w:val="20"/>
                <w:lang w:val="en-US" w:eastAsia="uk-UA"/>
              </w:rPr>
              <w:t>000</w:t>
            </w:r>
          </w:p>
        </w:tc>
        <w:tc>
          <w:tcPr>
            <w:tcW w:w="1985" w:type="dxa"/>
            <w:gridSpan w:val="4"/>
            <w:tcBorders>
              <w:top w:val="nil"/>
              <w:left w:val="nil"/>
              <w:bottom w:val="single" w:sz="4" w:space="0" w:color="auto"/>
              <w:right w:val="single" w:sz="4" w:space="0" w:color="auto"/>
            </w:tcBorders>
            <w:shd w:val="clear" w:color="auto" w:fill="auto"/>
            <w:noWrap/>
            <w:vAlign w:val="center"/>
            <w:hideMark/>
          </w:tcPr>
          <w:p w:rsidR="006032FF" w:rsidRPr="00987A66" w:rsidRDefault="00987A66" w:rsidP="00F25D8B">
            <w:pPr>
              <w:jc w:val="center"/>
              <w:rPr>
                <w:color w:val="000000"/>
                <w:sz w:val="20"/>
                <w:szCs w:val="20"/>
                <w:lang w:val="uk-UA" w:eastAsia="uk-UA"/>
              </w:rPr>
            </w:pPr>
            <w:r>
              <w:rPr>
                <w:color w:val="000000"/>
                <w:sz w:val="20"/>
                <w:szCs w:val="20"/>
                <w:lang w:val="uk-UA" w:eastAsia="uk-UA"/>
              </w:rPr>
              <w:t>140000</w:t>
            </w:r>
          </w:p>
        </w:tc>
        <w:tc>
          <w:tcPr>
            <w:tcW w:w="2126" w:type="dxa"/>
            <w:vMerge/>
            <w:tcBorders>
              <w:left w:val="single" w:sz="4" w:space="0" w:color="auto"/>
            </w:tcBorders>
            <w:shd w:val="clear" w:color="auto" w:fill="auto"/>
            <w:vAlign w:val="center"/>
          </w:tcPr>
          <w:p w:rsidR="006032FF" w:rsidRPr="008640D1" w:rsidRDefault="006032FF" w:rsidP="00F25D8B">
            <w:pPr>
              <w:rPr>
                <w:color w:val="000000"/>
                <w:sz w:val="20"/>
                <w:szCs w:val="20"/>
                <w:lang w:val="uk-UA" w:eastAsia="uk-UA"/>
              </w:rPr>
            </w:pPr>
          </w:p>
        </w:tc>
      </w:tr>
      <w:tr w:rsidR="006032FF" w:rsidRPr="008640D1" w:rsidTr="0000326E">
        <w:trPr>
          <w:trHeight w:val="810"/>
        </w:trPr>
        <w:tc>
          <w:tcPr>
            <w:tcW w:w="518" w:type="dxa"/>
            <w:tcBorders>
              <w:top w:val="nil"/>
              <w:left w:val="single" w:sz="4" w:space="0" w:color="auto"/>
              <w:bottom w:val="single" w:sz="4" w:space="0" w:color="auto"/>
              <w:right w:val="single" w:sz="4" w:space="0" w:color="auto"/>
            </w:tcBorders>
            <w:shd w:val="clear" w:color="auto" w:fill="auto"/>
            <w:noWrap/>
            <w:vAlign w:val="center"/>
          </w:tcPr>
          <w:p w:rsidR="006032FF" w:rsidRPr="008640D1" w:rsidRDefault="006032FF" w:rsidP="00F25D8B">
            <w:pPr>
              <w:jc w:val="center"/>
              <w:rPr>
                <w:color w:val="000000"/>
                <w:lang w:val="uk-UA" w:eastAsia="uk-UA"/>
              </w:rPr>
            </w:pPr>
          </w:p>
        </w:tc>
        <w:tc>
          <w:tcPr>
            <w:tcW w:w="2049" w:type="dxa"/>
            <w:tcBorders>
              <w:top w:val="nil"/>
              <w:left w:val="nil"/>
              <w:bottom w:val="single" w:sz="4" w:space="0" w:color="auto"/>
              <w:right w:val="single" w:sz="4" w:space="0" w:color="auto"/>
            </w:tcBorders>
            <w:shd w:val="clear" w:color="auto" w:fill="auto"/>
            <w:vAlign w:val="center"/>
          </w:tcPr>
          <w:p w:rsidR="006032FF" w:rsidRPr="008640D1" w:rsidRDefault="006032FF" w:rsidP="00B36A32">
            <w:pPr>
              <w:rPr>
                <w:b/>
                <w:bCs/>
                <w:color w:val="000000"/>
                <w:lang w:val="uk-UA" w:eastAsia="uk-UA"/>
              </w:rPr>
            </w:pPr>
            <w:r w:rsidRPr="008640D1">
              <w:rPr>
                <w:b/>
                <w:bCs/>
                <w:color w:val="000000"/>
                <w:lang w:val="uk-UA" w:eastAsia="uk-UA"/>
              </w:rPr>
              <w:t>Всього</w:t>
            </w:r>
          </w:p>
        </w:tc>
        <w:tc>
          <w:tcPr>
            <w:tcW w:w="850" w:type="dxa"/>
            <w:gridSpan w:val="2"/>
            <w:tcBorders>
              <w:top w:val="nil"/>
              <w:left w:val="nil"/>
              <w:bottom w:val="single" w:sz="4" w:space="0" w:color="auto"/>
              <w:right w:val="single" w:sz="4" w:space="0" w:color="auto"/>
            </w:tcBorders>
            <w:shd w:val="clear" w:color="auto" w:fill="auto"/>
            <w:noWrap/>
            <w:vAlign w:val="center"/>
          </w:tcPr>
          <w:p w:rsidR="006032FF" w:rsidRPr="008640D1" w:rsidRDefault="006032FF" w:rsidP="00B36A32">
            <w:pPr>
              <w:jc w:val="center"/>
              <w:rPr>
                <w:b/>
                <w:bCs/>
                <w:color w:val="000000"/>
                <w:lang w:val="uk-UA" w:eastAsia="uk-UA"/>
              </w:rPr>
            </w:pPr>
            <w:r w:rsidRPr="008640D1">
              <w:rPr>
                <w:b/>
                <w:bCs/>
                <w:color w:val="000000"/>
                <w:lang w:val="uk-UA" w:eastAsia="uk-UA"/>
              </w:rPr>
              <w:t> </w:t>
            </w:r>
          </w:p>
        </w:tc>
        <w:tc>
          <w:tcPr>
            <w:tcW w:w="993" w:type="dxa"/>
            <w:tcBorders>
              <w:top w:val="nil"/>
              <w:left w:val="nil"/>
              <w:bottom w:val="single" w:sz="4" w:space="0" w:color="auto"/>
              <w:right w:val="single" w:sz="4" w:space="0" w:color="auto"/>
            </w:tcBorders>
            <w:shd w:val="clear" w:color="auto" w:fill="auto"/>
            <w:noWrap/>
            <w:vAlign w:val="center"/>
          </w:tcPr>
          <w:p w:rsidR="006032FF" w:rsidRPr="008640D1" w:rsidRDefault="006032FF" w:rsidP="00B36A32">
            <w:pPr>
              <w:jc w:val="center"/>
              <w:rPr>
                <w:color w:val="000000"/>
                <w:lang w:val="uk-UA" w:eastAsia="uk-UA"/>
              </w:rPr>
            </w:pPr>
            <w:r w:rsidRPr="008640D1">
              <w:rPr>
                <w:color w:val="000000"/>
                <w:lang w:val="uk-UA" w:eastAsia="uk-UA"/>
              </w:rPr>
              <w:t> </w:t>
            </w:r>
          </w:p>
        </w:tc>
        <w:tc>
          <w:tcPr>
            <w:tcW w:w="1275" w:type="dxa"/>
            <w:gridSpan w:val="3"/>
            <w:tcBorders>
              <w:top w:val="nil"/>
              <w:left w:val="nil"/>
              <w:bottom w:val="single" w:sz="4" w:space="0" w:color="auto"/>
              <w:right w:val="single" w:sz="4" w:space="0" w:color="auto"/>
            </w:tcBorders>
            <w:shd w:val="clear" w:color="auto" w:fill="auto"/>
            <w:noWrap/>
            <w:vAlign w:val="center"/>
          </w:tcPr>
          <w:p w:rsidR="006032FF" w:rsidRPr="008640D1" w:rsidRDefault="006032FF" w:rsidP="00B36A32">
            <w:pPr>
              <w:jc w:val="center"/>
              <w:rPr>
                <w:color w:val="000000"/>
                <w:lang w:val="uk-UA" w:eastAsia="uk-UA"/>
              </w:rPr>
            </w:pPr>
            <w:r w:rsidRPr="008640D1">
              <w:rPr>
                <w:color w:val="000000"/>
                <w:lang w:val="uk-UA" w:eastAsia="uk-UA"/>
              </w:rPr>
              <w:t> </w:t>
            </w:r>
          </w:p>
        </w:tc>
        <w:tc>
          <w:tcPr>
            <w:tcW w:w="1985" w:type="dxa"/>
            <w:gridSpan w:val="4"/>
            <w:tcBorders>
              <w:top w:val="nil"/>
              <w:left w:val="nil"/>
              <w:bottom w:val="single" w:sz="4" w:space="0" w:color="auto"/>
              <w:right w:val="single" w:sz="4" w:space="0" w:color="auto"/>
            </w:tcBorders>
            <w:shd w:val="clear" w:color="auto" w:fill="auto"/>
            <w:noWrap/>
            <w:vAlign w:val="center"/>
          </w:tcPr>
          <w:p w:rsidR="006032FF" w:rsidRPr="0000326E" w:rsidRDefault="00987A66" w:rsidP="0000326E">
            <w:pPr>
              <w:jc w:val="center"/>
              <w:rPr>
                <w:b/>
                <w:bCs/>
                <w:color w:val="000000"/>
                <w:lang w:val="en-US" w:eastAsia="uk-UA"/>
              </w:rPr>
            </w:pPr>
            <w:r>
              <w:rPr>
                <w:b/>
                <w:color w:val="000000"/>
                <w:sz w:val="20"/>
                <w:szCs w:val="20"/>
                <w:lang w:val="uk-UA" w:eastAsia="uk-UA"/>
              </w:rPr>
              <w:t>14</w:t>
            </w:r>
            <w:r w:rsidR="0000326E">
              <w:rPr>
                <w:b/>
                <w:color w:val="000000"/>
                <w:sz w:val="20"/>
                <w:szCs w:val="20"/>
                <w:lang w:val="en-US" w:eastAsia="uk-UA"/>
              </w:rPr>
              <w:t>0000</w:t>
            </w:r>
          </w:p>
        </w:tc>
        <w:tc>
          <w:tcPr>
            <w:tcW w:w="2126" w:type="dxa"/>
            <w:vMerge/>
            <w:tcBorders>
              <w:left w:val="single" w:sz="4" w:space="0" w:color="auto"/>
            </w:tcBorders>
            <w:shd w:val="clear" w:color="auto" w:fill="auto"/>
            <w:vAlign w:val="center"/>
          </w:tcPr>
          <w:p w:rsidR="006032FF" w:rsidRPr="008640D1" w:rsidRDefault="006032FF" w:rsidP="00F25D8B">
            <w:pPr>
              <w:rPr>
                <w:color w:val="000000"/>
                <w:sz w:val="20"/>
                <w:szCs w:val="20"/>
                <w:lang w:val="uk-UA" w:eastAsia="uk-UA"/>
              </w:rPr>
            </w:pPr>
          </w:p>
        </w:tc>
      </w:tr>
      <w:tr w:rsidR="006032FF" w:rsidRPr="008640D1" w:rsidTr="0000326E">
        <w:trPr>
          <w:trHeight w:val="1530"/>
        </w:trPr>
        <w:tc>
          <w:tcPr>
            <w:tcW w:w="7670" w:type="dxa"/>
            <w:gridSpan w:val="12"/>
            <w:tcBorders>
              <w:top w:val="nil"/>
            </w:tcBorders>
            <w:shd w:val="clear" w:color="auto" w:fill="auto"/>
            <w:noWrap/>
            <w:vAlign w:val="center"/>
          </w:tcPr>
          <w:p w:rsidR="006032FF" w:rsidRPr="008640D1" w:rsidRDefault="006032FF" w:rsidP="00F25D8B">
            <w:pPr>
              <w:jc w:val="center"/>
              <w:rPr>
                <w:color w:val="000000"/>
                <w:sz w:val="20"/>
                <w:szCs w:val="20"/>
                <w:lang w:val="uk-UA" w:eastAsia="uk-UA"/>
              </w:rPr>
            </w:pPr>
          </w:p>
        </w:tc>
        <w:tc>
          <w:tcPr>
            <w:tcW w:w="2126" w:type="dxa"/>
            <w:vMerge/>
            <w:tcBorders>
              <w:left w:val="nil"/>
            </w:tcBorders>
            <w:shd w:val="clear" w:color="auto" w:fill="auto"/>
            <w:vAlign w:val="center"/>
          </w:tcPr>
          <w:p w:rsidR="006032FF" w:rsidRPr="008640D1" w:rsidRDefault="006032FF" w:rsidP="00F25D8B">
            <w:pPr>
              <w:rPr>
                <w:color w:val="000000"/>
                <w:sz w:val="20"/>
                <w:szCs w:val="20"/>
                <w:lang w:val="uk-UA" w:eastAsia="uk-UA"/>
              </w:rPr>
            </w:pPr>
          </w:p>
        </w:tc>
      </w:tr>
      <w:tr w:rsidR="006032FF" w:rsidRPr="008640D1" w:rsidTr="0000326E">
        <w:trPr>
          <w:trHeight w:val="315"/>
        </w:trPr>
        <w:tc>
          <w:tcPr>
            <w:tcW w:w="518" w:type="dxa"/>
            <w:tcBorders>
              <w:top w:val="nil"/>
              <w:left w:val="nil"/>
              <w:bottom w:val="nil"/>
              <w:right w:val="nil"/>
            </w:tcBorders>
            <w:shd w:val="clear" w:color="auto" w:fill="auto"/>
            <w:noWrap/>
            <w:vAlign w:val="bottom"/>
            <w:hideMark/>
          </w:tcPr>
          <w:p w:rsidR="006032FF" w:rsidRPr="008640D1" w:rsidRDefault="006032FF" w:rsidP="00F25D8B">
            <w:pPr>
              <w:rPr>
                <w:rFonts w:ascii="Calibri" w:hAnsi="Calibri" w:cs="Calibri"/>
                <w:color w:val="000000"/>
                <w:lang w:val="uk-UA" w:eastAsia="uk-UA"/>
              </w:rPr>
            </w:pPr>
          </w:p>
        </w:tc>
        <w:tc>
          <w:tcPr>
            <w:tcW w:w="7152" w:type="dxa"/>
            <w:gridSpan w:val="11"/>
            <w:tcBorders>
              <w:top w:val="nil"/>
              <w:left w:val="nil"/>
              <w:bottom w:val="nil"/>
              <w:right w:val="nil"/>
            </w:tcBorders>
            <w:shd w:val="clear" w:color="auto" w:fill="auto"/>
            <w:noWrap/>
            <w:vAlign w:val="bottom"/>
            <w:hideMark/>
          </w:tcPr>
          <w:p w:rsidR="006032FF" w:rsidRPr="008640D1" w:rsidRDefault="006032FF" w:rsidP="00F25D8B">
            <w:pPr>
              <w:rPr>
                <w:b/>
                <w:bCs/>
                <w:color w:val="000000"/>
                <w:lang w:val="uk-UA" w:eastAsia="uk-UA"/>
              </w:rPr>
            </w:pPr>
            <w:r w:rsidRPr="008640D1">
              <w:rPr>
                <w:b/>
                <w:bCs/>
                <w:color w:val="000000"/>
                <w:lang w:val="uk-UA" w:eastAsia="uk-UA"/>
              </w:rPr>
              <w:t>Приймаємо загальну вартість придбання обладнання</w:t>
            </w:r>
          </w:p>
        </w:tc>
        <w:tc>
          <w:tcPr>
            <w:tcW w:w="2126" w:type="dxa"/>
            <w:tcBorders>
              <w:top w:val="nil"/>
              <w:left w:val="nil"/>
              <w:bottom w:val="nil"/>
              <w:right w:val="nil"/>
            </w:tcBorders>
            <w:shd w:val="clear" w:color="auto" w:fill="auto"/>
            <w:noWrap/>
            <w:vAlign w:val="bottom"/>
            <w:hideMark/>
          </w:tcPr>
          <w:p w:rsidR="006032FF" w:rsidRPr="008640D1" w:rsidRDefault="006032FF" w:rsidP="00F25D8B">
            <w:pPr>
              <w:jc w:val="center"/>
              <w:rPr>
                <w:b/>
                <w:bCs/>
                <w:color w:val="000000"/>
                <w:u w:val="single"/>
                <w:lang w:val="uk-UA" w:eastAsia="uk-UA"/>
              </w:rPr>
            </w:pPr>
          </w:p>
        </w:tc>
      </w:tr>
      <w:tr w:rsidR="006032FF" w:rsidRPr="008640D1" w:rsidTr="006032FF">
        <w:trPr>
          <w:trHeight w:val="265"/>
        </w:trPr>
        <w:tc>
          <w:tcPr>
            <w:tcW w:w="518" w:type="dxa"/>
            <w:tcBorders>
              <w:top w:val="nil"/>
              <w:left w:val="nil"/>
              <w:bottom w:val="nil"/>
              <w:right w:val="nil"/>
            </w:tcBorders>
            <w:shd w:val="clear" w:color="auto" w:fill="auto"/>
            <w:noWrap/>
            <w:vAlign w:val="bottom"/>
            <w:hideMark/>
          </w:tcPr>
          <w:p w:rsidR="006032FF" w:rsidRPr="008640D1" w:rsidRDefault="006032FF" w:rsidP="00F25D8B">
            <w:pPr>
              <w:rPr>
                <w:rFonts w:ascii="Calibri" w:hAnsi="Calibri" w:cs="Calibri"/>
                <w:color w:val="000000"/>
                <w:lang w:val="uk-UA" w:eastAsia="uk-UA"/>
              </w:rPr>
            </w:pPr>
          </w:p>
        </w:tc>
        <w:tc>
          <w:tcPr>
            <w:tcW w:w="2510" w:type="dxa"/>
            <w:gridSpan w:val="2"/>
            <w:tcBorders>
              <w:top w:val="nil"/>
              <w:left w:val="nil"/>
              <w:bottom w:val="nil"/>
              <w:right w:val="nil"/>
            </w:tcBorders>
            <w:shd w:val="clear" w:color="auto" w:fill="auto"/>
            <w:noWrap/>
            <w:vAlign w:val="bottom"/>
            <w:hideMark/>
          </w:tcPr>
          <w:p w:rsidR="006032FF" w:rsidRPr="008640D1" w:rsidRDefault="006032FF" w:rsidP="006032FF">
            <w:pPr>
              <w:rPr>
                <w:b/>
                <w:bCs/>
                <w:color w:val="000000"/>
                <w:lang w:val="uk-UA" w:eastAsia="uk-UA"/>
              </w:rPr>
            </w:pPr>
            <w:r>
              <w:rPr>
                <w:b/>
                <w:bCs/>
                <w:color w:val="000000"/>
                <w:lang w:val="uk-UA" w:eastAsia="uk-UA"/>
              </w:rPr>
              <w:t xml:space="preserve">для заходу </w:t>
            </w:r>
          </w:p>
        </w:tc>
        <w:tc>
          <w:tcPr>
            <w:tcW w:w="1601" w:type="dxa"/>
            <w:gridSpan w:val="3"/>
            <w:tcBorders>
              <w:top w:val="nil"/>
              <w:left w:val="nil"/>
              <w:bottom w:val="nil"/>
              <w:right w:val="nil"/>
            </w:tcBorders>
            <w:shd w:val="clear" w:color="auto" w:fill="auto"/>
            <w:noWrap/>
            <w:vAlign w:val="bottom"/>
            <w:hideMark/>
          </w:tcPr>
          <w:p w:rsidR="006032FF" w:rsidRPr="008640D1" w:rsidRDefault="006032FF" w:rsidP="00F25D8B">
            <w:pPr>
              <w:rPr>
                <w:rFonts w:ascii="Calibri" w:hAnsi="Calibri" w:cs="Calibri"/>
                <w:color w:val="000000"/>
                <w:lang w:val="uk-UA" w:eastAsia="uk-UA"/>
              </w:rPr>
            </w:pPr>
          </w:p>
        </w:tc>
        <w:tc>
          <w:tcPr>
            <w:tcW w:w="996" w:type="dxa"/>
            <w:tcBorders>
              <w:top w:val="nil"/>
              <w:left w:val="nil"/>
              <w:bottom w:val="nil"/>
              <w:right w:val="nil"/>
            </w:tcBorders>
            <w:shd w:val="clear" w:color="auto" w:fill="auto"/>
            <w:noWrap/>
            <w:vAlign w:val="bottom"/>
            <w:hideMark/>
          </w:tcPr>
          <w:p w:rsidR="006032FF" w:rsidRPr="008640D1" w:rsidRDefault="006032FF" w:rsidP="00F25D8B">
            <w:pPr>
              <w:rPr>
                <w:rFonts w:ascii="Calibri" w:hAnsi="Calibri" w:cs="Calibri"/>
                <w:color w:val="000000"/>
                <w:lang w:val="uk-UA" w:eastAsia="uk-UA"/>
              </w:rPr>
            </w:pPr>
          </w:p>
        </w:tc>
        <w:tc>
          <w:tcPr>
            <w:tcW w:w="1116" w:type="dxa"/>
            <w:gridSpan w:val="3"/>
            <w:tcBorders>
              <w:top w:val="nil"/>
              <w:left w:val="nil"/>
              <w:bottom w:val="nil"/>
              <w:right w:val="nil"/>
            </w:tcBorders>
            <w:shd w:val="clear" w:color="auto" w:fill="auto"/>
            <w:noWrap/>
            <w:vAlign w:val="bottom"/>
            <w:hideMark/>
          </w:tcPr>
          <w:p w:rsidR="006032FF" w:rsidRPr="006032FF" w:rsidRDefault="00987A66" w:rsidP="00F25D8B">
            <w:pPr>
              <w:rPr>
                <w:rFonts w:ascii="Calibri" w:hAnsi="Calibri" w:cs="Calibri"/>
                <w:b/>
                <w:color w:val="000000"/>
                <w:lang w:val="uk-UA" w:eastAsia="uk-UA"/>
              </w:rPr>
            </w:pPr>
            <w:r>
              <w:rPr>
                <w:b/>
                <w:color w:val="000000"/>
                <w:sz w:val="20"/>
                <w:szCs w:val="20"/>
                <w:lang w:val="uk-UA" w:eastAsia="uk-UA"/>
              </w:rPr>
              <w:t>14</w:t>
            </w:r>
            <w:r w:rsidR="0000326E">
              <w:rPr>
                <w:b/>
                <w:color w:val="000000"/>
                <w:sz w:val="20"/>
                <w:szCs w:val="20"/>
                <w:lang w:val="en-US" w:eastAsia="uk-UA"/>
              </w:rPr>
              <w:t>0000</w:t>
            </w:r>
            <w:r w:rsidR="006032FF" w:rsidRPr="006032FF">
              <w:rPr>
                <w:b/>
                <w:color w:val="000000"/>
                <w:sz w:val="20"/>
                <w:szCs w:val="20"/>
                <w:lang w:val="uk-UA" w:eastAsia="uk-UA"/>
              </w:rPr>
              <w:t>,</w:t>
            </w:r>
            <w:r w:rsidR="0000326E">
              <w:rPr>
                <w:b/>
                <w:color w:val="000000"/>
                <w:sz w:val="20"/>
                <w:szCs w:val="20"/>
                <w:lang w:val="en-US" w:eastAsia="uk-UA"/>
              </w:rPr>
              <w:t>0</w:t>
            </w:r>
            <w:r w:rsidR="006032FF" w:rsidRPr="006032FF">
              <w:rPr>
                <w:b/>
                <w:color w:val="000000"/>
                <w:sz w:val="20"/>
                <w:szCs w:val="20"/>
                <w:lang w:val="uk-UA" w:eastAsia="uk-UA"/>
              </w:rPr>
              <w:t>0</w:t>
            </w:r>
          </w:p>
        </w:tc>
        <w:tc>
          <w:tcPr>
            <w:tcW w:w="236" w:type="dxa"/>
            <w:tcBorders>
              <w:top w:val="nil"/>
              <w:left w:val="nil"/>
              <w:bottom w:val="nil"/>
              <w:right w:val="nil"/>
            </w:tcBorders>
            <w:shd w:val="clear" w:color="auto" w:fill="auto"/>
            <w:noWrap/>
            <w:vAlign w:val="bottom"/>
          </w:tcPr>
          <w:p w:rsidR="006032FF" w:rsidRPr="008640D1" w:rsidRDefault="006032FF" w:rsidP="00F25D8B">
            <w:pPr>
              <w:jc w:val="right"/>
              <w:rPr>
                <w:rFonts w:ascii="Calibri" w:hAnsi="Calibri" w:cs="Calibri"/>
                <w:b/>
                <w:bCs/>
                <w:color w:val="000000"/>
                <w:sz w:val="26"/>
                <w:szCs w:val="26"/>
                <w:lang w:val="uk-UA" w:eastAsia="uk-UA"/>
              </w:rPr>
            </w:pPr>
          </w:p>
        </w:tc>
        <w:tc>
          <w:tcPr>
            <w:tcW w:w="2819" w:type="dxa"/>
            <w:gridSpan w:val="2"/>
            <w:tcBorders>
              <w:top w:val="nil"/>
              <w:left w:val="nil"/>
              <w:bottom w:val="nil"/>
              <w:right w:val="nil"/>
            </w:tcBorders>
            <w:shd w:val="clear" w:color="auto" w:fill="auto"/>
            <w:noWrap/>
            <w:vAlign w:val="bottom"/>
          </w:tcPr>
          <w:p w:rsidR="006032FF" w:rsidRPr="008640D1" w:rsidRDefault="006032FF" w:rsidP="00F25D8B">
            <w:pPr>
              <w:rPr>
                <w:b/>
                <w:color w:val="000000"/>
                <w:lang w:val="uk-UA" w:eastAsia="uk-UA"/>
              </w:rPr>
            </w:pPr>
            <w:r w:rsidRPr="00C533F0">
              <w:rPr>
                <w:b/>
                <w:color w:val="000000"/>
                <w:szCs w:val="22"/>
                <w:lang w:val="uk-UA" w:eastAsia="uk-UA"/>
              </w:rPr>
              <w:t>грн</w:t>
            </w:r>
          </w:p>
        </w:tc>
      </w:tr>
    </w:tbl>
    <w:p w:rsidR="00A92FBD" w:rsidRDefault="00A92FBD" w:rsidP="00A92FBD">
      <w:pPr>
        <w:ind w:left="426" w:firstLine="851"/>
        <w:rPr>
          <w:i/>
          <w:sz w:val="28"/>
          <w:szCs w:val="28"/>
          <w:lang w:val="en-US"/>
        </w:rPr>
      </w:pPr>
    </w:p>
    <w:p w:rsidR="00A92FBD" w:rsidRDefault="00A92FBD" w:rsidP="00A92FBD">
      <w:pPr>
        <w:jc w:val="right"/>
        <w:rPr>
          <w:lang w:val="uk-UA"/>
        </w:rPr>
      </w:pPr>
    </w:p>
    <w:p w:rsidR="00A92FBD" w:rsidRDefault="00A92FBD" w:rsidP="00A92FBD">
      <w:pPr>
        <w:jc w:val="right"/>
        <w:rPr>
          <w:lang w:val="uk-UA"/>
        </w:rPr>
      </w:pPr>
    </w:p>
    <w:p w:rsidR="00A92FBD" w:rsidRDefault="00A92FBD" w:rsidP="00A92FBD">
      <w:pPr>
        <w:jc w:val="right"/>
        <w:rPr>
          <w:lang w:val="uk-UA"/>
        </w:rPr>
      </w:pPr>
    </w:p>
    <w:p w:rsidR="00A92FBD" w:rsidRDefault="00A92FBD" w:rsidP="00A92FBD">
      <w:pPr>
        <w:jc w:val="right"/>
        <w:rPr>
          <w:lang w:val="uk-UA"/>
        </w:rPr>
      </w:pPr>
    </w:p>
    <w:p w:rsidR="00A92FBD" w:rsidRDefault="006032FF" w:rsidP="006032FF">
      <w:pPr>
        <w:tabs>
          <w:tab w:val="left" w:pos="7815"/>
        </w:tabs>
        <w:rPr>
          <w:lang w:val="uk-UA"/>
        </w:rPr>
      </w:pPr>
      <w:r>
        <w:rPr>
          <w:lang w:val="uk-UA"/>
        </w:rPr>
        <w:tab/>
      </w:r>
    </w:p>
    <w:p w:rsidR="00A92FBD" w:rsidRDefault="00A92FBD" w:rsidP="00A92FBD">
      <w:pPr>
        <w:jc w:val="right"/>
        <w:rPr>
          <w:lang w:val="uk-UA"/>
        </w:rPr>
      </w:pPr>
    </w:p>
    <w:p w:rsidR="00A92FBD" w:rsidRDefault="00A92FBD" w:rsidP="00A92FBD">
      <w:pPr>
        <w:jc w:val="right"/>
        <w:rPr>
          <w:lang w:val="uk-UA"/>
        </w:rPr>
      </w:pPr>
    </w:p>
    <w:p w:rsidR="00A92FBD" w:rsidRDefault="00A92FBD" w:rsidP="00A92FBD">
      <w:pPr>
        <w:jc w:val="right"/>
        <w:rPr>
          <w:lang w:val="uk-UA"/>
        </w:rPr>
      </w:pPr>
    </w:p>
    <w:p w:rsidR="00A92FBD" w:rsidRDefault="00A92FBD" w:rsidP="00A92FBD">
      <w:pPr>
        <w:jc w:val="right"/>
        <w:rPr>
          <w:lang w:val="uk-UA"/>
        </w:rPr>
      </w:pPr>
    </w:p>
    <w:p w:rsidR="00A92FBD" w:rsidRDefault="00A92FBD" w:rsidP="00A92FBD">
      <w:pPr>
        <w:jc w:val="right"/>
        <w:rPr>
          <w:lang w:val="uk-UA"/>
        </w:rPr>
      </w:pPr>
    </w:p>
    <w:p w:rsidR="00A92FBD" w:rsidRDefault="00A92FBD" w:rsidP="00A92FBD">
      <w:pPr>
        <w:jc w:val="right"/>
        <w:rPr>
          <w:lang w:val="uk-UA"/>
        </w:rPr>
      </w:pPr>
    </w:p>
    <w:p w:rsidR="00A92FBD" w:rsidRDefault="00A92FBD" w:rsidP="00A92FBD">
      <w:pPr>
        <w:jc w:val="right"/>
        <w:rPr>
          <w:lang w:val="uk-UA"/>
        </w:rPr>
      </w:pPr>
    </w:p>
    <w:p w:rsidR="00A92FBD" w:rsidRDefault="00A92FBD" w:rsidP="00A92FBD">
      <w:pPr>
        <w:jc w:val="right"/>
        <w:rPr>
          <w:lang w:val="uk-UA"/>
        </w:rPr>
      </w:pPr>
    </w:p>
    <w:p w:rsidR="00A92FBD" w:rsidRDefault="006032FF" w:rsidP="006032FF">
      <w:pPr>
        <w:tabs>
          <w:tab w:val="left" w:pos="4080"/>
        </w:tabs>
        <w:rPr>
          <w:lang w:val="uk-UA"/>
        </w:rPr>
      </w:pPr>
      <w:r>
        <w:rPr>
          <w:lang w:val="uk-UA"/>
        </w:rPr>
        <w:tab/>
      </w:r>
    </w:p>
    <w:p w:rsidR="00A92FBD" w:rsidRDefault="00A92FBD" w:rsidP="00A92FBD">
      <w:pPr>
        <w:jc w:val="right"/>
        <w:rPr>
          <w:lang w:val="uk-UA"/>
        </w:rPr>
      </w:pPr>
    </w:p>
    <w:p w:rsidR="00A92FBD" w:rsidRDefault="00A92FBD" w:rsidP="00A92FBD">
      <w:pPr>
        <w:jc w:val="right"/>
        <w:rPr>
          <w:lang w:val="uk-UA"/>
        </w:rPr>
      </w:pPr>
    </w:p>
    <w:p w:rsidR="00A92FBD" w:rsidRDefault="00A92FBD" w:rsidP="00A92FBD">
      <w:pPr>
        <w:jc w:val="right"/>
        <w:rPr>
          <w:lang w:val="uk-UA"/>
        </w:rPr>
      </w:pPr>
    </w:p>
    <w:p w:rsidR="00A92FBD" w:rsidRDefault="00A92FBD" w:rsidP="00A92FBD">
      <w:pPr>
        <w:jc w:val="right"/>
        <w:rPr>
          <w:lang w:val="uk-UA"/>
        </w:rPr>
      </w:pPr>
    </w:p>
    <w:p w:rsidR="00A92FBD" w:rsidRDefault="00A92FBD" w:rsidP="00A92FBD">
      <w:pPr>
        <w:jc w:val="right"/>
        <w:rPr>
          <w:lang w:val="uk-UA"/>
        </w:rPr>
      </w:pPr>
    </w:p>
    <w:p w:rsidR="00A92FBD" w:rsidRDefault="00A92FBD" w:rsidP="00A92FBD">
      <w:pPr>
        <w:jc w:val="right"/>
        <w:rPr>
          <w:lang w:val="uk-UA"/>
        </w:rPr>
      </w:pPr>
    </w:p>
    <w:p w:rsidR="00A92FBD" w:rsidRDefault="00A92FBD" w:rsidP="00A92FBD">
      <w:pPr>
        <w:jc w:val="right"/>
        <w:rPr>
          <w:lang w:val="uk-UA"/>
        </w:rPr>
      </w:pPr>
    </w:p>
    <w:p w:rsidR="00A92FBD" w:rsidRDefault="00A92FBD" w:rsidP="00A92FBD">
      <w:pPr>
        <w:jc w:val="right"/>
        <w:rPr>
          <w:lang w:val="uk-UA"/>
        </w:rPr>
      </w:pPr>
    </w:p>
    <w:p w:rsidR="00A92FBD" w:rsidRDefault="00A92FBD" w:rsidP="00A92FBD">
      <w:pPr>
        <w:jc w:val="right"/>
        <w:rPr>
          <w:lang w:val="uk-UA"/>
        </w:rPr>
      </w:pPr>
    </w:p>
    <w:p w:rsidR="00A92FBD" w:rsidRDefault="00A92FBD" w:rsidP="00A92FBD">
      <w:pPr>
        <w:jc w:val="right"/>
        <w:rPr>
          <w:lang w:val="uk-UA"/>
        </w:rPr>
      </w:pPr>
    </w:p>
    <w:p w:rsidR="00A92FBD" w:rsidRDefault="00A92FBD" w:rsidP="00A92FBD">
      <w:pPr>
        <w:jc w:val="right"/>
        <w:rPr>
          <w:lang w:val="en-US"/>
        </w:rPr>
      </w:pPr>
    </w:p>
    <w:p w:rsidR="00A92FBD" w:rsidRPr="00004747" w:rsidRDefault="00A92FBD" w:rsidP="00A92FBD">
      <w:pPr>
        <w:jc w:val="right"/>
        <w:rPr>
          <w:lang w:val="en-US"/>
        </w:rPr>
      </w:pPr>
    </w:p>
    <w:p w:rsidR="00A92FBD" w:rsidRDefault="00A92FBD" w:rsidP="00A92FBD">
      <w:pPr>
        <w:jc w:val="right"/>
        <w:rPr>
          <w:lang w:val="uk-UA"/>
        </w:rPr>
      </w:pPr>
    </w:p>
    <w:p w:rsidR="00A92FBD" w:rsidRDefault="00A92FBD" w:rsidP="00A92FBD">
      <w:pPr>
        <w:ind w:left="360" w:firstLine="540"/>
        <w:jc w:val="center"/>
        <w:rPr>
          <w:b/>
          <w:sz w:val="28"/>
          <w:szCs w:val="28"/>
          <w:lang w:val="en-US"/>
        </w:rPr>
      </w:pPr>
      <w:r>
        <w:rPr>
          <w:lang w:val="uk-UA"/>
        </w:rPr>
        <w:tab/>
        <w:t xml:space="preserve"> </w:t>
      </w:r>
    </w:p>
    <w:p w:rsidR="0023072C" w:rsidRPr="001F003E" w:rsidRDefault="0023072C" w:rsidP="0023072C">
      <w:pPr>
        <w:ind w:left="360" w:firstLine="540"/>
        <w:jc w:val="center"/>
        <w:rPr>
          <w:b/>
          <w:sz w:val="20"/>
          <w:szCs w:val="20"/>
          <w:lang w:val="uk-UA"/>
        </w:rPr>
      </w:pPr>
      <w:r>
        <w:rPr>
          <w:b/>
          <w:lang w:val="uk-UA"/>
        </w:rPr>
        <w:t>1.2.1.2</w:t>
      </w:r>
      <w:r w:rsidRPr="009C3EA2">
        <w:rPr>
          <w:b/>
          <w:lang w:val="uk-UA"/>
        </w:rPr>
        <w:t>.</w:t>
      </w:r>
      <w:r>
        <w:rPr>
          <w:lang w:val="uk-UA"/>
        </w:rPr>
        <w:t xml:space="preserve"> </w:t>
      </w:r>
      <w:r>
        <w:rPr>
          <w:b/>
          <w:sz w:val="28"/>
          <w:szCs w:val="28"/>
          <w:lang w:val="uk-UA"/>
        </w:rPr>
        <w:t>Технічне переоснащення водозабірної площадки №3  на території Іванівської сільської ради.</w:t>
      </w:r>
    </w:p>
    <w:p w:rsidR="0023072C" w:rsidRPr="000F69B8" w:rsidRDefault="0023072C" w:rsidP="0023072C">
      <w:pPr>
        <w:ind w:left="360" w:firstLine="540"/>
        <w:jc w:val="both"/>
        <w:rPr>
          <w:i/>
          <w:sz w:val="28"/>
          <w:szCs w:val="28"/>
          <w:lang w:val="uk-UA"/>
        </w:rPr>
      </w:pPr>
      <w:r w:rsidRPr="000F69B8">
        <w:rPr>
          <w:i/>
          <w:sz w:val="28"/>
          <w:szCs w:val="28"/>
          <w:lang w:val="uk-UA"/>
        </w:rPr>
        <w:t>1) Техніко-економічне обґрунтування необхідності та доцільності впровадження заходу</w:t>
      </w:r>
    </w:p>
    <w:p w:rsidR="0023072C" w:rsidRDefault="0023072C" w:rsidP="0023072C">
      <w:pPr>
        <w:ind w:left="360"/>
        <w:jc w:val="both"/>
        <w:rPr>
          <w:i/>
          <w:sz w:val="28"/>
          <w:szCs w:val="28"/>
          <w:u w:val="single"/>
          <w:lang w:val="uk-UA"/>
        </w:rPr>
      </w:pPr>
      <w:r w:rsidRPr="000F69B8">
        <w:rPr>
          <w:i/>
          <w:sz w:val="28"/>
          <w:szCs w:val="28"/>
          <w:u w:val="single"/>
        </w:rPr>
        <w:t xml:space="preserve">Вихідні положення, в яких зазначається технічна можливість та економічна </w:t>
      </w:r>
      <w:proofErr w:type="gramStart"/>
      <w:r w:rsidRPr="000F69B8">
        <w:rPr>
          <w:i/>
          <w:sz w:val="28"/>
          <w:szCs w:val="28"/>
          <w:u w:val="single"/>
        </w:rPr>
        <w:t>доц</w:t>
      </w:r>
      <w:proofErr w:type="gramEnd"/>
      <w:r w:rsidRPr="000F69B8">
        <w:rPr>
          <w:i/>
          <w:sz w:val="28"/>
          <w:szCs w:val="28"/>
          <w:u w:val="single"/>
        </w:rPr>
        <w:t>ільність реконструкції об’єктів</w:t>
      </w:r>
    </w:p>
    <w:p w:rsidR="0023072C" w:rsidRPr="009C3EA2" w:rsidRDefault="0023072C" w:rsidP="0023072C">
      <w:pPr>
        <w:ind w:left="360" w:firstLine="540"/>
        <w:jc w:val="both"/>
        <w:rPr>
          <w:sz w:val="28"/>
          <w:szCs w:val="28"/>
        </w:rPr>
      </w:pPr>
      <w:r w:rsidRPr="000D6DC5">
        <w:rPr>
          <w:sz w:val="28"/>
          <w:szCs w:val="28"/>
          <w:lang w:val="uk-UA"/>
        </w:rPr>
        <w:t>Водозабірн</w:t>
      </w:r>
      <w:r>
        <w:rPr>
          <w:sz w:val="28"/>
          <w:szCs w:val="28"/>
          <w:lang w:val="uk-UA"/>
        </w:rPr>
        <w:t>а</w:t>
      </w:r>
      <w:r w:rsidRPr="000D6DC5">
        <w:rPr>
          <w:sz w:val="28"/>
          <w:szCs w:val="28"/>
          <w:lang w:val="uk-UA"/>
        </w:rPr>
        <w:t xml:space="preserve"> </w:t>
      </w:r>
      <w:r>
        <w:rPr>
          <w:sz w:val="28"/>
          <w:szCs w:val="28"/>
          <w:lang w:val="uk-UA"/>
        </w:rPr>
        <w:t>площадка №3</w:t>
      </w:r>
      <w:r w:rsidRPr="000D6DC5">
        <w:rPr>
          <w:sz w:val="28"/>
          <w:szCs w:val="28"/>
          <w:lang w:val="uk-UA"/>
        </w:rPr>
        <w:t xml:space="preserve"> </w:t>
      </w:r>
      <w:r>
        <w:rPr>
          <w:sz w:val="28"/>
          <w:szCs w:val="28"/>
          <w:lang w:val="uk-UA"/>
        </w:rPr>
        <w:t>Дубенського водозабору</w:t>
      </w:r>
      <w:r w:rsidRPr="000D6DC5">
        <w:rPr>
          <w:sz w:val="28"/>
          <w:szCs w:val="28"/>
          <w:lang w:val="uk-UA"/>
        </w:rPr>
        <w:t xml:space="preserve"> розташован</w:t>
      </w:r>
      <w:r>
        <w:rPr>
          <w:sz w:val="28"/>
          <w:szCs w:val="28"/>
          <w:lang w:val="uk-UA"/>
        </w:rPr>
        <w:t>а</w:t>
      </w:r>
      <w:r w:rsidRPr="000D6DC5">
        <w:rPr>
          <w:sz w:val="28"/>
          <w:szCs w:val="28"/>
          <w:lang w:val="uk-UA"/>
        </w:rPr>
        <w:t xml:space="preserve"> </w:t>
      </w:r>
      <w:r>
        <w:rPr>
          <w:sz w:val="28"/>
          <w:szCs w:val="28"/>
          <w:lang w:val="uk-UA"/>
        </w:rPr>
        <w:t>на території Іванівської сільської ради</w:t>
      </w:r>
      <w:r w:rsidRPr="000D6DC5">
        <w:rPr>
          <w:sz w:val="28"/>
          <w:szCs w:val="28"/>
          <w:lang w:val="uk-UA"/>
        </w:rPr>
        <w:t xml:space="preserve"> на відстані </w:t>
      </w:r>
      <w:r>
        <w:rPr>
          <w:sz w:val="28"/>
          <w:szCs w:val="28"/>
          <w:lang w:val="uk-UA"/>
        </w:rPr>
        <w:t>0</w:t>
      </w:r>
      <w:r w:rsidRPr="009C3EA2">
        <w:rPr>
          <w:sz w:val="28"/>
          <w:szCs w:val="28"/>
          <w:lang w:val="uk-UA"/>
        </w:rPr>
        <w:t>,5</w:t>
      </w:r>
      <w:r w:rsidRPr="000D6DC5">
        <w:rPr>
          <w:sz w:val="28"/>
          <w:szCs w:val="28"/>
          <w:lang w:val="uk-UA"/>
        </w:rPr>
        <w:t xml:space="preserve"> км від м. </w:t>
      </w:r>
      <w:r>
        <w:rPr>
          <w:sz w:val="28"/>
          <w:szCs w:val="28"/>
          <w:lang w:val="uk-UA"/>
        </w:rPr>
        <w:t>Дубно</w:t>
      </w:r>
      <w:r w:rsidRPr="000D6DC5">
        <w:rPr>
          <w:sz w:val="28"/>
          <w:szCs w:val="28"/>
          <w:lang w:val="uk-UA"/>
        </w:rPr>
        <w:t xml:space="preserve">. </w:t>
      </w:r>
      <w:r w:rsidRPr="00B24B68">
        <w:rPr>
          <w:sz w:val="28"/>
          <w:szCs w:val="28"/>
        </w:rPr>
        <w:t>Потужність водозабору</w:t>
      </w:r>
      <w:r>
        <w:rPr>
          <w:sz w:val="28"/>
          <w:szCs w:val="28"/>
          <w:lang w:val="uk-UA"/>
        </w:rPr>
        <w:t xml:space="preserve"> даної площадки складає </w:t>
      </w:r>
      <w:r w:rsidRPr="00B24B68">
        <w:rPr>
          <w:sz w:val="28"/>
          <w:szCs w:val="28"/>
        </w:rPr>
        <w:t xml:space="preserve"> </w:t>
      </w:r>
      <w:r>
        <w:rPr>
          <w:sz w:val="28"/>
          <w:szCs w:val="28"/>
          <w:lang w:val="uk-UA"/>
        </w:rPr>
        <w:t>1500</w:t>
      </w:r>
      <w:r w:rsidRPr="009C3EA2">
        <w:rPr>
          <w:sz w:val="28"/>
          <w:szCs w:val="28"/>
        </w:rPr>
        <w:t xml:space="preserve"> м</w:t>
      </w:r>
      <w:r w:rsidRPr="009C3EA2">
        <w:rPr>
          <w:sz w:val="28"/>
          <w:szCs w:val="28"/>
          <w:vertAlign w:val="superscript"/>
        </w:rPr>
        <w:t>3</w:t>
      </w:r>
      <w:r w:rsidRPr="009C3EA2">
        <w:rPr>
          <w:sz w:val="28"/>
          <w:szCs w:val="28"/>
        </w:rPr>
        <w:t>/добу.</w:t>
      </w:r>
    </w:p>
    <w:p w:rsidR="0023072C" w:rsidRDefault="0023072C" w:rsidP="0023072C">
      <w:pPr>
        <w:ind w:left="360" w:firstLine="540"/>
        <w:jc w:val="both"/>
        <w:rPr>
          <w:sz w:val="28"/>
          <w:szCs w:val="28"/>
          <w:lang w:val="uk-UA"/>
        </w:rPr>
      </w:pPr>
      <w:r w:rsidRPr="00B24B68">
        <w:rPr>
          <w:sz w:val="28"/>
          <w:szCs w:val="28"/>
          <w:lang w:val="uk-UA"/>
        </w:rPr>
        <w:t>На водозабірн</w:t>
      </w:r>
      <w:r>
        <w:rPr>
          <w:sz w:val="28"/>
          <w:szCs w:val="28"/>
          <w:lang w:val="uk-UA"/>
        </w:rPr>
        <w:t>ій</w:t>
      </w:r>
      <w:r w:rsidRPr="00B24B68">
        <w:rPr>
          <w:sz w:val="28"/>
          <w:szCs w:val="28"/>
          <w:lang w:val="uk-UA"/>
        </w:rPr>
        <w:t xml:space="preserve"> </w:t>
      </w:r>
      <w:r>
        <w:rPr>
          <w:sz w:val="28"/>
          <w:szCs w:val="28"/>
          <w:lang w:val="uk-UA"/>
        </w:rPr>
        <w:t>площадці №3 знаходиться свердловина №3 (ВНС-3).</w:t>
      </w:r>
      <w:r w:rsidRPr="00B24B68">
        <w:rPr>
          <w:sz w:val="28"/>
          <w:szCs w:val="28"/>
          <w:lang w:val="uk-UA"/>
        </w:rPr>
        <w:t xml:space="preserve"> </w:t>
      </w:r>
      <w:r>
        <w:rPr>
          <w:sz w:val="28"/>
          <w:szCs w:val="28"/>
          <w:lang w:val="uk-UA"/>
        </w:rPr>
        <w:t xml:space="preserve">На ВНС-3 </w:t>
      </w:r>
      <w:r w:rsidRPr="00B24B68">
        <w:rPr>
          <w:sz w:val="28"/>
          <w:szCs w:val="28"/>
          <w:lang w:val="uk-UA"/>
        </w:rPr>
        <w:t>експлуатується електронасосне обладнання</w:t>
      </w:r>
      <w:r w:rsidRPr="0023072C">
        <w:rPr>
          <w:sz w:val="28"/>
          <w:szCs w:val="28"/>
          <w:lang w:val="uk-UA"/>
        </w:rPr>
        <w:t xml:space="preserve"> </w:t>
      </w:r>
      <w:r>
        <w:rPr>
          <w:sz w:val="28"/>
          <w:szCs w:val="28"/>
          <w:lang w:val="en-US"/>
        </w:rPr>
        <w:t>SPC</w:t>
      </w:r>
      <w:r w:rsidRPr="006A1440">
        <w:rPr>
          <w:sz w:val="28"/>
          <w:szCs w:val="28"/>
          <w:lang w:val="uk-UA"/>
        </w:rPr>
        <w:t xml:space="preserve"> 8 110-01-</w:t>
      </w:r>
      <w:r>
        <w:rPr>
          <w:sz w:val="28"/>
          <w:szCs w:val="28"/>
          <w:lang w:val="en-US"/>
        </w:rPr>
        <w:t>B</w:t>
      </w:r>
      <w:r w:rsidRPr="006A1440">
        <w:rPr>
          <w:sz w:val="28"/>
          <w:szCs w:val="28"/>
          <w:lang w:val="uk-UA"/>
        </w:rPr>
        <w:t>1 26</w:t>
      </w:r>
      <w:r>
        <w:rPr>
          <w:sz w:val="28"/>
          <w:szCs w:val="28"/>
          <w:lang w:val="uk-UA"/>
        </w:rPr>
        <w:t>,5 кВт.</w:t>
      </w:r>
      <w:r w:rsidRPr="0023072C">
        <w:rPr>
          <w:sz w:val="28"/>
          <w:szCs w:val="28"/>
          <w:lang w:val="uk-UA"/>
        </w:rPr>
        <w:t xml:space="preserve"> </w:t>
      </w:r>
    </w:p>
    <w:p w:rsidR="00A92FBD" w:rsidRDefault="00A92FBD" w:rsidP="00A92FBD">
      <w:pPr>
        <w:ind w:left="360" w:firstLine="540"/>
        <w:jc w:val="both"/>
        <w:rPr>
          <w:sz w:val="28"/>
          <w:szCs w:val="28"/>
          <w:lang w:val="uk-UA"/>
        </w:rPr>
      </w:pPr>
      <w:r>
        <w:rPr>
          <w:sz w:val="28"/>
          <w:szCs w:val="28"/>
          <w:lang w:val="uk-UA"/>
        </w:rPr>
        <w:t>В зв</w:t>
      </w:r>
      <w:r w:rsidRPr="00E40CBC">
        <w:rPr>
          <w:sz w:val="28"/>
          <w:szCs w:val="28"/>
          <w:lang w:val="uk-UA"/>
        </w:rPr>
        <w:t>’</w:t>
      </w:r>
      <w:r>
        <w:rPr>
          <w:sz w:val="28"/>
          <w:szCs w:val="28"/>
          <w:lang w:val="uk-UA"/>
        </w:rPr>
        <w:t xml:space="preserve">язку з амортизаційним зносом  </w:t>
      </w:r>
      <w:r w:rsidR="006032FF">
        <w:rPr>
          <w:sz w:val="28"/>
          <w:szCs w:val="28"/>
          <w:lang w:val="uk-UA"/>
        </w:rPr>
        <w:t>магнітного</w:t>
      </w:r>
      <w:r>
        <w:rPr>
          <w:sz w:val="28"/>
          <w:szCs w:val="28"/>
          <w:lang w:val="uk-UA"/>
        </w:rPr>
        <w:t xml:space="preserve">  лічильник</w:t>
      </w:r>
      <w:r w:rsidR="006032FF">
        <w:rPr>
          <w:sz w:val="28"/>
          <w:szCs w:val="28"/>
          <w:lang w:val="uk-UA"/>
        </w:rPr>
        <w:t xml:space="preserve">а </w:t>
      </w:r>
      <w:r>
        <w:rPr>
          <w:sz w:val="28"/>
          <w:szCs w:val="28"/>
          <w:lang w:val="uk-UA"/>
        </w:rPr>
        <w:t xml:space="preserve"> обліку води </w:t>
      </w:r>
      <w:r w:rsidRPr="003A382B">
        <w:rPr>
          <w:sz w:val="28"/>
          <w:szCs w:val="28"/>
          <w:lang w:val="uk-UA"/>
        </w:rPr>
        <w:t>«</w:t>
      </w:r>
      <w:r w:rsidR="006032FF">
        <w:rPr>
          <w:sz w:val="28"/>
          <w:szCs w:val="28"/>
          <w:lang w:val="uk-UA"/>
        </w:rPr>
        <w:t>ІВК</w:t>
      </w:r>
      <w:r w:rsidRPr="003A382B">
        <w:rPr>
          <w:sz w:val="28"/>
          <w:szCs w:val="28"/>
          <w:lang w:val="uk-UA"/>
        </w:rPr>
        <w:t>»</w:t>
      </w:r>
      <w:r>
        <w:rPr>
          <w:sz w:val="28"/>
          <w:szCs w:val="28"/>
          <w:lang w:val="uk-UA"/>
        </w:rPr>
        <w:t>, в І кварталі 20</w:t>
      </w:r>
      <w:r w:rsidR="00C44624">
        <w:rPr>
          <w:sz w:val="28"/>
          <w:szCs w:val="28"/>
          <w:lang w:val="uk-UA"/>
        </w:rPr>
        <w:t>20</w:t>
      </w:r>
      <w:r>
        <w:rPr>
          <w:sz w:val="28"/>
          <w:szCs w:val="28"/>
          <w:lang w:val="uk-UA"/>
        </w:rPr>
        <w:t xml:space="preserve"> року планується здійснити </w:t>
      </w:r>
      <w:r w:rsidR="0023072C">
        <w:rPr>
          <w:sz w:val="28"/>
          <w:szCs w:val="28"/>
          <w:lang w:val="uk-UA"/>
        </w:rPr>
        <w:t>його</w:t>
      </w:r>
      <w:r>
        <w:rPr>
          <w:sz w:val="28"/>
          <w:szCs w:val="28"/>
          <w:lang w:val="uk-UA"/>
        </w:rPr>
        <w:t xml:space="preserve"> заміну.</w:t>
      </w:r>
    </w:p>
    <w:p w:rsidR="0023072C" w:rsidRPr="0090309B" w:rsidRDefault="0023072C" w:rsidP="0023072C">
      <w:pPr>
        <w:ind w:left="360" w:firstLine="540"/>
        <w:jc w:val="both"/>
        <w:rPr>
          <w:sz w:val="28"/>
          <w:szCs w:val="28"/>
          <w:lang w:val="uk-UA"/>
        </w:rPr>
      </w:pPr>
      <w:r>
        <w:rPr>
          <w:sz w:val="28"/>
          <w:szCs w:val="28"/>
          <w:lang w:val="uk-UA"/>
        </w:rPr>
        <w:t>В зв</w:t>
      </w:r>
      <w:r w:rsidRPr="00D53F71">
        <w:rPr>
          <w:sz w:val="28"/>
          <w:szCs w:val="28"/>
          <w:lang w:val="uk-UA"/>
        </w:rPr>
        <w:t>’</w:t>
      </w:r>
      <w:r>
        <w:rPr>
          <w:sz w:val="28"/>
          <w:szCs w:val="28"/>
          <w:lang w:val="uk-UA"/>
        </w:rPr>
        <w:t>язку з амортизаційним зносом зворотнього клапану на ВНС-3 в І кварталі 20</w:t>
      </w:r>
      <w:r w:rsidR="00C44624">
        <w:rPr>
          <w:sz w:val="28"/>
          <w:szCs w:val="28"/>
          <w:lang w:val="uk-UA"/>
        </w:rPr>
        <w:t>20</w:t>
      </w:r>
      <w:r>
        <w:rPr>
          <w:sz w:val="28"/>
          <w:szCs w:val="28"/>
          <w:lang w:val="uk-UA"/>
        </w:rPr>
        <w:t xml:space="preserve"> року планується здійснити його заміну.</w:t>
      </w:r>
    </w:p>
    <w:p w:rsidR="0023072C" w:rsidRDefault="0023072C" w:rsidP="00A92FBD">
      <w:pPr>
        <w:ind w:left="360" w:firstLine="540"/>
        <w:jc w:val="both"/>
        <w:rPr>
          <w:sz w:val="28"/>
          <w:szCs w:val="28"/>
          <w:lang w:val="uk-UA"/>
        </w:rPr>
      </w:pPr>
    </w:p>
    <w:p w:rsidR="00A92FBD" w:rsidRPr="000F69B8" w:rsidRDefault="00A92FBD" w:rsidP="00A92FBD">
      <w:pPr>
        <w:ind w:left="360"/>
        <w:jc w:val="both"/>
        <w:rPr>
          <w:i/>
          <w:sz w:val="28"/>
          <w:szCs w:val="28"/>
          <w:u w:val="single"/>
          <w:lang w:val="uk-UA"/>
        </w:rPr>
      </w:pPr>
      <w:r w:rsidRPr="000F69B8">
        <w:rPr>
          <w:i/>
          <w:sz w:val="28"/>
          <w:szCs w:val="28"/>
          <w:u w:val="single"/>
          <w:lang w:val="uk-UA"/>
        </w:rPr>
        <w:t>Обгрунтування проектної потужності об’єкта, передбачуваного асортименту продукції, запланованої до випуску, а також міркування щодо її збуту</w:t>
      </w:r>
    </w:p>
    <w:p w:rsidR="00A92FBD" w:rsidRPr="000F69B8" w:rsidRDefault="00A92FBD" w:rsidP="00A92FBD">
      <w:pPr>
        <w:ind w:left="360" w:firstLine="540"/>
        <w:jc w:val="both"/>
        <w:rPr>
          <w:sz w:val="20"/>
          <w:szCs w:val="20"/>
        </w:rPr>
      </w:pPr>
      <w:r w:rsidRPr="000F69B8">
        <w:rPr>
          <w:sz w:val="28"/>
          <w:szCs w:val="28"/>
        </w:rPr>
        <w:t>Захід не передбачає зміну проектної потужності.</w:t>
      </w:r>
    </w:p>
    <w:p w:rsidR="00A92FBD" w:rsidRPr="000F69B8" w:rsidRDefault="00A92FBD" w:rsidP="00A92FBD">
      <w:pPr>
        <w:ind w:left="360"/>
        <w:jc w:val="both"/>
        <w:rPr>
          <w:i/>
          <w:sz w:val="28"/>
          <w:szCs w:val="28"/>
          <w:u w:val="single"/>
        </w:rPr>
      </w:pPr>
      <w:r w:rsidRPr="000F69B8">
        <w:rPr>
          <w:i/>
          <w:sz w:val="28"/>
          <w:szCs w:val="28"/>
          <w:u w:val="single"/>
        </w:rPr>
        <w:t>Обгрунтування чисельності нових або додаткових робочих місць виробничого персоналу</w:t>
      </w:r>
    </w:p>
    <w:p w:rsidR="00A92FBD" w:rsidRPr="000F69B8" w:rsidRDefault="00A92FBD" w:rsidP="00A92FBD">
      <w:pPr>
        <w:ind w:left="360" w:firstLine="540"/>
        <w:jc w:val="both"/>
        <w:rPr>
          <w:sz w:val="20"/>
          <w:szCs w:val="20"/>
          <w:lang w:val="uk-UA"/>
        </w:rPr>
      </w:pPr>
      <w:r w:rsidRPr="000F69B8">
        <w:rPr>
          <w:sz w:val="28"/>
          <w:szCs w:val="28"/>
        </w:rPr>
        <w:t>Нові або додаткові робочі місця не створюються.</w:t>
      </w:r>
    </w:p>
    <w:p w:rsidR="00A92FBD" w:rsidRPr="000F69B8" w:rsidRDefault="00A92FBD" w:rsidP="00A92FBD">
      <w:pPr>
        <w:ind w:left="360"/>
        <w:jc w:val="both"/>
        <w:rPr>
          <w:i/>
          <w:sz w:val="28"/>
          <w:szCs w:val="28"/>
          <w:u w:val="single"/>
        </w:rPr>
      </w:pPr>
      <w:proofErr w:type="gramStart"/>
      <w:r w:rsidRPr="000F69B8">
        <w:rPr>
          <w:i/>
          <w:sz w:val="28"/>
          <w:szCs w:val="28"/>
          <w:u w:val="single"/>
        </w:rPr>
        <w:t>Дан</w:t>
      </w:r>
      <w:proofErr w:type="gramEnd"/>
      <w:r w:rsidRPr="000F69B8">
        <w:rPr>
          <w:i/>
          <w:sz w:val="28"/>
          <w:szCs w:val="28"/>
          <w:u w:val="single"/>
        </w:rPr>
        <w:t>і про наявність сировинної бази, про забезпечення основними матеріалами, енергоресурсами, напівфабрикатами, трудовими ресурсами з обґрунтуванням можливості їх використання або одержання</w:t>
      </w:r>
    </w:p>
    <w:p w:rsidR="00A92FBD" w:rsidRPr="000F69B8" w:rsidRDefault="00A92FBD" w:rsidP="00A92FBD">
      <w:pPr>
        <w:ind w:left="360" w:firstLine="540"/>
        <w:jc w:val="both"/>
        <w:rPr>
          <w:sz w:val="28"/>
          <w:szCs w:val="28"/>
        </w:rPr>
      </w:pPr>
      <w:r w:rsidRPr="000F69B8">
        <w:rPr>
          <w:sz w:val="28"/>
          <w:szCs w:val="28"/>
        </w:rPr>
        <w:t xml:space="preserve">Для реалізації даного </w:t>
      </w:r>
      <w:r>
        <w:rPr>
          <w:sz w:val="28"/>
          <w:szCs w:val="28"/>
          <w:lang w:val="uk-UA"/>
        </w:rPr>
        <w:t>заходу</w:t>
      </w:r>
      <w:r w:rsidRPr="000F69B8">
        <w:rPr>
          <w:sz w:val="28"/>
          <w:szCs w:val="28"/>
        </w:rPr>
        <w:t xml:space="preserve"> </w:t>
      </w:r>
      <w:proofErr w:type="gramStart"/>
      <w:r w:rsidRPr="000F69B8">
        <w:rPr>
          <w:sz w:val="28"/>
          <w:szCs w:val="28"/>
        </w:rPr>
        <w:t>п</w:t>
      </w:r>
      <w:proofErr w:type="gramEnd"/>
      <w:r w:rsidRPr="000F69B8">
        <w:rPr>
          <w:sz w:val="28"/>
          <w:szCs w:val="28"/>
        </w:rPr>
        <w:t>ідприємству необхідно придбати:</w:t>
      </w:r>
    </w:p>
    <w:p w:rsidR="00C44624" w:rsidRDefault="00C44624" w:rsidP="00A773FB">
      <w:pPr>
        <w:ind w:left="993"/>
        <w:jc w:val="both"/>
        <w:rPr>
          <w:sz w:val="28"/>
          <w:szCs w:val="28"/>
          <w:lang w:val="uk-UA"/>
        </w:rPr>
      </w:pPr>
    </w:p>
    <w:tbl>
      <w:tblPr>
        <w:tblW w:w="6900" w:type="dxa"/>
        <w:tblInd w:w="1092" w:type="dxa"/>
        <w:tblLook w:val="04A0"/>
      </w:tblPr>
      <w:tblGrid>
        <w:gridCol w:w="520"/>
        <w:gridCol w:w="4296"/>
        <w:gridCol w:w="524"/>
        <w:gridCol w:w="1560"/>
      </w:tblGrid>
      <w:tr w:rsidR="00C44624" w:rsidRPr="00C44624" w:rsidTr="00C44624">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C44624" w:rsidRPr="00C44624" w:rsidRDefault="00C44624" w:rsidP="00C44624">
            <w:pPr>
              <w:jc w:val="right"/>
              <w:rPr>
                <w:rFonts w:ascii="Arial" w:hAnsi="Arial" w:cs="Arial"/>
                <w:sz w:val="16"/>
                <w:szCs w:val="16"/>
              </w:rPr>
            </w:pPr>
            <w:r w:rsidRPr="00C44624">
              <w:rPr>
                <w:rFonts w:ascii="Arial" w:hAnsi="Arial" w:cs="Arial"/>
                <w:sz w:val="16"/>
                <w:szCs w:val="16"/>
              </w:rPr>
              <w:t>1</w:t>
            </w:r>
          </w:p>
        </w:tc>
        <w:tc>
          <w:tcPr>
            <w:tcW w:w="4296" w:type="dxa"/>
            <w:tcBorders>
              <w:top w:val="single" w:sz="4" w:space="0" w:color="auto"/>
              <w:left w:val="nil"/>
              <w:bottom w:val="single" w:sz="4" w:space="0" w:color="auto"/>
              <w:right w:val="nil"/>
            </w:tcBorders>
            <w:shd w:val="clear" w:color="auto" w:fill="auto"/>
            <w:hideMark/>
          </w:tcPr>
          <w:p w:rsidR="00C44624" w:rsidRPr="00C44624" w:rsidRDefault="00C44624" w:rsidP="00C44624">
            <w:pPr>
              <w:rPr>
                <w:rFonts w:ascii="Arial" w:hAnsi="Arial" w:cs="Arial"/>
                <w:sz w:val="20"/>
                <w:szCs w:val="20"/>
              </w:rPr>
            </w:pPr>
            <w:r w:rsidRPr="00C44624">
              <w:rPr>
                <w:rFonts w:ascii="Arial" w:hAnsi="Arial" w:cs="Arial"/>
                <w:sz w:val="20"/>
                <w:szCs w:val="20"/>
              </w:rPr>
              <w:t>Лічил</w:t>
            </w:r>
            <w:proofErr w:type="gramStart"/>
            <w:r w:rsidRPr="00C44624">
              <w:rPr>
                <w:rFonts w:ascii="Arial" w:hAnsi="Arial" w:cs="Arial"/>
                <w:sz w:val="20"/>
                <w:szCs w:val="20"/>
              </w:rPr>
              <w:t>.в</w:t>
            </w:r>
            <w:proofErr w:type="gramEnd"/>
            <w:r w:rsidRPr="00C44624">
              <w:rPr>
                <w:rFonts w:ascii="Arial" w:hAnsi="Arial" w:cs="Arial"/>
                <w:sz w:val="20"/>
                <w:szCs w:val="20"/>
              </w:rPr>
              <w:t>оди ХВ MWN80NK 100 L/imp(DN80)PoWoGaz</w:t>
            </w:r>
          </w:p>
        </w:tc>
        <w:tc>
          <w:tcPr>
            <w:tcW w:w="524" w:type="dxa"/>
            <w:tcBorders>
              <w:top w:val="single" w:sz="4" w:space="0" w:color="auto"/>
              <w:left w:val="single" w:sz="4" w:space="0" w:color="auto"/>
              <w:bottom w:val="single" w:sz="4" w:space="0" w:color="auto"/>
              <w:right w:val="single" w:sz="4" w:space="0" w:color="auto"/>
            </w:tcBorders>
            <w:shd w:val="clear" w:color="auto" w:fill="auto"/>
            <w:noWrap/>
            <w:hideMark/>
          </w:tcPr>
          <w:p w:rsidR="00C44624" w:rsidRPr="00C44624" w:rsidRDefault="00C44624" w:rsidP="00C44624">
            <w:pPr>
              <w:jc w:val="center"/>
              <w:rPr>
                <w:rFonts w:ascii="Arial" w:hAnsi="Arial" w:cs="Arial"/>
                <w:sz w:val="20"/>
                <w:szCs w:val="20"/>
              </w:rPr>
            </w:pPr>
            <w:proofErr w:type="gramStart"/>
            <w:r w:rsidRPr="00C44624">
              <w:rPr>
                <w:rFonts w:ascii="Arial" w:hAnsi="Arial" w:cs="Arial"/>
                <w:sz w:val="20"/>
                <w:szCs w:val="20"/>
              </w:rPr>
              <w:t>шт</w:t>
            </w:r>
            <w:proofErr w:type="gramEnd"/>
          </w:p>
        </w:tc>
        <w:tc>
          <w:tcPr>
            <w:tcW w:w="1560" w:type="dxa"/>
            <w:tcBorders>
              <w:top w:val="single" w:sz="4" w:space="0" w:color="auto"/>
              <w:left w:val="nil"/>
              <w:bottom w:val="single" w:sz="4" w:space="0" w:color="auto"/>
              <w:right w:val="single" w:sz="4" w:space="0" w:color="auto"/>
            </w:tcBorders>
            <w:shd w:val="clear" w:color="auto" w:fill="auto"/>
            <w:noWrap/>
            <w:hideMark/>
          </w:tcPr>
          <w:p w:rsidR="00C44624" w:rsidRPr="00C44624" w:rsidRDefault="00C44624" w:rsidP="00C44624">
            <w:pPr>
              <w:jc w:val="right"/>
              <w:rPr>
                <w:rFonts w:ascii="Arial" w:hAnsi="Arial" w:cs="Arial"/>
                <w:sz w:val="20"/>
                <w:szCs w:val="20"/>
              </w:rPr>
            </w:pPr>
            <w:r w:rsidRPr="00C44624">
              <w:rPr>
                <w:rFonts w:ascii="Arial" w:hAnsi="Arial" w:cs="Arial"/>
                <w:sz w:val="20"/>
                <w:szCs w:val="20"/>
              </w:rPr>
              <w:t>1,000</w:t>
            </w:r>
          </w:p>
        </w:tc>
      </w:tr>
      <w:tr w:rsidR="00C44624" w:rsidRPr="00C44624" w:rsidTr="00C44624">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rsidR="00C44624" w:rsidRPr="00C44624" w:rsidRDefault="00C44624" w:rsidP="00C44624">
            <w:pPr>
              <w:jc w:val="right"/>
              <w:rPr>
                <w:rFonts w:ascii="Arial" w:hAnsi="Arial" w:cs="Arial"/>
                <w:sz w:val="16"/>
                <w:szCs w:val="16"/>
              </w:rPr>
            </w:pPr>
            <w:r w:rsidRPr="00C44624">
              <w:rPr>
                <w:rFonts w:ascii="Arial" w:hAnsi="Arial" w:cs="Arial"/>
                <w:sz w:val="16"/>
                <w:szCs w:val="16"/>
              </w:rPr>
              <w:t>2</w:t>
            </w:r>
          </w:p>
        </w:tc>
        <w:tc>
          <w:tcPr>
            <w:tcW w:w="4296" w:type="dxa"/>
            <w:tcBorders>
              <w:top w:val="single" w:sz="4" w:space="0" w:color="auto"/>
              <w:left w:val="nil"/>
              <w:bottom w:val="single" w:sz="4" w:space="0" w:color="auto"/>
              <w:right w:val="nil"/>
            </w:tcBorders>
            <w:shd w:val="clear" w:color="auto" w:fill="auto"/>
            <w:hideMark/>
          </w:tcPr>
          <w:p w:rsidR="00C44624" w:rsidRPr="00C44624" w:rsidRDefault="00C44624" w:rsidP="00C44624">
            <w:pPr>
              <w:rPr>
                <w:rFonts w:ascii="Arial" w:hAnsi="Arial" w:cs="Arial"/>
                <w:sz w:val="20"/>
                <w:szCs w:val="20"/>
              </w:rPr>
            </w:pPr>
            <w:r w:rsidRPr="00C44624">
              <w:rPr>
                <w:rFonts w:ascii="Arial" w:hAnsi="Arial" w:cs="Arial"/>
                <w:sz w:val="20"/>
                <w:szCs w:val="20"/>
              </w:rPr>
              <w:t>Клапан запі</w:t>
            </w:r>
            <w:proofErr w:type="gramStart"/>
            <w:r w:rsidRPr="00C44624">
              <w:rPr>
                <w:rFonts w:ascii="Arial" w:hAnsi="Arial" w:cs="Arial"/>
                <w:sz w:val="20"/>
                <w:szCs w:val="20"/>
              </w:rPr>
              <w:t>р</w:t>
            </w:r>
            <w:proofErr w:type="gramEnd"/>
            <w:r w:rsidRPr="00C44624">
              <w:rPr>
                <w:rFonts w:ascii="Arial" w:hAnsi="Arial" w:cs="Arial"/>
                <w:sz w:val="20"/>
                <w:szCs w:val="20"/>
              </w:rPr>
              <w:t xml:space="preserve"> (засувка різ.з гум.клин. чавун) 2126 D80 до водопров.</w:t>
            </w:r>
          </w:p>
        </w:tc>
        <w:tc>
          <w:tcPr>
            <w:tcW w:w="524" w:type="dxa"/>
            <w:tcBorders>
              <w:top w:val="nil"/>
              <w:left w:val="single" w:sz="4" w:space="0" w:color="auto"/>
              <w:bottom w:val="single" w:sz="4" w:space="0" w:color="auto"/>
              <w:right w:val="single" w:sz="4" w:space="0" w:color="auto"/>
            </w:tcBorders>
            <w:shd w:val="clear" w:color="auto" w:fill="auto"/>
            <w:noWrap/>
            <w:hideMark/>
          </w:tcPr>
          <w:p w:rsidR="00C44624" w:rsidRPr="00C44624" w:rsidRDefault="00C44624" w:rsidP="00C44624">
            <w:pPr>
              <w:jc w:val="center"/>
              <w:rPr>
                <w:rFonts w:ascii="Arial" w:hAnsi="Arial" w:cs="Arial"/>
                <w:sz w:val="20"/>
                <w:szCs w:val="20"/>
              </w:rPr>
            </w:pPr>
            <w:proofErr w:type="gramStart"/>
            <w:r w:rsidRPr="00C44624">
              <w:rPr>
                <w:rFonts w:ascii="Arial" w:hAnsi="Arial" w:cs="Arial"/>
                <w:sz w:val="20"/>
                <w:szCs w:val="20"/>
              </w:rPr>
              <w:t>шт</w:t>
            </w:r>
            <w:proofErr w:type="gramEnd"/>
          </w:p>
        </w:tc>
        <w:tc>
          <w:tcPr>
            <w:tcW w:w="1560" w:type="dxa"/>
            <w:tcBorders>
              <w:top w:val="nil"/>
              <w:left w:val="nil"/>
              <w:bottom w:val="single" w:sz="4" w:space="0" w:color="auto"/>
              <w:right w:val="single" w:sz="4" w:space="0" w:color="auto"/>
            </w:tcBorders>
            <w:shd w:val="clear" w:color="auto" w:fill="auto"/>
            <w:noWrap/>
            <w:hideMark/>
          </w:tcPr>
          <w:p w:rsidR="00C44624" w:rsidRPr="00C44624" w:rsidRDefault="00C44624" w:rsidP="00C44624">
            <w:pPr>
              <w:jc w:val="right"/>
              <w:rPr>
                <w:rFonts w:ascii="Arial" w:hAnsi="Arial" w:cs="Arial"/>
                <w:sz w:val="20"/>
                <w:szCs w:val="20"/>
              </w:rPr>
            </w:pPr>
            <w:r w:rsidRPr="00C44624">
              <w:rPr>
                <w:rFonts w:ascii="Arial" w:hAnsi="Arial" w:cs="Arial"/>
                <w:sz w:val="20"/>
                <w:szCs w:val="20"/>
              </w:rPr>
              <w:t>2,000</w:t>
            </w:r>
          </w:p>
        </w:tc>
      </w:tr>
      <w:tr w:rsidR="00C44624" w:rsidRPr="00C44624" w:rsidTr="00C44624">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rsidR="00C44624" w:rsidRPr="00C44624" w:rsidRDefault="00C44624" w:rsidP="00C44624">
            <w:pPr>
              <w:jc w:val="right"/>
              <w:rPr>
                <w:rFonts w:ascii="Arial" w:hAnsi="Arial" w:cs="Arial"/>
                <w:sz w:val="16"/>
                <w:szCs w:val="16"/>
              </w:rPr>
            </w:pPr>
            <w:r w:rsidRPr="00C44624">
              <w:rPr>
                <w:rFonts w:ascii="Arial" w:hAnsi="Arial" w:cs="Arial"/>
                <w:sz w:val="16"/>
                <w:szCs w:val="16"/>
              </w:rPr>
              <w:t>3</w:t>
            </w:r>
          </w:p>
        </w:tc>
        <w:tc>
          <w:tcPr>
            <w:tcW w:w="4296" w:type="dxa"/>
            <w:tcBorders>
              <w:top w:val="single" w:sz="4" w:space="0" w:color="auto"/>
              <w:left w:val="nil"/>
              <w:bottom w:val="single" w:sz="4" w:space="0" w:color="auto"/>
              <w:right w:val="nil"/>
            </w:tcBorders>
            <w:shd w:val="clear" w:color="auto" w:fill="auto"/>
            <w:hideMark/>
          </w:tcPr>
          <w:p w:rsidR="00C44624" w:rsidRPr="00C44624" w:rsidRDefault="00C44624" w:rsidP="00C44624">
            <w:pPr>
              <w:rPr>
                <w:rFonts w:ascii="Arial" w:hAnsi="Arial" w:cs="Arial"/>
                <w:sz w:val="20"/>
                <w:szCs w:val="20"/>
              </w:rPr>
            </w:pPr>
            <w:r w:rsidRPr="00C44624">
              <w:rPr>
                <w:rFonts w:ascii="Arial" w:hAnsi="Arial" w:cs="Arial"/>
                <w:sz w:val="20"/>
                <w:szCs w:val="20"/>
              </w:rPr>
              <w:t xml:space="preserve">Маховик ручний </w:t>
            </w:r>
            <w:proofErr w:type="gramStart"/>
            <w:r w:rsidRPr="00C44624">
              <w:rPr>
                <w:rFonts w:ascii="Arial" w:hAnsi="Arial" w:cs="Arial"/>
                <w:sz w:val="20"/>
                <w:szCs w:val="20"/>
              </w:rPr>
              <w:t>до</w:t>
            </w:r>
            <w:proofErr w:type="gramEnd"/>
            <w:r w:rsidRPr="00C44624">
              <w:rPr>
                <w:rFonts w:ascii="Arial" w:hAnsi="Arial" w:cs="Arial"/>
                <w:sz w:val="20"/>
                <w:szCs w:val="20"/>
              </w:rPr>
              <w:t xml:space="preserve"> клапанів запірних D80</w:t>
            </w:r>
          </w:p>
        </w:tc>
        <w:tc>
          <w:tcPr>
            <w:tcW w:w="524" w:type="dxa"/>
            <w:tcBorders>
              <w:top w:val="nil"/>
              <w:left w:val="single" w:sz="4" w:space="0" w:color="auto"/>
              <w:bottom w:val="single" w:sz="4" w:space="0" w:color="auto"/>
              <w:right w:val="single" w:sz="4" w:space="0" w:color="auto"/>
            </w:tcBorders>
            <w:shd w:val="clear" w:color="auto" w:fill="auto"/>
            <w:noWrap/>
            <w:hideMark/>
          </w:tcPr>
          <w:p w:rsidR="00C44624" w:rsidRPr="00C44624" w:rsidRDefault="00C44624" w:rsidP="00C44624">
            <w:pPr>
              <w:jc w:val="center"/>
              <w:rPr>
                <w:rFonts w:ascii="Arial" w:hAnsi="Arial" w:cs="Arial"/>
                <w:sz w:val="20"/>
                <w:szCs w:val="20"/>
              </w:rPr>
            </w:pPr>
            <w:proofErr w:type="gramStart"/>
            <w:r w:rsidRPr="00C44624">
              <w:rPr>
                <w:rFonts w:ascii="Arial" w:hAnsi="Arial" w:cs="Arial"/>
                <w:sz w:val="20"/>
                <w:szCs w:val="20"/>
              </w:rPr>
              <w:t>шт</w:t>
            </w:r>
            <w:proofErr w:type="gramEnd"/>
          </w:p>
        </w:tc>
        <w:tc>
          <w:tcPr>
            <w:tcW w:w="1560" w:type="dxa"/>
            <w:tcBorders>
              <w:top w:val="nil"/>
              <w:left w:val="nil"/>
              <w:bottom w:val="single" w:sz="4" w:space="0" w:color="auto"/>
              <w:right w:val="single" w:sz="4" w:space="0" w:color="auto"/>
            </w:tcBorders>
            <w:shd w:val="clear" w:color="auto" w:fill="auto"/>
            <w:noWrap/>
            <w:hideMark/>
          </w:tcPr>
          <w:p w:rsidR="00C44624" w:rsidRPr="00C44624" w:rsidRDefault="00C44624" w:rsidP="00C44624">
            <w:pPr>
              <w:jc w:val="right"/>
              <w:rPr>
                <w:rFonts w:ascii="Arial" w:hAnsi="Arial" w:cs="Arial"/>
                <w:sz w:val="20"/>
                <w:szCs w:val="20"/>
              </w:rPr>
            </w:pPr>
            <w:r w:rsidRPr="00C44624">
              <w:rPr>
                <w:rFonts w:ascii="Arial" w:hAnsi="Arial" w:cs="Arial"/>
                <w:sz w:val="20"/>
                <w:szCs w:val="20"/>
              </w:rPr>
              <w:t>2,000</w:t>
            </w:r>
          </w:p>
        </w:tc>
      </w:tr>
      <w:tr w:rsidR="00C44624" w:rsidRPr="00C44624" w:rsidTr="00C44624">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rsidR="00C44624" w:rsidRPr="00C44624" w:rsidRDefault="00C44624" w:rsidP="00C44624">
            <w:pPr>
              <w:jc w:val="right"/>
              <w:rPr>
                <w:rFonts w:ascii="Arial" w:hAnsi="Arial" w:cs="Arial"/>
                <w:sz w:val="16"/>
                <w:szCs w:val="16"/>
              </w:rPr>
            </w:pPr>
            <w:r w:rsidRPr="00C44624">
              <w:rPr>
                <w:rFonts w:ascii="Arial" w:hAnsi="Arial" w:cs="Arial"/>
                <w:sz w:val="16"/>
                <w:szCs w:val="16"/>
              </w:rPr>
              <w:t>4</w:t>
            </w:r>
          </w:p>
        </w:tc>
        <w:tc>
          <w:tcPr>
            <w:tcW w:w="4296" w:type="dxa"/>
            <w:tcBorders>
              <w:top w:val="single" w:sz="4" w:space="0" w:color="auto"/>
              <w:left w:val="nil"/>
              <w:bottom w:val="single" w:sz="4" w:space="0" w:color="auto"/>
              <w:right w:val="nil"/>
            </w:tcBorders>
            <w:shd w:val="clear" w:color="auto" w:fill="auto"/>
            <w:hideMark/>
          </w:tcPr>
          <w:p w:rsidR="00C44624" w:rsidRPr="00C44624" w:rsidRDefault="00C44624" w:rsidP="00C44624">
            <w:pPr>
              <w:rPr>
                <w:rFonts w:ascii="Arial" w:hAnsi="Arial" w:cs="Arial"/>
                <w:sz w:val="20"/>
                <w:szCs w:val="20"/>
              </w:rPr>
            </w:pPr>
            <w:r w:rsidRPr="00C44624">
              <w:rPr>
                <w:rFonts w:ascii="Arial" w:hAnsi="Arial" w:cs="Arial"/>
                <w:sz w:val="20"/>
                <w:szCs w:val="20"/>
              </w:rPr>
              <w:t>Фільтр осад.фланц</w:t>
            </w:r>
            <w:proofErr w:type="gramStart"/>
            <w:r w:rsidRPr="00C44624">
              <w:rPr>
                <w:rFonts w:ascii="Arial" w:hAnsi="Arial" w:cs="Arial"/>
                <w:sz w:val="20"/>
                <w:szCs w:val="20"/>
              </w:rPr>
              <w:t>.Д</w:t>
            </w:r>
            <w:proofErr w:type="gramEnd"/>
            <w:r w:rsidRPr="00C44624">
              <w:rPr>
                <w:rFonts w:ascii="Arial" w:hAnsi="Arial" w:cs="Arial"/>
                <w:sz w:val="20"/>
                <w:szCs w:val="20"/>
              </w:rPr>
              <w:t>у80 Ру16,Т300*С</w:t>
            </w:r>
          </w:p>
        </w:tc>
        <w:tc>
          <w:tcPr>
            <w:tcW w:w="524" w:type="dxa"/>
            <w:tcBorders>
              <w:top w:val="nil"/>
              <w:left w:val="single" w:sz="4" w:space="0" w:color="auto"/>
              <w:bottom w:val="single" w:sz="4" w:space="0" w:color="auto"/>
              <w:right w:val="single" w:sz="4" w:space="0" w:color="auto"/>
            </w:tcBorders>
            <w:shd w:val="clear" w:color="auto" w:fill="auto"/>
            <w:noWrap/>
            <w:hideMark/>
          </w:tcPr>
          <w:p w:rsidR="00C44624" w:rsidRPr="00C44624" w:rsidRDefault="00C44624" w:rsidP="00C44624">
            <w:pPr>
              <w:jc w:val="center"/>
              <w:rPr>
                <w:rFonts w:ascii="Arial" w:hAnsi="Arial" w:cs="Arial"/>
                <w:sz w:val="20"/>
                <w:szCs w:val="20"/>
              </w:rPr>
            </w:pPr>
            <w:r w:rsidRPr="00C44624">
              <w:rPr>
                <w:rFonts w:ascii="Arial" w:hAnsi="Arial" w:cs="Arial"/>
                <w:sz w:val="20"/>
                <w:szCs w:val="20"/>
              </w:rPr>
              <w:t>шт.</w:t>
            </w:r>
          </w:p>
        </w:tc>
        <w:tc>
          <w:tcPr>
            <w:tcW w:w="1560" w:type="dxa"/>
            <w:tcBorders>
              <w:top w:val="nil"/>
              <w:left w:val="nil"/>
              <w:bottom w:val="single" w:sz="4" w:space="0" w:color="auto"/>
              <w:right w:val="single" w:sz="4" w:space="0" w:color="auto"/>
            </w:tcBorders>
            <w:shd w:val="clear" w:color="auto" w:fill="auto"/>
            <w:noWrap/>
            <w:hideMark/>
          </w:tcPr>
          <w:p w:rsidR="00C44624" w:rsidRPr="00C44624" w:rsidRDefault="00C44624" w:rsidP="00C44624">
            <w:pPr>
              <w:jc w:val="right"/>
              <w:rPr>
                <w:rFonts w:ascii="Arial" w:hAnsi="Arial" w:cs="Arial"/>
                <w:sz w:val="20"/>
                <w:szCs w:val="20"/>
              </w:rPr>
            </w:pPr>
            <w:r w:rsidRPr="00C44624">
              <w:rPr>
                <w:rFonts w:ascii="Arial" w:hAnsi="Arial" w:cs="Arial"/>
                <w:sz w:val="20"/>
                <w:szCs w:val="20"/>
              </w:rPr>
              <w:t>1,000</w:t>
            </w:r>
          </w:p>
        </w:tc>
      </w:tr>
      <w:tr w:rsidR="00C44624" w:rsidRPr="00C44624" w:rsidTr="00C44624">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rsidR="00C44624" w:rsidRPr="00C44624" w:rsidRDefault="00C44624" w:rsidP="00C44624">
            <w:pPr>
              <w:jc w:val="right"/>
              <w:rPr>
                <w:rFonts w:ascii="Arial" w:hAnsi="Arial" w:cs="Arial"/>
                <w:sz w:val="16"/>
                <w:szCs w:val="16"/>
              </w:rPr>
            </w:pPr>
            <w:r w:rsidRPr="00C44624">
              <w:rPr>
                <w:rFonts w:ascii="Arial" w:hAnsi="Arial" w:cs="Arial"/>
                <w:sz w:val="16"/>
                <w:szCs w:val="16"/>
              </w:rPr>
              <w:t>5</w:t>
            </w:r>
          </w:p>
        </w:tc>
        <w:tc>
          <w:tcPr>
            <w:tcW w:w="4296" w:type="dxa"/>
            <w:tcBorders>
              <w:top w:val="single" w:sz="4" w:space="0" w:color="auto"/>
              <w:left w:val="nil"/>
              <w:bottom w:val="single" w:sz="4" w:space="0" w:color="auto"/>
              <w:right w:val="nil"/>
            </w:tcBorders>
            <w:shd w:val="clear" w:color="auto" w:fill="auto"/>
            <w:hideMark/>
          </w:tcPr>
          <w:p w:rsidR="00C44624" w:rsidRPr="00C44624" w:rsidRDefault="00C44624" w:rsidP="00C44624">
            <w:pPr>
              <w:rPr>
                <w:rFonts w:ascii="Arial" w:hAnsi="Arial" w:cs="Arial"/>
                <w:sz w:val="20"/>
                <w:szCs w:val="20"/>
              </w:rPr>
            </w:pPr>
            <w:r w:rsidRPr="00C44624">
              <w:rPr>
                <w:rFonts w:ascii="Arial" w:hAnsi="Arial" w:cs="Arial"/>
                <w:sz w:val="20"/>
                <w:szCs w:val="20"/>
              </w:rPr>
              <w:t>Фланець д 80</w:t>
            </w:r>
          </w:p>
        </w:tc>
        <w:tc>
          <w:tcPr>
            <w:tcW w:w="524" w:type="dxa"/>
            <w:tcBorders>
              <w:top w:val="nil"/>
              <w:left w:val="single" w:sz="4" w:space="0" w:color="auto"/>
              <w:bottom w:val="single" w:sz="4" w:space="0" w:color="auto"/>
              <w:right w:val="single" w:sz="4" w:space="0" w:color="auto"/>
            </w:tcBorders>
            <w:shd w:val="clear" w:color="auto" w:fill="auto"/>
            <w:noWrap/>
            <w:hideMark/>
          </w:tcPr>
          <w:p w:rsidR="00C44624" w:rsidRPr="00C44624" w:rsidRDefault="00C44624" w:rsidP="00C44624">
            <w:pPr>
              <w:jc w:val="center"/>
              <w:rPr>
                <w:rFonts w:ascii="Arial" w:hAnsi="Arial" w:cs="Arial"/>
                <w:sz w:val="20"/>
                <w:szCs w:val="20"/>
              </w:rPr>
            </w:pPr>
            <w:r w:rsidRPr="00C44624">
              <w:rPr>
                <w:rFonts w:ascii="Arial" w:hAnsi="Arial" w:cs="Arial"/>
                <w:sz w:val="20"/>
                <w:szCs w:val="20"/>
              </w:rPr>
              <w:t>шт.</w:t>
            </w:r>
          </w:p>
        </w:tc>
        <w:tc>
          <w:tcPr>
            <w:tcW w:w="1560" w:type="dxa"/>
            <w:tcBorders>
              <w:top w:val="nil"/>
              <w:left w:val="nil"/>
              <w:bottom w:val="single" w:sz="4" w:space="0" w:color="auto"/>
              <w:right w:val="single" w:sz="4" w:space="0" w:color="auto"/>
            </w:tcBorders>
            <w:shd w:val="clear" w:color="auto" w:fill="auto"/>
            <w:noWrap/>
            <w:hideMark/>
          </w:tcPr>
          <w:p w:rsidR="00C44624" w:rsidRPr="00C44624" w:rsidRDefault="00C44624" w:rsidP="00C44624">
            <w:pPr>
              <w:jc w:val="right"/>
              <w:rPr>
                <w:rFonts w:ascii="Arial" w:hAnsi="Arial" w:cs="Arial"/>
                <w:sz w:val="20"/>
                <w:szCs w:val="20"/>
              </w:rPr>
            </w:pPr>
            <w:r w:rsidRPr="00C44624">
              <w:rPr>
                <w:rFonts w:ascii="Arial" w:hAnsi="Arial" w:cs="Arial"/>
                <w:sz w:val="20"/>
                <w:szCs w:val="20"/>
              </w:rPr>
              <w:t>4,000</w:t>
            </w:r>
          </w:p>
        </w:tc>
      </w:tr>
      <w:tr w:rsidR="00C44624" w:rsidRPr="00C44624" w:rsidTr="00C44624">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rsidR="00C44624" w:rsidRPr="00C44624" w:rsidRDefault="00C44624" w:rsidP="00C44624">
            <w:pPr>
              <w:jc w:val="right"/>
              <w:rPr>
                <w:rFonts w:ascii="Arial" w:hAnsi="Arial" w:cs="Arial"/>
                <w:sz w:val="16"/>
                <w:szCs w:val="16"/>
              </w:rPr>
            </w:pPr>
            <w:r w:rsidRPr="00C44624">
              <w:rPr>
                <w:rFonts w:ascii="Arial" w:hAnsi="Arial" w:cs="Arial"/>
                <w:sz w:val="16"/>
                <w:szCs w:val="16"/>
              </w:rPr>
              <w:t>6</w:t>
            </w:r>
          </w:p>
        </w:tc>
        <w:tc>
          <w:tcPr>
            <w:tcW w:w="4296" w:type="dxa"/>
            <w:tcBorders>
              <w:top w:val="single" w:sz="4" w:space="0" w:color="auto"/>
              <w:left w:val="nil"/>
              <w:bottom w:val="single" w:sz="4" w:space="0" w:color="auto"/>
              <w:right w:val="nil"/>
            </w:tcBorders>
            <w:shd w:val="clear" w:color="auto" w:fill="auto"/>
            <w:hideMark/>
          </w:tcPr>
          <w:p w:rsidR="00C44624" w:rsidRPr="00C44624" w:rsidRDefault="00C44624" w:rsidP="001E3D00">
            <w:pPr>
              <w:rPr>
                <w:rFonts w:ascii="Arial" w:hAnsi="Arial" w:cs="Arial"/>
                <w:sz w:val="20"/>
                <w:szCs w:val="20"/>
              </w:rPr>
            </w:pPr>
            <w:r w:rsidRPr="00C44624">
              <w:rPr>
                <w:rFonts w:ascii="Arial" w:hAnsi="Arial" w:cs="Arial"/>
                <w:sz w:val="20"/>
                <w:szCs w:val="20"/>
              </w:rPr>
              <w:t xml:space="preserve">Передавач імп.  AT-MBUS-NE-02 до водолічильників </w:t>
            </w:r>
          </w:p>
        </w:tc>
        <w:tc>
          <w:tcPr>
            <w:tcW w:w="524" w:type="dxa"/>
            <w:tcBorders>
              <w:top w:val="nil"/>
              <w:left w:val="single" w:sz="4" w:space="0" w:color="auto"/>
              <w:bottom w:val="single" w:sz="4" w:space="0" w:color="auto"/>
              <w:right w:val="single" w:sz="4" w:space="0" w:color="auto"/>
            </w:tcBorders>
            <w:shd w:val="clear" w:color="auto" w:fill="auto"/>
            <w:noWrap/>
            <w:hideMark/>
          </w:tcPr>
          <w:p w:rsidR="00C44624" w:rsidRPr="00C44624" w:rsidRDefault="00C44624" w:rsidP="00C44624">
            <w:pPr>
              <w:jc w:val="center"/>
              <w:rPr>
                <w:rFonts w:ascii="Arial" w:hAnsi="Arial" w:cs="Arial"/>
                <w:sz w:val="20"/>
                <w:szCs w:val="20"/>
              </w:rPr>
            </w:pPr>
            <w:proofErr w:type="gramStart"/>
            <w:r w:rsidRPr="00C44624">
              <w:rPr>
                <w:rFonts w:ascii="Arial" w:hAnsi="Arial" w:cs="Arial"/>
                <w:sz w:val="20"/>
                <w:szCs w:val="20"/>
              </w:rPr>
              <w:t>шт</w:t>
            </w:r>
            <w:proofErr w:type="gramEnd"/>
          </w:p>
        </w:tc>
        <w:tc>
          <w:tcPr>
            <w:tcW w:w="1560" w:type="dxa"/>
            <w:tcBorders>
              <w:top w:val="nil"/>
              <w:left w:val="nil"/>
              <w:bottom w:val="single" w:sz="4" w:space="0" w:color="auto"/>
              <w:right w:val="single" w:sz="4" w:space="0" w:color="auto"/>
            </w:tcBorders>
            <w:shd w:val="clear" w:color="auto" w:fill="auto"/>
            <w:noWrap/>
            <w:hideMark/>
          </w:tcPr>
          <w:p w:rsidR="00C44624" w:rsidRPr="00C44624" w:rsidRDefault="00C44624" w:rsidP="00C44624">
            <w:pPr>
              <w:jc w:val="right"/>
              <w:rPr>
                <w:rFonts w:ascii="Arial" w:hAnsi="Arial" w:cs="Arial"/>
                <w:sz w:val="20"/>
                <w:szCs w:val="20"/>
              </w:rPr>
            </w:pPr>
            <w:r w:rsidRPr="00C44624">
              <w:rPr>
                <w:rFonts w:ascii="Arial" w:hAnsi="Arial" w:cs="Arial"/>
                <w:sz w:val="20"/>
                <w:szCs w:val="20"/>
              </w:rPr>
              <w:t>1,000</w:t>
            </w:r>
          </w:p>
        </w:tc>
      </w:tr>
      <w:tr w:rsidR="00C44624" w:rsidRPr="00C44624" w:rsidTr="00C44624">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rsidR="00C44624" w:rsidRPr="00C44624" w:rsidRDefault="00C44624" w:rsidP="00C44624">
            <w:pPr>
              <w:jc w:val="right"/>
              <w:rPr>
                <w:rFonts w:ascii="Arial" w:hAnsi="Arial" w:cs="Arial"/>
                <w:sz w:val="16"/>
                <w:szCs w:val="16"/>
              </w:rPr>
            </w:pPr>
            <w:r w:rsidRPr="00C44624">
              <w:rPr>
                <w:rFonts w:ascii="Arial" w:hAnsi="Arial" w:cs="Arial"/>
                <w:sz w:val="16"/>
                <w:szCs w:val="16"/>
              </w:rPr>
              <w:t>7</w:t>
            </w:r>
          </w:p>
        </w:tc>
        <w:tc>
          <w:tcPr>
            <w:tcW w:w="4296" w:type="dxa"/>
            <w:tcBorders>
              <w:top w:val="single" w:sz="4" w:space="0" w:color="auto"/>
              <w:left w:val="nil"/>
              <w:bottom w:val="single" w:sz="4" w:space="0" w:color="auto"/>
              <w:right w:val="nil"/>
            </w:tcBorders>
            <w:shd w:val="clear" w:color="auto" w:fill="auto"/>
            <w:hideMark/>
          </w:tcPr>
          <w:p w:rsidR="00C44624" w:rsidRPr="00C44624" w:rsidRDefault="00C44624" w:rsidP="00C44624">
            <w:pPr>
              <w:rPr>
                <w:rFonts w:ascii="Arial" w:hAnsi="Arial" w:cs="Arial"/>
                <w:sz w:val="20"/>
                <w:szCs w:val="20"/>
              </w:rPr>
            </w:pPr>
            <w:r w:rsidRPr="00C44624">
              <w:rPr>
                <w:rFonts w:ascii="Arial" w:hAnsi="Arial" w:cs="Arial"/>
                <w:sz w:val="20"/>
                <w:szCs w:val="20"/>
              </w:rPr>
              <w:t>Клапан зворотній міжфлан 80</w:t>
            </w:r>
          </w:p>
        </w:tc>
        <w:tc>
          <w:tcPr>
            <w:tcW w:w="524" w:type="dxa"/>
            <w:tcBorders>
              <w:top w:val="nil"/>
              <w:left w:val="single" w:sz="4" w:space="0" w:color="auto"/>
              <w:bottom w:val="single" w:sz="4" w:space="0" w:color="auto"/>
              <w:right w:val="single" w:sz="4" w:space="0" w:color="auto"/>
            </w:tcBorders>
            <w:shd w:val="clear" w:color="auto" w:fill="auto"/>
            <w:noWrap/>
            <w:hideMark/>
          </w:tcPr>
          <w:p w:rsidR="00C44624" w:rsidRPr="00C44624" w:rsidRDefault="00C44624" w:rsidP="00C44624">
            <w:pPr>
              <w:jc w:val="center"/>
              <w:rPr>
                <w:rFonts w:ascii="Arial" w:hAnsi="Arial" w:cs="Arial"/>
                <w:sz w:val="20"/>
                <w:szCs w:val="20"/>
              </w:rPr>
            </w:pPr>
            <w:proofErr w:type="gramStart"/>
            <w:r w:rsidRPr="00C44624">
              <w:rPr>
                <w:rFonts w:ascii="Arial" w:hAnsi="Arial" w:cs="Arial"/>
                <w:sz w:val="20"/>
                <w:szCs w:val="20"/>
              </w:rPr>
              <w:t>шт</w:t>
            </w:r>
            <w:proofErr w:type="gramEnd"/>
          </w:p>
        </w:tc>
        <w:tc>
          <w:tcPr>
            <w:tcW w:w="1560" w:type="dxa"/>
            <w:tcBorders>
              <w:top w:val="nil"/>
              <w:left w:val="nil"/>
              <w:bottom w:val="single" w:sz="4" w:space="0" w:color="auto"/>
              <w:right w:val="single" w:sz="4" w:space="0" w:color="auto"/>
            </w:tcBorders>
            <w:shd w:val="clear" w:color="auto" w:fill="auto"/>
            <w:noWrap/>
            <w:hideMark/>
          </w:tcPr>
          <w:p w:rsidR="00C44624" w:rsidRPr="00C44624" w:rsidRDefault="00C44624" w:rsidP="00C44624">
            <w:pPr>
              <w:jc w:val="right"/>
              <w:rPr>
                <w:rFonts w:ascii="Arial" w:hAnsi="Arial" w:cs="Arial"/>
                <w:sz w:val="20"/>
                <w:szCs w:val="20"/>
              </w:rPr>
            </w:pPr>
            <w:r w:rsidRPr="00C44624">
              <w:rPr>
                <w:rFonts w:ascii="Arial" w:hAnsi="Arial" w:cs="Arial"/>
                <w:sz w:val="20"/>
                <w:szCs w:val="20"/>
              </w:rPr>
              <w:t>1,000</w:t>
            </w:r>
          </w:p>
        </w:tc>
      </w:tr>
      <w:tr w:rsidR="00C44624" w:rsidRPr="00C44624" w:rsidTr="00C44624">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rsidR="00C44624" w:rsidRPr="00C44624" w:rsidRDefault="00C44624" w:rsidP="00C44624">
            <w:pPr>
              <w:jc w:val="right"/>
              <w:rPr>
                <w:rFonts w:ascii="Arial" w:hAnsi="Arial" w:cs="Arial"/>
                <w:sz w:val="16"/>
                <w:szCs w:val="16"/>
              </w:rPr>
            </w:pPr>
            <w:r w:rsidRPr="00C44624">
              <w:rPr>
                <w:rFonts w:ascii="Arial" w:hAnsi="Arial" w:cs="Arial"/>
                <w:sz w:val="16"/>
                <w:szCs w:val="16"/>
              </w:rPr>
              <w:t>8</w:t>
            </w:r>
          </w:p>
        </w:tc>
        <w:tc>
          <w:tcPr>
            <w:tcW w:w="4296" w:type="dxa"/>
            <w:tcBorders>
              <w:top w:val="single" w:sz="4" w:space="0" w:color="auto"/>
              <w:left w:val="nil"/>
              <w:bottom w:val="single" w:sz="4" w:space="0" w:color="auto"/>
              <w:right w:val="nil"/>
            </w:tcBorders>
            <w:shd w:val="clear" w:color="auto" w:fill="auto"/>
            <w:hideMark/>
          </w:tcPr>
          <w:p w:rsidR="00C44624" w:rsidRPr="00C44624" w:rsidRDefault="00C44624" w:rsidP="00C44624">
            <w:pPr>
              <w:rPr>
                <w:rFonts w:ascii="Arial" w:hAnsi="Arial" w:cs="Arial"/>
                <w:sz w:val="20"/>
                <w:szCs w:val="20"/>
              </w:rPr>
            </w:pPr>
            <w:r w:rsidRPr="00C44624">
              <w:rPr>
                <w:rFonts w:ascii="Arial" w:hAnsi="Arial" w:cs="Arial"/>
                <w:sz w:val="20"/>
                <w:szCs w:val="20"/>
              </w:rPr>
              <w:t>Фланець д 100</w:t>
            </w:r>
          </w:p>
        </w:tc>
        <w:tc>
          <w:tcPr>
            <w:tcW w:w="524" w:type="dxa"/>
            <w:tcBorders>
              <w:top w:val="nil"/>
              <w:left w:val="single" w:sz="4" w:space="0" w:color="auto"/>
              <w:bottom w:val="single" w:sz="4" w:space="0" w:color="auto"/>
              <w:right w:val="single" w:sz="4" w:space="0" w:color="auto"/>
            </w:tcBorders>
            <w:shd w:val="clear" w:color="auto" w:fill="auto"/>
            <w:noWrap/>
            <w:hideMark/>
          </w:tcPr>
          <w:p w:rsidR="00C44624" w:rsidRPr="00C44624" w:rsidRDefault="00C44624" w:rsidP="00C44624">
            <w:pPr>
              <w:jc w:val="center"/>
              <w:rPr>
                <w:rFonts w:ascii="Arial" w:hAnsi="Arial" w:cs="Arial"/>
                <w:sz w:val="20"/>
                <w:szCs w:val="20"/>
              </w:rPr>
            </w:pPr>
            <w:proofErr w:type="gramStart"/>
            <w:r w:rsidRPr="00C44624">
              <w:rPr>
                <w:rFonts w:ascii="Arial" w:hAnsi="Arial" w:cs="Arial"/>
                <w:sz w:val="20"/>
                <w:szCs w:val="20"/>
              </w:rPr>
              <w:t>шт</w:t>
            </w:r>
            <w:proofErr w:type="gramEnd"/>
          </w:p>
        </w:tc>
        <w:tc>
          <w:tcPr>
            <w:tcW w:w="1560" w:type="dxa"/>
            <w:tcBorders>
              <w:top w:val="nil"/>
              <w:left w:val="nil"/>
              <w:bottom w:val="single" w:sz="4" w:space="0" w:color="auto"/>
              <w:right w:val="single" w:sz="4" w:space="0" w:color="auto"/>
            </w:tcBorders>
            <w:shd w:val="clear" w:color="auto" w:fill="auto"/>
            <w:noWrap/>
            <w:hideMark/>
          </w:tcPr>
          <w:p w:rsidR="00C44624" w:rsidRPr="00C44624" w:rsidRDefault="00C44624" w:rsidP="00C44624">
            <w:pPr>
              <w:jc w:val="right"/>
              <w:rPr>
                <w:rFonts w:ascii="Arial" w:hAnsi="Arial" w:cs="Arial"/>
                <w:sz w:val="20"/>
                <w:szCs w:val="20"/>
              </w:rPr>
            </w:pPr>
            <w:r w:rsidRPr="00C44624">
              <w:rPr>
                <w:rFonts w:ascii="Arial" w:hAnsi="Arial" w:cs="Arial"/>
                <w:sz w:val="20"/>
                <w:szCs w:val="20"/>
              </w:rPr>
              <w:t>4,000</w:t>
            </w:r>
          </w:p>
        </w:tc>
      </w:tr>
      <w:tr w:rsidR="00C44624" w:rsidRPr="00C44624" w:rsidTr="00C44624">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rsidR="00C44624" w:rsidRPr="00C44624" w:rsidRDefault="00C44624" w:rsidP="00C44624">
            <w:pPr>
              <w:jc w:val="right"/>
              <w:rPr>
                <w:rFonts w:ascii="Arial" w:hAnsi="Arial" w:cs="Arial"/>
                <w:sz w:val="16"/>
                <w:szCs w:val="16"/>
              </w:rPr>
            </w:pPr>
            <w:r w:rsidRPr="00C44624">
              <w:rPr>
                <w:rFonts w:ascii="Arial" w:hAnsi="Arial" w:cs="Arial"/>
                <w:sz w:val="16"/>
                <w:szCs w:val="16"/>
              </w:rPr>
              <w:t>9</w:t>
            </w:r>
          </w:p>
        </w:tc>
        <w:tc>
          <w:tcPr>
            <w:tcW w:w="4296" w:type="dxa"/>
            <w:tcBorders>
              <w:top w:val="single" w:sz="4" w:space="0" w:color="auto"/>
              <w:left w:val="nil"/>
              <w:bottom w:val="single" w:sz="4" w:space="0" w:color="auto"/>
              <w:right w:val="nil"/>
            </w:tcBorders>
            <w:shd w:val="clear" w:color="auto" w:fill="auto"/>
            <w:hideMark/>
          </w:tcPr>
          <w:p w:rsidR="00C44624" w:rsidRPr="00C44624" w:rsidRDefault="00C44624" w:rsidP="00C44624">
            <w:pPr>
              <w:rPr>
                <w:rFonts w:ascii="Arial" w:hAnsi="Arial" w:cs="Arial"/>
                <w:sz w:val="20"/>
                <w:szCs w:val="20"/>
              </w:rPr>
            </w:pPr>
            <w:r w:rsidRPr="00C44624">
              <w:rPr>
                <w:rFonts w:ascii="Arial" w:hAnsi="Arial" w:cs="Arial"/>
                <w:sz w:val="20"/>
                <w:szCs w:val="20"/>
              </w:rPr>
              <w:t>Перехід ст.108/89</w:t>
            </w:r>
          </w:p>
        </w:tc>
        <w:tc>
          <w:tcPr>
            <w:tcW w:w="524" w:type="dxa"/>
            <w:tcBorders>
              <w:top w:val="nil"/>
              <w:left w:val="single" w:sz="4" w:space="0" w:color="auto"/>
              <w:bottom w:val="single" w:sz="4" w:space="0" w:color="auto"/>
              <w:right w:val="single" w:sz="4" w:space="0" w:color="auto"/>
            </w:tcBorders>
            <w:shd w:val="clear" w:color="auto" w:fill="auto"/>
            <w:noWrap/>
            <w:hideMark/>
          </w:tcPr>
          <w:p w:rsidR="00C44624" w:rsidRPr="00C44624" w:rsidRDefault="00C44624" w:rsidP="00C44624">
            <w:pPr>
              <w:jc w:val="center"/>
              <w:rPr>
                <w:rFonts w:ascii="Arial" w:hAnsi="Arial" w:cs="Arial"/>
                <w:sz w:val="20"/>
                <w:szCs w:val="20"/>
              </w:rPr>
            </w:pPr>
            <w:r w:rsidRPr="00C44624">
              <w:rPr>
                <w:rFonts w:ascii="Arial" w:hAnsi="Arial" w:cs="Arial"/>
                <w:sz w:val="20"/>
                <w:szCs w:val="20"/>
              </w:rPr>
              <w:t>шт.</w:t>
            </w:r>
          </w:p>
        </w:tc>
        <w:tc>
          <w:tcPr>
            <w:tcW w:w="1560" w:type="dxa"/>
            <w:tcBorders>
              <w:top w:val="nil"/>
              <w:left w:val="nil"/>
              <w:bottom w:val="single" w:sz="4" w:space="0" w:color="auto"/>
              <w:right w:val="single" w:sz="4" w:space="0" w:color="auto"/>
            </w:tcBorders>
            <w:shd w:val="clear" w:color="auto" w:fill="auto"/>
            <w:noWrap/>
            <w:hideMark/>
          </w:tcPr>
          <w:p w:rsidR="00C44624" w:rsidRPr="00C44624" w:rsidRDefault="00C44624" w:rsidP="00C44624">
            <w:pPr>
              <w:jc w:val="right"/>
              <w:rPr>
                <w:rFonts w:ascii="Arial" w:hAnsi="Arial" w:cs="Arial"/>
                <w:sz w:val="20"/>
                <w:szCs w:val="20"/>
              </w:rPr>
            </w:pPr>
            <w:r w:rsidRPr="00C44624">
              <w:rPr>
                <w:rFonts w:ascii="Arial" w:hAnsi="Arial" w:cs="Arial"/>
                <w:sz w:val="20"/>
                <w:szCs w:val="20"/>
              </w:rPr>
              <w:t>2,000</w:t>
            </w:r>
          </w:p>
        </w:tc>
      </w:tr>
      <w:tr w:rsidR="00C44624" w:rsidRPr="00C44624" w:rsidTr="00C44624">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rsidR="00C44624" w:rsidRPr="00C44624" w:rsidRDefault="00C44624" w:rsidP="00C44624">
            <w:pPr>
              <w:jc w:val="right"/>
              <w:rPr>
                <w:rFonts w:ascii="Arial" w:hAnsi="Arial" w:cs="Arial"/>
                <w:sz w:val="16"/>
                <w:szCs w:val="16"/>
              </w:rPr>
            </w:pPr>
            <w:r w:rsidRPr="00C44624">
              <w:rPr>
                <w:rFonts w:ascii="Arial" w:hAnsi="Arial" w:cs="Arial"/>
                <w:sz w:val="16"/>
                <w:szCs w:val="16"/>
              </w:rPr>
              <w:t>10</w:t>
            </w:r>
          </w:p>
        </w:tc>
        <w:tc>
          <w:tcPr>
            <w:tcW w:w="4296" w:type="dxa"/>
            <w:tcBorders>
              <w:top w:val="single" w:sz="4" w:space="0" w:color="auto"/>
              <w:left w:val="nil"/>
              <w:bottom w:val="single" w:sz="4" w:space="0" w:color="auto"/>
              <w:right w:val="nil"/>
            </w:tcBorders>
            <w:shd w:val="clear" w:color="auto" w:fill="auto"/>
            <w:hideMark/>
          </w:tcPr>
          <w:p w:rsidR="00C44624" w:rsidRPr="00C44624" w:rsidRDefault="00C44624" w:rsidP="00C44624">
            <w:pPr>
              <w:rPr>
                <w:rFonts w:ascii="Arial" w:hAnsi="Arial" w:cs="Arial"/>
                <w:sz w:val="20"/>
                <w:szCs w:val="20"/>
              </w:rPr>
            </w:pPr>
            <w:r w:rsidRPr="00C44624">
              <w:rPr>
                <w:rFonts w:ascii="Arial" w:hAnsi="Arial" w:cs="Arial"/>
                <w:sz w:val="20"/>
                <w:szCs w:val="20"/>
              </w:rPr>
              <w:t>Кран кульовий д15 з спускнико</w:t>
            </w:r>
            <w:proofErr w:type="gramStart"/>
            <w:r w:rsidRPr="00C44624">
              <w:rPr>
                <w:rFonts w:ascii="Arial" w:hAnsi="Arial" w:cs="Arial"/>
                <w:sz w:val="20"/>
                <w:szCs w:val="20"/>
              </w:rPr>
              <w:t>м(</w:t>
            </w:r>
            <w:proofErr w:type="gramEnd"/>
            <w:r w:rsidRPr="00C44624">
              <w:rPr>
                <w:rFonts w:ascii="Arial" w:hAnsi="Arial" w:cs="Arial"/>
                <w:sz w:val="20"/>
                <w:szCs w:val="20"/>
              </w:rPr>
              <w:t>для манометра)</w:t>
            </w:r>
          </w:p>
        </w:tc>
        <w:tc>
          <w:tcPr>
            <w:tcW w:w="524" w:type="dxa"/>
            <w:tcBorders>
              <w:top w:val="nil"/>
              <w:left w:val="single" w:sz="4" w:space="0" w:color="auto"/>
              <w:bottom w:val="single" w:sz="4" w:space="0" w:color="auto"/>
              <w:right w:val="single" w:sz="4" w:space="0" w:color="auto"/>
            </w:tcBorders>
            <w:shd w:val="clear" w:color="auto" w:fill="auto"/>
            <w:noWrap/>
            <w:hideMark/>
          </w:tcPr>
          <w:p w:rsidR="00C44624" w:rsidRPr="00C44624" w:rsidRDefault="00C44624" w:rsidP="00C44624">
            <w:pPr>
              <w:jc w:val="center"/>
              <w:rPr>
                <w:rFonts w:ascii="Arial" w:hAnsi="Arial" w:cs="Arial"/>
                <w:sz w:val="20"/>
                <w:szCs w:val="20"/>
              </w:rPr>
            </w:pPr>
            <w:r w:rsidRPr="00C44624">
              <w:rPr>
                <w:rFonts w:ascii="Arial" w:hAnsi="Arial" w:cs="Arial"/>
                <w:sz w:val="20"/>
                <w:szCs w:val="20"/>
              </w:rPr>
              <w:t>шт.</w:t>
            </w:r>
          </w:p>
        </w:tc>
        <w:tc>
          <w:tcPr>
            <w:tcW w:w="1560" w:type="dxa"/>
            <w:tcBorders>
              <w:top w:val="nil"/>
              <w:left w:val="nil"/>
              <w:bottom w:val="single" w:sz="4" w:space="0" w:color="auto"/>
              <w:right w:val="single" w:sz="4" w:space="0" w:color="auto"/>
            </w:tcBorders>
            <w:shd w:val="clear" w:color="auto" w:fill="auto"/>
            <w:noWrap/>
            <w:hideMark/>
          </w:tcPr>
          <w:p w:rsidR="00C44624" w:rsidRPr="00C44624" w:rsidRDefault="00C44624" w:rsidP="00C44624">
            <w:pPr>
              <w:jc w:val="right"/>
              <w:rPr>
                <w:rFonts w:ascii="Arial" w:hAnsi="Arial" w:cs="Arial"/>
                <w:sz w:val="20"/>
                <w:szCs w:val="20"/>
              </w:rPr>
            </w:pPr>
            <w:r w:rsidRPr="00C44624">
              <w:rPr>
                <w:rFonts w:ascii="Arial" w:hAnsi="Arial" w:cs="Arial"/>
                <w:sz w:val="20"/>
                <w:szCs w:val="20"/>
              </w:rPr>
              <w:t>1,000</w:t>
            </w:r>
          </w:p>
        </w:tc>
      </w:tr>
      <w:tr w:rsidR="00C44624" w:rsidRPr="00C44624" w:rsidTr="00C44624">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rsidR="00C44624" w:rsidRPr="00C44624" w:rsidRDefault="00C44624" w:rsidP="00C44624">
            <w:pPr>
              <w:jc w:val="right"/>
              <w:rPr>
                <w:rFonts w:ascii="Arial" w:hAnsi="Arial" w:cs="Arial"/>
                <w:sz w:val="16"/>
                <w:szCs w:val="16"/>
              </w:rPr>
            </w:pPr>
            <w:r w:rsidRPr="00C44624">
              <w:rPr>
                <w:rFonts w:ascii="Arial" w:hAnsi="Arial" w:cs="Arial"/>
                <w:sz w:val="16"/>
                <w:szCs w:val="16"/>
              </w:rPr>
              <w:t>11</w:t>
            </w:r>
          </w:p>
        </w:tc>
        <w:tc>
          <w:tcPr>
            <w:tcW w:w="4296" w:type="dxa"/>
            <w:tcBorders>
              <w:top w:val="single" w:sz="4" w:space="0" w:color="auto"/>
              <w:left w:val="nil"/>
              <w:bottom w:val="single" w:sz="4" w:space="0" w:color="auto"/>
              <w:right w:val="nil"/>
            </w:tcBorders>
            <w:shd w:val="clear" w:color="auto" w:fill="auto"/>
            <w:hideMark/>
          </w:tcPr>
          <w:p w:rsidR="00C44624" w:rsidRPr="00C44624" w:rsidRDefault="00C44624" w:rsidP="00C44624">
            <w:pPr>
              <w:rPr>
                <w:rFonts w:ascii="Arial" w:hAnsi="Arial" w:cs="Arial"/>
                <w:sz w:val="20"/>
                <w:szCs w:val="20"/>
              </w:rPr>
            </w:pPr>
            <w:r w:rsidRPr="00C44624">
              <w:rPr>
                <w:rFonts w:ascii="Arial" w:hAnsi="Arial" w:cs="Arial"/>
                <w:sz w:val="20"/>
                <w:szCs w:val="20"/>
              </w:rPr>
              <w:t>Манометр ДМ 1001 0-1,0МПа 1.5М</w:t>
            </w:r>
          </w:p>
        </w:tc>
        <w:tc>
          <w:tcPr>
            <w:tcW w:w="524" w:type="dxa"/>
            <w:tcBorders>
              <w:top w:val="nil"/>
              <w:left w:val="single" w:sz="4" w:space="0" w:color="auto"/>
              <w:bottom w:val="single" w:sz="4" w:space="0" w:color="auto"/>
              <w:right w:val="single" w:sz="4" w:space="0" w:color="auto"/>
            </w:tcBorders>
            <w:shd w:val="clear" w:color="auto" w:fill="auto"/>
            <w:noWrap/>
            <w:hideMark/>
          </w:tcPr>
          <w:p w:rsidR="00C44624" w:rsidRPr="00C44624" w:rsidRDefault="00C44624" w:rsidP="00C44624">
            <w:pPr>
              <w:jc w:val="center"/>
              <w:rPr>
                <w:rFonts w:ascii="Arial" w:hAnsi="Arial" w:cs="Arial"/>
                <w:sz w:val="20"/>
                <w:szCs w:val="20"/>
              </w:rPr>
            </w:pPr>
            <w:r w:rsidRPr="00C44624">
              <w:rPr>
                <w:rFonts w:ascii="Arial" w:hAnsi="Arial" w:cs="Arial"/>
                <w:sz w:val="20"/>
                <w:szCs w:val="20"/>
              </w:rPr>
              <w:t>шт.</w:t>
            </w:r>
          </w:p>
        </w:tc>
        <w:tc>
          <w:tcPr>
            <w:tcW w:w="1560" w:type="dxa"/>
            <w:tcBorders>
              <w:top w:val="nil"/>
              <w:left w:val="nil"/>
              <w:bottom w:val="single" w:sz="4" w:space="0" w:color="auto"/>
              <w:right w:val="single" w:sz="4" w:space="0" w:color="auto"/>
            </w:tcBorders>
            <w:shd w:val="clear" w:color="auto" w:fill="auto"/>
            <w:noWrap/>
            <w:hideMark/>
          </w:tcPr>
          <w:p w:rsidR="00C44624" w:rsidRPr="00C44624" w:rsidRDefault="00C44624" w:rsidP="00C44624">
            <w:pPr>
              <w:jc w:val="right"/>
              <w:rPr>
                <w:rFonts w:ascii="Arial" w:hAnsi="Arial" w:cs="Arial"/>
                <w:sz w:val="20"/>
                <w:szCs w:val="20"/>
              </w:rPr>
            </w:pPr>
            <w:r w:rsidRPr="00C44624">
              <w:rPr>
                <w:rFonts w:ascii="Arial" w:hAnsi="Arial" w:cs="Arial"/>
                <w:sz w:val="20"/>
                <w:szCs w:val="20"/>
              </w:rPr>
              <w:t>1,000</w:t>
            </w:r>
          </w:p>
        </w:tc>
      </w:tr>
      <w:tr w:rsidR="00C44624" w:rsidRPr="00C44624" w:rsidTr="00C44624">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rsidR="00C44624" w:rsidRPr="00C44624" w:rsidRDefault="00C44624" w:rsidP="00C44624">
            <w:pPr>
              <w:jc w:val="right"/>
              <w:rPr>
                <w:rFonts w:ascii="Arial" w:hAnsi="Arial" w:cs="Arial"/>
                <w:sz w:val="16"/>
                <w:szCs w:val="16"/>
              </w:rPr>
            </w:pPr>
            <w:r w:rsidRPr="00C44624">
              <w:rPr>
                <w:rFonts w:ascii="Arial" w:hAnsi="Arial" w:cs="Arial"/>
                <w:sz w:val="16"/>
                <w:szCs w:val="16"/>
              </w:rPr>
              <w:t>12</w:t>
            </w:r>
          </w:p>
        </w:tc>
        <w:tc>
          <w:tcPr>
            <w:tcW w:w="4296" w:type="dxa"/>
            <w:tcBorders>
              <w:top w:val="single" w:sz="4" w:space="0" w:color="auto"/>
              <w:left w:val="nil"/>
              <w:bottom w:val="single" w:sz="4" w:space="0" w:color="auto"/>
              <w:right w:val="nil"/>
            </w:tcBorders>
            <w:shd w:val="clear" w:color="auto" w:fill="auto"/>
            <w:hideMark/>
          </w:tcPr>
          <w:p w:rsidR="00C44624" w:rsidRPr="00C44624" w:rsidRDefault="00C44624" w:rsidP="00C44624">
            <w:pPr>
              <w:rPr>
                <w:rFonts w:ascii="Arial" w:hAnsi="Arial" w:cs="Arial"/>
                <w:sz w:val="20"/>
                <w:szCs w:val="20"/>
              </w:rPr>
            </w:pPr>
            <w:r w:rsidRPr="00C44624">
              <w:rPr>
                <w:rFonts w:ascii="Arial" w:hAnsi="Arial" w:cs="Arial"/>
                <w:sz w:val="20"/>
                <w:szCs w:val="20"/>
              </w:rPr>
              <w:t>Кран  кульовий д/ води  д-15 в/з</w:t>
            </w:r>
          </w:p>
        </w:tc>
        <w:tc>
          <w:tcPr>
            <w:tcW w:w="524" w:type="dxa"/>
            <w:tcBorders>
              <w:top w:val="nil"/>
              <w:left w:val="single" w:sz="4" w:space="0" w:color="auto"/>
              <w:bottom w:val="single" w:sz="4" w:space="0" w:color="auto"/>
              <w:right w:val="single" w:sz="4" w:space="0" w:color="auto"/>
            </w:tcBorders>
            <w:shd w:val="clear" w:color="auto" w:fill="auto"/>
            <w:noWrap/>
            <w:hideMark/>
          </w:tcPr>
          <w:p w:rsidR="00C44624" w:rsidRPr="00C44624" w:rsidRDefault="00C44624" w:rsidP="00C44624">
            <w:pPr>
              <w:jc w:val="center"/>
              <w:rPr>
                <w:rFonts w:ascii="Arial" w:hAnsi="Arial" w:cs="Arial"/>
                <w:sz w:val="20"/>
                <w:szCs w:val="20"/>
              </w:rPr>
            </w:pPr>
            <w:r w:rsidRPr="00C44624">
              <w:rPr>
                <w:rFonts w:ascii="Arial" w:hAnsi="Arial" w:cs="Arial"/>
                <w:sz w:val="20"/>
                <w:szCs w:val="20"/>
              </w:rPr>
              <w:t>шт.</w:t>
            </w:r>
          </w:p>
        </w:tc>
        <w:tc>
          <w:tcPr>
            <w:tcW w:w="1560" w:type="dxa"/>
            <w:tcBorders>
              <w:top w:val="nil"/>
              <w:left w:val="nil"/>
              <w:bottom w:val="single" w:sz="4" w:space="0" w:color="auto"/>
              <w:right w:val="single" w:sz="4" w:space="0" w:color="auto"/>
            </w:tcBorders>
            <w:shd w:val="clear" w:color="auto" w:fill="auto"/>
            <w:noWrap/>
            <w:hideMark/>
          </w:tcPr>
          <w:p w:rsidR="00C44624" w:rsidRPr="00C44624" w:rsidRDefault="00C44624" w:rsidP="00C44624">
            <w:pPr>
              <w:jc w:val="right"/>
              <w:rPr>
                <w:rFonts w:ascii="Arial" w:hAnsi="Arial" w:cs="Arial"/>
                <w:sz w:val="20"/>
                <w:szCs w:val="20"/>
              </w:rPr>
            </w:pPr>
            <w:r w:rsidRPr="00C44624">
              <w:rPr>
                <w:rFonts w:ascii="Arial" w:hAnsi="Arial" w:cs="Arial"/>
                <w:sz w:val="20"/>
                <w:szCs w:val="20"/>
              </w:rPr>
              <w:t>1,000</w:t>
            </w:r>
          </w:p>
        </w:tc>
      </w:tr>
    </w:tbl>
    <w:p w:rsidR="00C44624" w:rsidRDefault="00C44624" w:rsidP="00A773FB">
      <w:pPr>
        <w:ind w:left="993"/>
        <w:jc w:val="both"/>
        <w:rPr>
          <w:sz w:val="28"/>
          <w:szCs w:val="28"/>
          <w:lang w:val="uk-UA"/>
        </w:rPr>
      </w:pPr>
    </w:p>
    <w:p w:rsidR="00C44624" w:rsidRDefault="00C44624" w:rsidP="00A773FB">
      <w:pPr>
        <w:ind w:left="993"/>
        <w:jc w:val="both"/>
        <w:rPr>
          <w:sz w:val="28"/>
          <w:szCs w:val="28"/>
          <w:lang w:val="uk-UA"/>
        </w:rPr>
      </w:pPr>
    </w:p>
    <w:p w:rsidR="00C44624" w:rsidRPr="007E299F" w:rsidRDefault="00C44624" w:rsidP="00A773FB">
      <w:pPr>
        <w:ind w:left="993"/>
        <w:jc w:val="both"/>
        <w:rPr>
          <w:sz w:val="28"/>
          <w:szCs w:val="28"/>
          <w:lang w:val="uk-UA"/>
        </w:rPr>
      </w:pPr>
    </w:p>
    <w:p w:rsidR="00A92FBD" w:rsidRPr="00870C11" w:rsidRDefault="00A92FBD" w:rsidP="00A92FBD">
      <w:pPr>
        <w:ind w:left="360" w:firstLine="540"/>
        <w:jc w:val="both"/>
        <w:rPr>
          <w:sz w:val="20"/>
          <w:szCs w:val="20"/>
          <w:lang w:val="uk-UA"/>
        </w:rPr>
      </w:pPr>
      <w:r w:rsidRPr="000F69B8">
        <w:rPr>
          <w:sz w:val="28"/>
          <w:szCs w:val="28"/>
        </w:rPr>
        <w:lastRenderedPageBreak/>
        <w:t xml:space="preserve">Допоміжними матеріалами, енергоресурсами, напівфабрикатами, трудовими ресурсами необхідними для реалізації даного заходу </w:t>
      </w:r>
      <w:proofErr w:type="gramStart"/>
      <w:r w:rsidRPr="000F69B8">
        <w:rPr>
          <w:sz w:val="28"/>
          <w:szCs w:val="28"/>
        </w:rPr>
        <w:t>п</w:t>
      </w:r>
      <w:proofErr w:type="gramEnd"/>
      <w:r w:rsidRPr="000F69B8">
        <w:rPr>
          <w:sz w:val="28"/>
          <w:szCs w:val="28"/>
        </w:rPr>
        <w:t>ідприємство забезпечене.</w:t>
      </w:r>
    </w:p>
    <w:p w:rsidR="00A92FBD" w:rsidRPr="00870C11" w:rsidRDefault="00A92FBD" w:rsidP="00A92FBD">
      <w:pPr>
        <w:ind w:left="360"/>
        <w:jc w:val="both"/>
        <w:rPr>
          <w:i/>
          <w:sz w:val="28"/>
          <w:szCs w:val="28"/>
          <w:u w:val="single"/>
        </w:rPr>
      </w:pPr>
      <w:r w:rsidRPr="00870C11">
        <w:rPr>
          <w:i/>
          <w:sz w:val="28"/>
          <w:szCs w:val="28"/>
          <w:u w:val="single"/>
        </w:rPr>
        <w:t>Дані інженерних вишукувань</w:t>
      </w:r>
    </w:p>
    <w:p w:rsidR="00A92FBD" w:rsidRPr="00870C11" w:rsidRDefault="00A92FBD" w:rsidP="00A92FBD">
      <w:pPr>
        <w:ind w:left="360" w:firstLine="540"/>
        <w:jc w:val="both"/>
        <w:rPr>
          <w:sz w:val="20"/>
          <w:szCs w:val="20"/>
          <w:lang w:val="uk-UA"/>
        </w:rPr>
      </w:pPr>
      <w:r w:rsidRPr="000F69B8">
        <w:rPr>
          <w:sz w:val="28"/>
          <w:szCs w:val="28"/>
        </w:rPr>
        <w:t>Реалізація заходу проводиться на існуючому об’єкті.</w:t>
      </w:r>
    </w:p>
    <w:p w:rsidR="00A92FBD" w:rsidRPr="00870C11" w:rsidRDefault="00A92FBD" w:rsidP="00A92FBD">
      <w:pPr>
        <w:ind w:left="360"/>
        <w:jc w:val="both"/>
        <w:rPr>
          <w:i/>
          <w:sz w:val="28"/>
          <w:szCs w:val="28"/>
          <w:u w:val="single"/>
        </w:rPr>
      </w:pPr>
      <w:r w:rsidRPr="00870C11">
        <w:rPr>
          <w:i/>
          <w:sz w:val="28"/>
          <w:szCs w:val="28"/>
          <w:u w:val="single"/>
        </w:rPr>
        <w:t>Оцінка впливів на навколишнє середовище (ОВНС)</w:t>
      </w:r>
    </w:p>
    <w:p w:rsidR="00A92FBD" w:rsidRPr="002E2C30" w:rsidRDefault="00A92FBD" w:rsidP="00A92FBD">
      <w:pPr>
        <w:ind w:left="360" w:firstLine="540"/>
        <w:jc w:val="both"/>
        <w:rPr>
          <w:sz w:val="20"/>
          <w:szCs w:val="20"/>
          <w:lang w:val="uk-UA"/>
        </w:rPr>
      </w:pPr>
      <w:r w:rsidRPr="000F69B8">
        <w:rPr>
          <w:sz w:val="28"/>
          <w:szCs w:val="28"/>
        </w:rPr>
        <w:t>Впл</w:t>
      </w:r>
      <w:r>
        <w:rPr>
          <w:sz w:val="28"/>
          <w:szCs w:val="28"/>
        </w:rPr>
        <w:t>иву на навколишнє середовище не</w:t>
      </w:r>
      <w:r w:rsidRPr="000F69B8">
        <w:rPr>
          <w:sz w:val="28"/>
          <w:szCs w:val="28"/>
        </w:rPr>
        <w:t>очікується.</w:t>
      </w:r>
    </w:p>
    <w:p w:rsidR="00A92FBD" w:rsidRPr="00870C11" w:rsidRDefault="00A92FBD" w:rsidP="00A92FBD">
      <w:pPr>
        <w:ind w:left="360"/>
        <w:jc w:val="both"/>
        <w:rPr>
          <w:i/>
          <w:sz w:val="28"/>
          <w:szCs w:val="28"/>
          <w:u w:val="single"/>
        </w:rPr>
      </w:pPr>
      <w:r w:rsidRPr="00870C11">
        <w:rPr>
          <w:i/>
          <w:sz w:val="28"/>
          <w:szCs w:val="28"/>
          <w:u w:val="single"/>
        </w:rPr>
        <w:t>Схема генплану та транспорту</w:t>
      </w:r>
    </w:p>
    <w:p w:rsidR="005C0B41" w:rsidRDefault="005C0B41" w:rsidP="00A92FBD">
      <w:pPr>
        <w:ind w:left="360"/>
        <w:jc w:val="both"/>
        <w:rPr>
          <w:i/>
          <w:sz w:val="28"/>
          <w:szCs w:val="28"/>
          <w:u w:val="single"/>
          <w:lang w:val="uk-UA"/>
        </w:rPr>
      </w:pPr>
    </w:p>
    <w:p w:rsidR="00A92FBD" w:rsidRPr="00870C11" w:rsidRDefault="00A92FBD" w:rsidP="00A92FBD">
      <w:pPr>
        <w:ind w:left="360"/>
        <w:jc w:val="both"/>
        <w:rPr>
          <w:i/>
          <w:sz w:val="28"/>
          <w:szCs w:val="28"/>
          <w:u w:val="single"/>
        </w:rPr>
      </w:pPr>
      <w:r w:rsidRPr="00870C11">
        <w:rPr>
          <w:i/>
          <w:sz w:val="28"/>
          <w:szCs w:val="28"/>
          <w:u w:val="single"/>
        </w:rPr>
        <w:t xml:space="preserve">Основні </w:t>
      </w:r>
      <w:proofErr w:type="gramStart"/>
      <w:r w:rsidRPr="00870C11">
        <w:rPr>
          <w:i/>
          <w:sz w:val="28"/>
          <w:szCs w:val="28"/>
          <w:u w:val="single"/>
        </w:rPr>
        <w:t>р</w:t>
      </w:r>
      <w:proofErr w:type="gramEnd"/>
      <w:r w:rsidRPr="00870C11">
        <w:rPr>
          <w:i/>
          <w:sz w:val="28"/>
          <w:szCs w:val="28"/>
          <w:u w:val="single"/>
        </w:rPr>
        <w:t>ішення з інженерної підготовки території і захисту об’єкта від небезпечних природних чи техногенних факторів</w:t>
      </w:r>
    </w:p>
    <w:p w:rsidR="00A92FBD" w:rsidRPr="00870C11" w:rsidRDefault="00A92FBD" w:rsidP="00A92FBD">
      <w:pPr>
        <w:ind w:left="360" w:firstLine="540"/>
        <w:jc w:val="both"/>
        <w:rPr>
          <w:sz w:val="20"/>
          <w:szCs w:val="20"/>
          <w:lang w:val="uk-UA"/>
        </w:rPr>
      </w:pPr>
      <w:r w:rsidRPr="000F69B8">
        <w:rPr>
          <w:sz w:val="28"/>
          <w:szCs w:val="28"/>
        </w:rPr>
        <w:t xml:space="preserve">До початку виконання робіт в місцях розташування діючих </w:t>
      </w:r>
      <w:proofErr w:type="gramStart"/>
      <w:r w:rsidRPr="000F69B8">
        <w:rPr>
          <w:sz w:val="28"/>
          <w:szCs w:val="28"/>
        </w:rPr>
        <w:t>п</w:t>
      </w:r>
      <w:proofErr w:type="gramEnd"/>
      <w:r w:rsidRPr="000F69B8">
        <w:rPr>
          <w:sz w:val="28"/>
          <w:szCs w:val="28"/>
        </w:rPr>
        <w:t>ідземних комунікацій будуть розроблені і погоджені з організаціями, які експлуатують ці комунікації, міроприємства по безпечним умовам праці. Розташування підземних комунікацій на місцевості буде позначено відповідними знаками, а територія перед початком робіт буде огороджена.</w:t>
      </w:r>
    </w:p>
    <w:p w:rsidR="00A92FBD" w:rsidRDefault="00A92FBD" w:rsidP="00A92FBD">
      <w:pPr>
        <w:ind w:left="360"/>
        <w:jc w:val="both"/>
        <w:rPr>
          <w:i/>
          <w:sz w:val="28"/>
          <w:szCs w:val="28"/>
          <w:u w:val="single"/>
          <w:lang w:val="uk-UA"/>
        </w:rPr>
      </w:pPr>
      <w:r w:rsidRPr="00870C11">
        <w:rPr>
          <w:i/>
          <w:sz w:val="28"/>
          <w:szCs w:val="28"/>
          <w:u w:val="single"/>
        </w:rPr>
        <w:t xml:space="preserve">Основні технологічні, будівельні та </w:t>
      </w:r>
      <w:proofErr w:type="gramStart"/>
      <w:r w:rsidRPr="00870C11">
        <w:rPr>
          <w:i/>
          <w:sz w:val="28"/>
          <w:szCs w:val="28"/>
          <w:u w:val="single"/>
        </w:rPr>
        <w:t>арх</w:t>
      </w:r>
      <w:proofErr w:type="gramEnd"/>
      <w:r w:rsidRPr="00870C11">
        <w:rPr>
          <w:i/>
          <w:sz w:val="28"/>
          <w:szCs w:val="28"/>
          <w:u w:val="single"/>
        </w:rPr>
        <w:t>ітектурно-планувальні рішення</w:t>
      </w:r>
    </w:p>
    <w:p w:rsidR="001F1725" w:rsidRPr="00C44624" w:rsidRDefault="000B7717" w:rsidP="00C44624">
      <w:pPr>
        <w:jc w:val="both"/>
        <w:rPr>
          <w:rFonts w:ascii="Arial" w:hAnsi="Arial" w:cs="Arial"/>
          <w:sz w:val="20"/>
          <w:szCs w:val="20"/>
          <w:lang w:val="uk-UA"/>
        </w:rPr>
      </w:pPr>
      <w:r>
        <w:rPr>
          <w:sz w:val="28"/>
          <w:szCs w:val="28"/>
          <w:lang w:val="uk-UA"/>
        </w:rPr>
        <w:t>В зв</w:t>
      </w:r>
      <w:r w:rsidRPr="000B7717">
        <w:rPr>
          <w:sz w:val="28"/>
          <w:szCs w:val="28"/>
          <w:lang w:val="uk-UA"/>
        </w:rPr>
        <w:t>’</w:t>
      </w:r>
      <w:r>
        <w:rPr>
          <w:sz w:val="28"/>
          <w:szCs w:val="28"/>
          <w:lang w:val="uk-UA"/>
        </w:rPr>
        <w:t>язку з тим, що витратомір електромагнітний типу ІВК вийшов з ладу та ремонту не підлягає</w:t>
      </w:r>
      <w:r w:rsidR="0071120D">
        <w:rPr>
          <w:sz w:val="28"/>
          <w:szCs w:val="28"/>
          <w:lang w:val="uk-UA"/>
        </w:rPr>
        <w:t>,</w:t>
      </w:r>
      <w:r>
        <w:rPr>
          <w:sz w:val="28"/>
          <w:szCs w:val="28"/>
          <w:lang w:val="uk-UA"/>
        </w:rPr>
        <w:t xml:space="preserve"> планується встановити новий </w:t>
      </w:r>
      <w:r w:rsidR="00C44624">
        <w:rPr>
          <w:sz w:val="28"/>
          <w:szCs w:val="28"/>
          <w:lang w:val="uk-UA"/>
        </w:rPr>
        <w:t>л</w:t>
      </w:r>
      <w:r w:rsidR="00C44624" w:rsidRPr="00C44624">
        <w:rPr>
          <w:sz w:val="28"/>
          <w:szCs w:val="28"/>
          <w:lang w:val="uk-UA"/>
        </w:rPr>
        <w:t>ічил</w:t>
      </w:r>
      <w:r w:rsidR="00C44624">
        <w:rPr>
          <w:sz w:val="28"/>
          <w:szCs w:val="28"/>
          <w:lang w:val="uk-UA"/>
        </w:rPr>
        <w:t xml:space="preserve">ьник </w:t>
      </w:r>
      <w:r w:rsidR="00C44624" w:rsidRPr="00C44624">
        <w:rPr>
          <w:sz w:val="28"/>
          <w:szCs w:val="28"/>
          <w:lang w:val="uk-UA"/>
        </w:rPr>
        <w:t xml:space="preserve">води ХВ </w:t>
      </w:r>
      <w:r w:rsidR="00C44624" w:rsidRPr="00C44624">
        <w:rPr>
          <w:sz w:val="28"/>
          <w:szCs w:val="28"/>
        </w:rPr>
        <w:t>MWN</w:t>
      </w:r>
      <w:r w:rsidR="00C44624" w:rsidRPr="00C44624">
        <w:rPr>
          <w:sz w:val="28"/>
          <w:szCs w:val="28"/>
          <w:lang w:val="uk-UA"/>
        </w:rPr>
        <w:t>80</w:t>
      </w:r>
      <w:r w:rsidR="00C44624" w:rsidRPr="00C44624">
        <w:rPr>
          <w:sz w:val="28"/>
          <w:szCs w:val="28"/>
        </w:rPr>
        <w:t>NK</w:t>
      </w:r>
      <w:r w:rsidR="00C44624" w:rsidRPr="00C44624">
        <w:rPr>
          <w:sz w:val="28"/>
          <w:szCs w:val="28"/>
          <w:lang w:val="uk-UA"/>
        </w:rPr>
        <w:t xml:space="preserve"> 100 </w:t>
      </w:r>
      <w:r w:rsidR="00C44624" w:rsidRPr="00C44624">
        <w:rPr>
          <w:sz w:val="28"/>
          <w:szCs w:val="28"/>
        </w:rPr>
        <w:t>L</w:t>
      </w:r>
      <w:r w:rsidR="00C44624" w:rsidRPr="00C44624">
        <w:rPr>
          <w:sz w:val="28"/>
          <w:szCs w:val="28"/>
          <w:lang w:val="uk-UA"/>
        </w:rPr>
        <w:t>/</w:t>
      </w:r>
      <w:r w:rsidR="00C44624" w:rsidRPr="00C44624">
        <w:rPr>
          <w:sz w:val="28"/>
          <w:szCs w:val="28"/>
        </w:rPr>
        <w:t>imp</w:t>
      </w:r>
      <w:r w:rsidR="00C44624" w:rsidRPr="00C44624">
        <w:rPr>
          <w:sz w:val="28"/>
          <w:szCs w:val="28"/>
          <w:lang w:val="uk-UA"/>
        </w:rPr>
        <w:t>(</w:t>
      </w:r>
      <w:r w:rsidR="00C44624" w:rsidRPr="00C44624">
        <w:rPr>
          <w:sz w:val="28"/>
          <w:szCs w:val="28"/>
        </w:rPr>
        <w:t>DN</w:t>
      </w:r>
      <w:r w:rsidR="00C44624" w:rsidRPr="00C44624">
        <w:rPr>
          <w:sz w:val="28"/>
          <w:szCs w:val="28"/>
          <w:lang w:val="uk-UA"/>
        </w:rPr>
        <w:t>80)</w:t>
      </w:r>
      <w:r w:rsidR="00C44624" w:rsidRPr="00C44624">
        <w:rPr>
          <w:sz w:val="28"/>
          <w:szCs w:val="28"/>
        </w:rPr>
        <w:t>PoWoGaz</w:t>
      </w:r>
      <w:r w:rsidR="00C44624">
        <w:rPr>
          <w:sz w:val="28"/>
          <w:szCs w:val="28"/>
          <w:lang w:val="uk-UA"/>
        </w:rPr>
        <w:t xml:space="preserve"> . </w:t>
      </w:r>
      <w:r>
        <w:rPr>
          <w:sz w:val="28"/>
          <w:szCs w:val="28"/>
          <w:lang w:val="uk-UA"/>
        </w:rPr>
        <w:t>Передбачено</w:t>
      </w:r>
      <w:r w:rsidR="001F1725" w:rsidRPr="001F1725">
        <w:rPr>
          <w:sz w:val="28"/>
          <w:szCs w:val="28"/>
          <w:lang w:val="uk-UA"/>
        </w:rPr>
        <w:t xml:space="preserve"> </w:t>
      </w:r>
      <w:r>
        <w:rPr>
          <w:sz w:val="28"/>
          <w:szCs w:val="28"/>
          <w:lang w:val="uk-UA"/>
        </w:rPr>
        <w:t xml:space="preserve">встановлення </w:t>
      </w:r>
      <w:r w:rsidR="001F1725">
        <w:rPr>
          <w:sz w:val="28"/>
          <w:szCs w:val="28"/>
          <w:lang w:val="uk-UA"/>
        </w:rPr>
        <w:t xml:space="preserve">задля недопущення втрат в мережі одного </w:t>
      </w:r>
      <w:r w:rsidR="00C44624" w:rsidRPr="00C44624">
        <w:rPr>
          <w:sz w:val="28"/>
          <w:szCs w:val="28"/>
          <w:lang w:val="uk-UA"/>
        </w:rPr>
        <w:t xml:space="preserve">клапана зворотнього міжфланцевого </w:t>
      </w:r>
      <w:r w:rsidR="00C44624" w:rsidRPr="00C44624">
        <w:rPr>
          <w:sz w:val="28"/>
          <w:szCs w:val="28"/>
          <w:lang w:val="en-US"/>
        </w:rPr>
        <w:t>d</w:t>
      </w:r>
      <w:r w:rsidR="00C44624" w:rsidRPr="00C44624">
        <w:rPr>
          <w:sz w:val="28"/>
          <w:szCs w:val="28"/>
          <w:lang w:val="uk-UA"/>
        </w:rPr>
        <w:t xml:space="preserve"> 80</w:t>
      </w:r>
      <w:r w:rsidR="001F1725" w:rsidRPr="00C44624">
        <w:rPr>
          <w:sz w:val="28"/>
          <w:szCs w:val="28"/>
          <w:lang w:val="uk-UA"/>
        </w:rPr>
        <w:t>;</w:t>
      </w:r>
      <w:r w:rsidR="001F1725">
        <w:rPr>
          <w:sz w:val="28"/>
          <w:szCs w:val="28"/>
          <w:lang w:val="uk-UA"/>
        </w:rPr>
        <w:t xml:space="preserve">  </w:t>
      </w:r>
    </w:p>
    <w:p w:rsidR="001F1725" w:rsidRPr="001F1725" w:rsidRDefault="001F1725" w:rsidP="00A92FBD">
      <w:pPr>
        <w:ind w:left="360"/>
        <w:jc w:val="both"/>
        <w:rPr>
          <w:i/>
          <w:sz w:val="28"/>
          <w:szCs w:val="28"/>
          <w:u w:val="single"/>
          <w:lang w:val="uk-UA"/>
        </w:rPr>
      </w:pPr>
    </w:p>
    <w:p w:rsidR="00A92FBD" w:rsidRPr="00E40CBC" w:rsidRDefault="00A92FBD" w:rsidP="00A92FBD">
      <w:pPr>
        <w:ind w:left="360"/>
        <w:jc w:val="both"/>
        <w:rPr>
          <w:i/>
          <w:sz w:val="28"/>
          <w:szCs w:val="28"/>
          <w:u w:val="single"/>
          <w:lang w:val="uk-UA"/>
        </w:rPr>
      </w:pPr>
      <w:r w:rsidRPr="00E40CBC">
        <w:rPr>
          <w:i/>
          <w:sz w:val="28"/>
          <w:szCs w:val="28"/>
          <w:u w:val="single"/>
          <w:lang w:val="uk-UA"/>
        </w:rPr>
        <w:t>Основні положення з організації будівництва</w:t>
      </w:r>
    </w:p>
    <w:p w:rsidR="00A92FBD" w:rsidRPr="00870C11" w:rsidRDefault="00A92FBD" w:rsidP="00A92FBD">
      <w:pPr>
        <w:ind w:left="360" w:firstLine="540"/>
        <w:jc w:val="both"/>
        <w:rPr>
          <w:sz w:val="20"/>
          <w:szCs w:val="20"/>
          <w:lang w:val="uk-UA"/>
        </w:rPr>
      </w:pPr>
      <w:r w:rsidRPr="00E40CBC">
        <w:rPr>
          <w:sz w:val="28"/>
          <w:szCs w:val="28"/>
          <w:lang w:val="uk-UA"/>
        </w:rPr>
        <w:t>Загальна схема організації будівництва містить у собі наступні періоди: організаційно-технічна підготовка; підготовчий період реконструкції; основний період і введення об’єкта в експлуатацію.</w:t>
      </w:r>
    </w:p>
    <w:p w:rsidR="00A92FBD" w:rsidRPr="00870C11" w:rsidRDefault="00A92FBD" w:rsidP="00A92FBD">
      <w:pPr>
        <w:ind w:left="360"/>
        <w:jc w:val="both"/>
        <w:rPr>
          <w:i/>
          <w:sz w:val="28"/>
          <w:szCs w:val="28"/>
          <w:u w:val="single"/>
        </w:rPr>
      </w:pPr>
      <w:r w:rsidRPr="00870C11">
        <w:rPr>
          <w:i/>
          <w:sz w:val="28"/>
          <w:szCs w:val="28"/>
          <w:u w:val="single"/>
        </w:rPr>
        <w:t xml:space="preserve">Основні </w:t>
      </w:r>
      <w:proofErr w:type="gramStart"/>
      <w:r w:rsidRPr="00870C11">
        <w:rPr>
          <w:i/>
          <w:sz w:val="28"/>
          <w:szCs w:val="28"/>
          <w:u w:val="single"/>
        </w:rPr>
        <w:t>р</w:t>
      </w:r>
      <w:proofErr w:type="gramEnd"/>
      <w:r w:rsidRPr="00870C11">
        <w:rPr>
          <w:i/>
          <w:sz w:val="28"/>
          <w:szCs w:val="28"/>
          <w:u w:val="single"/>
        </w:rPr>
        <w:t>ішення та показники з енергоефективності, порівняння варіантів, облік і використання вторинних та поновлюваних ресурсів, з охорони праці</w:t>
      </w:r>
    </w:p>
    <w:p w:rsidR="00A92FBD" w:rsidRPr="00D15F7B" w:rsidRDefault="00A92FBD" w:rsidP="00A92FBD">
      <w:pPr>
        <w:ind w:left="360" w:firstLine="540"/>
        <w:jc w:val="both"/>
        <w:rPr>
          <w:color w:val="FF0000"/>
          <w:sz w:val="28"/>
          <w:szCs w:val="28"/>
          <w:lang w:val="uk-UA"/>
        </w:rPr>
      </w:pPr>
      <w:r w:rsidRPr="00341F07">
        <w:rPr>
          <w:sz w:val="28"/>
          <w:szCs w:val="28"/>
        </w:rPr>
        <w:t xml:space="preserve">Економія електроенергії складе </w:t>
      </w:r>
      <w:r w:rsidRPr="00341F07">
        <w:rPr>
          <w:sz w:val="28"/>
          <w:szCs w:val="28"/>
          <w:lang w:val="uk-UA"/>
        </w:rPr>
        <w:t>:</w:t>
      </w:r>
      <w:r>
        <w:rPr>
          <w:sz w:val="28"/>
          <w:szCs w:val="28"/>
          <w:lang w:val="uk-UA"/>
        </w:rPr>
        <w:t xml:space="preserve"> </w:t>
      </w:r>
      <w:r w:rsidR="005C0B41">
        <w:rPr>
          <w:sz w:val="28"/>
          <w:szCs w:val="28"/>
          <w:lang w:val="uk-UA"/>
        </w:rPr>
        <w:t>2</w:t>
      </w:r>
      <w:r w:rsidR="00072166">
        <w:rPr>
          <w:sz w:val="28"/>
          <w:szCs w:val="28"/>
          <w:lang w:val="uk-UA"/>
        </w:rPr>
        <w:t>2</w:t>
      </w:r>
      <w:r w:rsidR="00B3799D">
        <w:rPr>
          <w:sz w:val="28"/>
          <w:szCs w:val="28"/>
          <w:lang w:val="uk-UA"/>
        </w:rPr>
        <w:t>66</w:t>
      </w:r>
      <w:r w:rsidRPr="00D15F7B">
        <w:rPr>
          <w:i/>
          <w:color w:val="FF0000"/>
          <w:sz w:val="28"/>
          <w:szCs w:val="28"/>
        </w:rPr>
        <w:t xml:space="preserve"> </w:t>
      </w:r>
      <w:r w:rsidRPr="00D15F7B">
        <w:rPr>
          <w:color w:val="FF0000"/>
          <w:sz w:val="28"/>
          <w:szCs w:val="28"/>
        </w:rPr>
        <w:t xml:space="preserve"> </w:t>
      </w:r>
      <w:r w:rsidRPr="00DB4FD2">
        <w:rPr>
          <w:sz w:val="28"/>
          <w:szCs w:val="28"/>
        </w:rPr>
        <w:t>кВт*год/</w:t>
      </w:r>
      <w:proofErr w:type="gramStart"/>
      <w:r w:rsidRPr="00DB4FD2">
        <w:rPr>
          <w:sz w:val="28"/>
          <w:szCs w:val="28"/>
        </w:rPr>
        <w:t>р</w:t>
      </w:r>
      <w:proofErr w:type="gramEnd"/>
      <w:r w:rsidRPr="00DB4FD2">
        <w:rPr>
          <w:sz w:val="28"/>
          <w:szCs w:val="28"/>
        </w:rPr>
        <w:t>ік.</w:t>
      </w:r>
    </w:p>
    <w:p w:rsidR="00A92FBD" w:rsidRPr="00870C11" w:rsidRDefault="00A92FBD" w:rsidP="00A92FBD">
      <w:pPr>
        <w:ind w:left="360"/>
        <w:jc w:val="both"/>
        <w:rPr>
          <w:i/>
          <w:sz w:val="28"/>
          <w:szCs w:val="28"/>
          <w:u w:val="single"/>
        </w:rPr>
      </w:pPr>
      <w:r w:rsidRPr="00870C11">
        <w:rPr>
          <w:i/>
          <w:sz w:val="28"/>
          <w:szCs w:val="28"/>
          <w:u w:val="single"/>
        </w:rPr>
        <w:t>Заходи щодо технічного захисту інформації</w:t>
      </w:r>
    </w:p>
    <w:p w:rsidR="00A92FBD" w:rsidRPr="005744A0" w:rsidRDefault="00A92FBD" w:rsidP="00A92FBD">
      <w:pPr>
        <w:ind w:left="360" w:firstLine="540"/>
        <w:jc w:val="both"/>
        <w:rPr>
          <w:sz w:val="20"/>
          <w:szCs w:val="20"/>
          <w:lang w:val="uk-UA"/>
        </w:rPr>
      </w:pPr>
      <w:r w:rsidRPr="000F69B8">
        <w:rPr>
          <w:sz w:val="28"/>
          <w:szCs w:val="28"/>
        </w:rPr>
        <w:t>Даний проект не потребує захисту технічної інформації.</w:t>
      </w:r>
    </w:p>
    <w:p w:rsidR="00A92FBD" w:rsidRPr="00870C11" w:rsidRDefault="00A92FBD" w:rsidP="00A92FBD">
      <w:pPr>
        <w:ind w:left="360"/>
        <w:jc w:val="both"/>
        <w:rPr>
          <w:i/>
          <w:sz w:val="28"/>
          <w:szCs w:val="28"/>
          <w:u w:val="single"/>
        </w:rPr>
      </w:pPr>
      <w:r w:rsidRPr="00870C11">
        <w:rPr>
          <w:i/>
          <w:sz w:val="28"/>
          <w:szCs w:val="28"/>
          <w:u w:val="single"/>
        </w:rPr>
        <w:t xml:space="preserve">Основні </w:t>
      </w:r>
      <w:proofErr w:type="gramStart"/>
      <w:r w:rsidRPr="00870C11">
        <w:rPr>
          <w:i/>
          <w:sz w:val="28"/>
          <w:szCs w:val="28"/>
          <w:u w:val="single"/>
        </w:rPr>
        <w:t>р</w:t>
      </w:r>
      <w:proofErr w:type="gramEnd"/>
      <w:r w:rsidRPr="00870C11">
        <w:rPr>
          <w:i/>
          <w:sz w:val="28"/>
          <w:szCs w:val="28"/>
          <w:u w:val="single"/>
        </w:rPr>
        <w:t>ішення з санітарно-побутового обслуговування працюючих</w:t>
      </w:r>
    </w:p>
    <w:p w:rsidR="00A92FBD" w:rsidRPr="00870C11" w:rsidRDefault="00A92FBD" w:rsidP="00A92FBD">
      <w:pPr>
        <w:ind w:left="360" w:firstLine="540"/>
        <w:jc w:val="both"/>
        <w:rPr>
          <w:sz w:val="20"/>
          <w:szCs w:val="20"/>
          <w:lang w:val="uk-UA"/>
        </w:rPr>
      </w:pPr>
      <w:r w:rsidRPr="000F69B8">
        <w:rPr>
          <w:sz w:val="28"/>
          <w:szCs w:val="28"/>
        </w:rPr>
        <w:t>Реалізація заходу проводиться на існуючому об’єкті.</w:t>
      </w:r>
    </w:p>
    <w:p w:rsidR="00A92FBD" w:rsidRPr="00D40C55" w:rsidRDefault="00A92FBD" w:rsidP="00A92FBD">
      <w:pPr>
        <w:ind w:left="360"/>
        <w:jc w:val="both"/>
        <w:rPr>
          <w:i/>
          <w:sz w:val="28"/>
          <w:szCs w:val="28"/>
          <w:u w:val="single"/>
          <w:lang w:val="uk-UA"/>
        </w:rPr>
      </w:pPr>
      <w:r w:rsidRPr="00D40C55">
        <w:rPr>
          <w:i/>
          <w:sz w:val="28"/>
          <w:szCs w:val="28"/>
          <w:u w:val="single"/>
          <w:lang w:val="uk-UA"/>
        </w:rPr>
        <w:t>Основні рішення з вибухопожежної безпеки виробництва</w:t>
      </w:r>
    </w:p>
    <w:p w:rsidR="00A92FBD" w:rsidRPr="00870C11" w:rsidRDefault="00A92FBD" w:rsidP="00A92FBD">
      <w:pPr>
        <w:ind w:left="360" w:firstLine="540"/>
        <w:jc w:val="both"/>
        <w:rPr>
          <w:sz w:val="20"/>
          <w:szCs w:val="20"/>
          <w:lang w:val="uk-UA"/>
        </w:rPr>
      </w:pPr>
      <w:r w:rsidRPr="000F69B8">
        <w:rPr>
          <w:sz w:val="28"/>
          <w:szCs w:val="28"/>
        </w:rPr>
        <w:t>Реалізація заходу проводиться на існуючому об’єкті.</w:t>
      </w:r>
    </w:p>
    <w:p w:rsidR="00A92FBD" w:rsidRPr="00870C11" w:rsidRDefault="00A92FBD" w:rsidP="00A92FBD">
      <w:pPr>
        <w:ind w:left="360"/>
        <w:jc w:val="both"/>
        <w:rPr>
          <w:i/>
          <w:sz w:val="28"/>
          <w:szCs w:val="28"/>
          <w:u w:val="single"/>
          <w:lang w:val="uk-UA"/>
        </w:rPr>
      </w:pPr>
      <w:r w:rsidRPr="00870C11">
        <w:rPr>
          <w:i/>
          <w:sz w:val="28"/>
          <w:szCs w:val="28"/>
          <w:u w:val="single"/>
          <w:lang w:val="uk-UA"/>
        </w:rPr>
        <w:t>Основні рішення щодо реалізації інженерно-технічних заходів цивільного захисту (цивільної оборони)</w:t>
      </w:r>
    </w:p>
    <w:p w:rsidR="00A92FBD" w:rsidRPr="00870C11" w:rsidRDefault="00A92FBD" w:rsidP="00A92FBD">
      <w:pPr>
        <w:ind w:left="360" w:firstLine="540"/>
        <w:jc w:val="both"/>
        <w:rPr>
          <w:sz w:val="20"/>
          <w:szCs w:val="20"/>
          <w:lang w:val="uk-UA"/>
        </w:rPr>
      </w:pPr>
      <w:r w:rsidRPr="000F69B8">
        <w:rPr>
          <w:sz w:val="28"/>
          <w:szCs w:val="28"/>
        </w:rPr>
        <w:t>Реалізація заходу проводиться на існуючому об’єкті.</w:t>
      </w:r>
    </w:p>
    <w:p w:rsidR="00A92FBD" w:rsidRPr="00D40C55" w:rsidRDefault="00A92FBD" w:rsidP="00A92FBD">
      <w:pPr>
        <w:ind w:left="360"/>
        <w:jc w:val="both"/>
        <w:rPr>
          <w:i/>
          <w:sz w:val="28"/>
          <w:szCs w:val="28"/>
          <w:u w:val="single"/>
          <w:lang w:val="uk-UA"/>
        </w:rPr>
      </w:pPr>
      <w:r w:rsidRPr="00D40C55">
        <w:rPr>
          <w:i/>
          <w:sz w:val="28"/>
          <w:szCs w:val="28"/>
          <w:u w:val="single"/>
          <w:lang w:val="uk-UA"/>
        </w:rPr>
        <w:t>Ідентифікація та декларація об’єктів підвищеної небезпеки</w:t>
      </w:r>
    </w:p>
    <w:p w:rsidR="00A92FBD" w:rsidRDefault="00A92FBD" w:rsidP="00A92FBD">
      <w:pPr>
        <w:ind w:left="360" w:firstLine="540"/>
        <w:jc w:val="both"/>
        <w:rPr>
          <w:sz w:val="28"/>
          <w:szCs w:val="28"/>
          <w:lang w:val="uk-UA"/>
        </w:rPr>
      </w:pPr>
      <w:r w:rsidRPr="000F69B8">
        <w:rPr>
          <w:sz w:val="28"/>
          <w:szCs w:val="28"/>
        </w:rPr>
        <w:t>Реалізація заходу проводиться на існуючому об’єкті.</w:t>
      </w:r>
    </w:p>
    <w:p w:rsidR="00A92FBD" w:rsidRPr="00870C11" w:rsidRDefault="00A92FBD" w:rsidP="00A92FBD">
      <w:pPr>
        <w:ind w:left="360"/>
        <w:jc w:val="both"/>
        <w:rPr>
          <w:i/>
          <w:sz w:val="28"/>
          <w:szCs w:val="28"/>
          <w:u w:val="single"/>
        </w:rPr>
      </w:pPr>
      <w:r w:rsidRPr="00870C11">
        <w:rPr>
          <w:i/>
          <w:sz w:val="28"/>
          <w:szCs w:val="28"/>
          <w:u w:val="single"/>
        </w:rPr>
        <w:t>Доступність території об’єкта для маломобільних груп населення (крім об’єктів виробничого призначення)</w:t>
      </w:r>
    </w:p>
    <w:p w:rsidR="00A92FBD" w:rsidRPr="00870C11" w:rsidRDefault="00A92FBD" w:rsidP="00A92FBD">
      <w:pPr>
        <w:ind w:left="360" w:firstLine="540"/>
        <w:jc w:val="both"/>
        <w:rPr>
          <w:sz w:val="20"/>
          <w:szCs w:val="20"/>
          <w:lang w:val="uk-UA"/>
        </w:rPr>
      </w:pPr>
      <w:r w:rsidRPr="000F69B8">
        <w:rPr>
          <w:sz w:val="28"/>
          <w:szCs w:val="28"/>
        </w:rPr>
        <w:t>Територія об’</w:t>
      </w:r>
      <w:r>
        <w:rPr>
          <w:sz w:val="28"/>
          <w:szCs w:val="28"/>
          <w:lang w:val="uk-UA"/>
        </w:rPr>
        <w:t>є</w:t>
      </w:r>
      <w:r w:rsidRPr="000F69B8">
        <w:rPr>
          <w:sz w:val="28"/>
          <w:szCs w:val="28"/>
        </w:rPr>
        <w:t xml:space="preserve">кту недоступна для маломобільних груп населення, оскільки знаходиться </w:t>
      </w:r>
      <w:proofErr w:type="gramStart"/>
      <w:r w:rsidRPr="000F69B8">
        <w:rPr>
          <w:sz w:val="28"/>
          <w:szCs w:val="28"/>
        </w:rPr>
        <w:t>п</w:t>
      </w:r>
      <w:proofErr w:type="gramEnd"/>
      <w:r w:rsidRPr="000F69B8">
        <w:rPr>
          <w:sz w:val="28"/>
          <w:szCs w:val="28"/>
        </w:rPr>
        <w:t>ід охороною.</w:t>
      </w:r>
    </w:p>
    <w:p w:rsidR="00A92FBD" w:rsidRPr="00E40CBC" w:rsidRDefault="00A92FBD" w:rsidP="00A92FBD">
      <w:pPr>
        <w:ind w:left="360"/>
        <w:jc w:val="both"/>
        <w:rPr>
          <w:i/>
          <w:sz w:val="28"/>
          <w:szCs w:val="28"/>
          <w:u w:val="single"/>
          <w:lang w:val="uk-UA"/>
        </w:rPr>
      </w:pPr>
      <w:r w:rsidRPr="00E40CBC">
        <w:rPr>
          <w:i/>
          <w:sz w:val="28"/>
          <w:szCs w:val="28"/>
          <w:u w:val="single"/>
          <w:lang w:val="uk-UA"/>
        </w:rPr>
        <w:t>Проектні терміни будівництва (реконструкції)</w:t>
      </w:r>
    </w:p>
    <w:p w:rsidR="00A92FBD" w:rsidRPr="00E40CBC" w:rsidRDefault="00A92FBD" w:rsidP="00A92FBD">
      <w:pPr>
        <w:ind w:left="360" w:firstLine="540"/>
        <w:jc w:val="both"/>
        <w:rPr>
          <w:sz w:val="20"/>
          <w:szCs w:val="20"/>
          <w:lang w:val="uk-UA"/>
        </w:rPr>
      </w:pPr>
      <w:r w:rsidRPr="00E40CBC">
        <w:rPr>
          <w:sz w:val="28"/>
          <w:szCs w:val="28"/>
          <w:lang w:val="uk-UA"/>
        </w:rPr>
        <w:t xml:space="preserve">Можливий термін проведення </w:t>
      </w:r>
      <w:r>
        <w:rPr>
          <w:sz w:val="28"/>
          <w:szCs w:val="28"/>
          <w:lang w:val="uk-UA"/>
        </w:rPr>
        <w:t>технічного переоснащення</w:t>
      </w:r>
      <w:r w:rsidRPr="00E40CBC">
        <w:rPr>
          <w:sz w:val="28"/>
          <w:szCs w:val="28"/>
          <w:lang w:val="uk-UA"/>
        </w:rPr>
        <w:t xml:space="preserve"> </w:t>
      </w:r>
      <w:r>
        <w:rPr>
          <w:sz w:val="28"/>
          <w:szCs w:val="28"/>
          <w:lang w:val="uk-UA"/>
        </w:rPr>
        <w:t>водозабірної площадки №</w:t>
      </w:r>
      <w:r w:rsidR="00072166">
        <w:rPr>
          <w:sz w:val="28"/>
          <w:szCs w:val="28"/>
          <w:lang w:val="uk-UA"/>
        </w:rPr>
        <w:t>3</w:t>
      </w:r>
      <w:r>
        <w:rPr>
          <w:sz w:val="28"/>
          <w:szCs w:val="28"/>
          <w:lang w:val="uk-UA"/>
        </w:rPr>
        <w:t xml:space="preserve"> </w:t>
      </w:r>
      <w:r w:rsidRPr="00E40CBC">
        <w:rPr>
          <w:sz w:val="28"/>
          <w:szCs w:val="28"/>
          <w:lang w:val="uk-UA"/>
        </w:rPr>
        <w:t>– І</w:t>
      </w:r>
      <w:r>
        <w:rPr>
          <w:sz w:val="28"/>
          <w:szCs w:val="28"/>
          <w:lang w:val="uk-UA"/>
        </w:rPr>
        <w:t xml:space="preserve"> - ІІ</w:t>
      </w:r>
      <w:r w:rsidRPr="00E40CBC">
        <w:rPr>
          <w:sz w:val="28"/>
          <w:szCs w:val="28"/>
          <w:lang w:val="uk-UA"/>
        </w:rPr>
        <w:t xml:space="preserve"> квартал 20</w:t>
      </w:r>
      <w:r w:rsidR="0071120D">
        <w:rPr>
          <w:sz w:val="28"/>
          <w:szCs w:val="28"/>
          <w:lang w:val="uk-UA"/>
        </w:rPr>
        <w:t>20</w:t>
      </w:r>
      <w:r w:rsidRPr="00E40CBC">
        <w:rPr>
          <w:sz w:val="28"/>
          <w:szCs w:val="28"/>
          <w:lang w:val="uk-UA"/>
        </w:rPr>
        <w:t xml:space="preserve"> року.</w:t>
      </w:r>
    </w:p>
    <w:p w:rsidR="00A92FBD" w:rsidRPr="00E40CBC" w:rsidRDefault="00A92FBD" w:rsidP="00A92FBD">
      <w:pPr>
        <w:ind w:left="360"/>
        <w:jc w:val="both"/>
        <w:rPr>
          <w:i/>
          <w:sz w:val="28"/>
          <w:szCs w:val="28"/>
          <w:u w:val="single"/>
          <w:lang w:val="uk-UA"/>
        </w:rPr>
      </w:pPr>
      <w:r w:rsidRPr="00E40CBC">
        <w:rPr>
          <w:i/>
          <w:sz w:val="28"/>
          <w:szCs w:val="28"/>
          <w:u w:val="single"/>
          <w:lang w:val="uk-UA"/>
        </w:rPr>
        <w:lastRenderedPageBreak/>
        <w:t>Техніко-економічні показники</w:t>
      </w:r>
    </w:p>
    <w:p w:rsidR="00A92FBD" w:rsidRPr="00C24602" w:rsidRDefault="00A92FBD" w:rsidP="00A92FBD">
      <w:pPr>
        <w:ind w:left="360" w:firstLine="540"/>
        <w:jc w:val="both"/>
        <w:rPr>
          <w:sz w:val="20"/>
          <w:szCs w:val="20"/>
          <w:lang w:val="uk-UA"/>
        </w:rPr>
      </w:pPr>
      <w:r w:rsidRPr="00E40CBC">
        <w:rPr>
          <w:sz w:val="28"/>
          <w:szCs w:val="28"/>
          <w:lang w:val="uk-UA"/>
        </w:rPr>
        <w:t>Місце встановлення: водозабірн</w:t>
      </w:r>
      <w:r>
        <w:rPr>
          <w:sz w:val="28"/>
          <w:szCs w:val="28"/>
          <w:lang w:val="uk-UA"/>
        </w:rPr>
        <w:t>а площадка №</w:t>
      </w:r>
      <w:r w:rsidR="00072166">
        <w:rPr>
          <w:sz w:val="28"/>
          <w:szCs w:val="28"/>
          <w:lang w:val="uk-UA"/>
        </w:rPr>
        <w:t>3</w:t>
      </w:r>
      <w:r w:rsidR="000A3C89">
        <w:rPr>
          <w:sz w:val="28"/>
          <w:szCs w:val="28"/>
          <w:lang w:val="uk-UA"/>
        </w:rPr>
        <w:t>,</w:t>
      </w:r>
      <w:r w:rsidR="000A3C89" w:rsidRPr="000A3C89">
        <w:rPr>
          <w:sz w:val="28"/>
          <w:szCs w:val="28"/>
          <w:lang w:val="uk-UA"/>
        </w:rPr>
        <w:t xml:space="preserve"> </w:t>
      </w:r>
      <w:r w:rsidR="00B3799D">
        <w:rPr>
          <w:sz w:val="28"/>
          <w:szCs w:val="28"/>
          <w:lang w:val="uk-UA"/>
        </w:rPr>
        <w:t>л</w:t>
      </w:r>
      <w:r w:rsidR="00B3799D" w:rsidRPr="00C44624">
        <w:rPr>
          <w:sz w:val="28"/>
          <w:szCs w:val="28"/>
          <w:lang w:val="uk-UA"/>
        </w:rPr>
        <w:t>ічил</w:t>
      </w:r>
      <w:r w:rsidR="00B3799D">
        <w:rPr>
          <w:sz w:val="28"/>
          <w:szCs w:val="28"/>
          <w:lang w:val="uk-UA"/>
        </w:rPr>
        <w:t xml:space="preserve">ьник </w:t>
      </w:r>
      <w:r w:rsidR="00B3799D" w:rsidRPr="00C44624">
        <w:rPr>
          <w:sz w:val="28"/>
          <w:szCs w:val="28"/>
          <w:lang w:val="uk-UA"/>
        </w:rPr>
        <w:t xml:space="preserve">води ХВ </w:t>
      </w:r>
      <w:r w:rsidR="00B3799D" w:rsidRPr="00C44624">
        <w:rPr>
          <w:sz w:val="28"/>
          <w:szCs w:val="28"/>
        </w:rPr>
        <w:t>MWN</w:t>
      </w:r>
      <w:r w:rsidR="00B3799D" w:rsidRPr="00C44624">
        <w:rPr>
          <w:sz w:val="28"/>
          <w:szCs w:val="28"/>
          <w:lang w:val="uk-UA"/>
        </w:rPr>
        <w:t>80</w:t>
      </w:r>
      <w:r w:rsidR="00B3799D" w:rsidRPr="00C44624">
        <w:rPr>
          <w:sz w:val="28"/>
          <w:szCs w:val="28"/>
        </w:rPr>
        <w:t>NK</w:t>
      </w:r>
      <w:r w:rsidR="00B3799D" w:rsidRPr="00C44624">
        <w:rPr>
          <w:sz w:val="28"/>
          <w:szCs w:val="28"/>
          <w:lang w:val="uk-UA"/>
        </w:rPr>
        <w:t xml:space="preserve"> 100 </w:t>
      </w:r>
      <w:r w:rsidR="00B3799D" w:rsidRPr="00C44624">
        <w:rPr>
          <w:sz w:val="28"/>
          <w:szCs w:val="28"/>
        </w:rPr>
        <w:t>L</w:t>
      </w:r>
      <w:r w:rsidR="00B3799D" w:rsidRPr="00C44624">
        <w:rPr>
          <w:sz w:val="28"/>
          <w:szCs w:val="28"/>
          <w:lang w:val="uk-UA"/>
        </w:rPr>
        <w:t>/</w:t>
      </w:r>
      <w:r w:rsidR="00B3799D" w:rsidRPr="00C44624">
        <w:rPr>
          <w:sz w:val="28"/>
          <w:szCs w:val="28"/>
        </w:rPr>
        <w:t>imp</w:t>
      </w:r>
      <w:r w:rsidR="00B3799D" w:rsidRPr="00C44624">
        <w:rPr>
          <w:sz w:val="28"/>
          <w:szCs w:val="28"/>
          <w:lang w:val="uk-UA"/>
        </w:rPr>
        <w:t>(</w:t>
      </w:r>
      <w:r w:rsidR="00B3799D" w:rsidRPr="00C44624">
        <w:rPr>
          <w:sz w:val="28"/>
          <w:szCs w:val="28"/>
        </w:rPr>
        <w:t>DN</w:t>
      </w:r>
      <w:r w:rsidR="00B3799D" w:rsidRPr="00C44624">
        <w:rPr>
          <w:sz w:val="28"/>
          <w:szCs w:val="28"/>
          <w:lang w:val="uk-UA"/>
        </w:rPr>
        <w:t>80)</w:t>
      </w:r>
      <w:r w:rsidR="00B3799D" w:rsidRPr="00C44624">
        <w:rPr>
          <w:sz w:val="28"/>
          <w:szCs w:val="28"/>
        </w:rPr>
        <w:t>PoWoGaz</w:t>
      </w:r>
      <w:r w:rsidR="00B3799D">
        <w:rPr>
          <w:sz w:val="28"/>
          <w:szCs w:val="28"/>
          <w:lang w:val="uk-UA"/>
        </w:rPr>
        <w:t xml:space="preserve"> </w:t>
      </w:r>
      <w:r w:rsidRPr="00AB7F1A">
        <w:rPr>
          <w:sz w:val="28"/>
          <w:szCs w:val="28"/>
          <w:lang w:val="uk-UA"/>
        </w:rPr>
        <w:t xml:space="preserve">– </w:t>
      </w:r>
      <w:r w:rsidR="005C0B41">
        <w:rPr>
          <w:sz w:val="28"/>
          <w:szCs w:val="28"/>
          <w:lang w:val="uk-UA"/>
        </w:rPr>
        <w:t>1</w:t>
      </w:r>
      <w:r w:rsidRPr="00AB7F1A">
        <w:rPr>
          <w:sz w:val="28"/>
          <w:szCs w:val="28"/>
          <w:lang w:val="uk-UA"/>
        </w:rPr>
        <w:t xml:space="preserve"> шт</w:t>
      </w:r>
      <w:r w:rsidR="000A3C89">
        <w:rPr>
          <w:sz w:val="28"/>
          <w:szCs w:val="28"/>
          <w:lang w:val="uk-UA"/>
        </w:rPr>
        <w:t>.</w:t>
      </w:r>
      <w:r w:rsidR="00B3799D">
        <w:rPr>
          <w:sz w:val="28"/>
          <w:szCs w:val="28"/>
          <w:lang w:val="uk-UA"/>
        </w:rPr>
        <w:t>,</w:t>
      </w:r>
      <w:r w:rsidR="000A3C89">
        <w:rPr>
          <w:sz w:val="28"/>
          <w:szCs w:val="28"/>
          <w:lang w:val="uk-UA"/>
        </w:rPr>
        <w:t xml:space="preserve"> </w:t>
      </w:r>
      <w:r w:rsidR="000A3C89" w:rsidRPr="000A3C89">
        <w:rPr>
          <w:color w:val="FF0000"/>
          <w:sz w:val="28"/>
          <w:szCs w:val="28"/>
          <w:lang w:val="uk-UA"/>
        </w:rPr>
        <w:t xml:space="preserve"> </w:t>
      </w:r>
      <w:r w:rsidR="00B3799D" w:rsidRPr="00C44624">
        <w:rPr>
          <w:sz w:val="28"/>
          <w:szCs w:val="28"/>
          <w:lang w:val="uk-UA"/>
        </w:rPr>
        <w:t>клапан зворотн</w:t>
      </w:r>
      <w:r w:rsidR="00B3799D">
        <w:rPr>
          <w:sz w:val="28"/>
          <w:szCs w:val="28"/>
          <w:lang w:val="uk-UA"/>
        </w:rPr>
        <w:t>ій</w:t>
      </w:r>
      <w:r w:rsidR="00B3799D" w:rsidRPr="00C44624">
        <w:rPr>
          <w:sz w:val="28"/>
          <w:szCs w:val="28"/>
          <w:lang w:val="uk-UA"/>
        </w:rPr>
        <w:t xml:space="preserve"> міжфланцев</w:t>
      </w:r>
      <w:r w:rsidR="00B3799D">
        <w:rPr>
          <w:sz w:val="28"/>
          <w:szCs w:val="28"/>
          <w:lang w:val="uk-UA"/>
        </w:rPr>
        <w:t>ий</w:t>
      </w:r>
      <w:r w:rsidR="00B3799D" w:rsidRPr="00C44624">
        <w:rPr>
          <w:sz w:val="28"/>
          <w:szCs w:val="28"/>
          <w:lang w:val="uk-UA"/>
        </w:rPr>
        <w:t xml:space="preserve"> </w:t>
      </w:r>
      <w:r w:rsidR="00B3799D" w:rsidRPr="00C44624">
        <w:rPr>
          <w:sz w:val="28"/>
          <w:szCs w:val="28"/>
          <w:lang w:val="en-US"/>
        </w:rPr>
        <w:t>d</w:t>
      </w:r>
      <w:r w:rsidR="00B3799D" w:rsidRPr="00C44624">
        <w:rPr>
          <w:sz w:val="28"/>
          <w:szCs w:val="28"/>
          <w:lang w:val="uk-UA"/>
        </w:rPr>
        <w:t xml:space="preserve"> 80</w:t>
      </w:r>
      <w:r w:rsidR="000A3C89" w:rsidRPr="000A3C89">
        <w:rPr>
          <w:sz w:val="28"/>
          <w:szCs w:val="28"/>
          <w:lang w:val="uk-UA"/>
        </w:rPr>
        <w:t xml:space="preserve">- 1шт. </w:t>
      </w:r>
      <w:r w:rsidRPr="000A3C89">
        <w:rPr>
          <w:sz w:val="28"/>
          <w:szCs w:val="28"/>
          <w:lang w:val="uk-UA"/>
        </w:rPr>
        <w:t xml:space="preserve"> </w:t>
      </w:r>
      <w:r w:rsidRPr="00E40CBC">
        <w:rPr>
          <w:sz w:val="28"/>
          <w:szCs w:val="28"/>
          <w:lang w:val="uk-UA"/>
        </w:rPr>
        <w:t>Загальна  вартість робіт без ПДВ –</w:t>
      </w:r>
      <w:r w:rsidRPr="00E40CBC">
        <w:rPr>
          <w:color w:val="FF0000"/>
          <w:sz w:val="28"/>
          <w:szCs w:val="28"/>
          <w:lang w:val="uk-UA"/>
        </w:rPr>
        <w:t xml:space="preserve"> </w:t>
      </w:r>
      <w:r w:rsidR="00B3799D" w:rsidRPr="00B3799D">
        <w:rPr>
          <w:sz w:val="28"/>
          <w:szCs w:val="28"/>
          <w:lang w:val="uk-UA"/>
        </w:rPr>
        <w:t>20</w:t>
      </w:r>
      <w:r w:rsidRPr="00B3799D">
        <w:rPr>
          <w:sz w:val="28"/>
          <w:szCs w:val="28"/>
          <w:lang w:val="uk-UA"/>
        </w:rPr>
        <w:t>,</w:t>
      </w:r>
      <w:r w:rsidR="00234AC7" w:rsidRPr="00B3799D">
        <w:rPr>
          <w:sz w:val="28"/>
          <w:szCs w:val="28"/>
          <w:lang w:val="uk-UA"/>
        </w:rPr>
        <w:t>2</w:t>
      </w:r>
      <w:r w:rsidR="00B3799D" w:rsidRPr="00B3799D">
        <w:rPr>
          <w:sz w:val="28"/>
          <w:szCs w:val="28"/>
          <w:lang w:val="uk-UA"/>
        </w:rPr>
        <w:t>0</w:t>
      </w:r>
      <w:r w:rsidRPr="000A3C89">
        <w:rPr>
          <w:sz w:val="28"/>
          <w:szCs w:val="28"/>
          <w:lang w:val="uk-UA"/>
        </w:rPr>
        <w:t xml:space="preserve"> тис</w:t>
      </w:r>
      <w:r w:rsidRPr="00E40CBC">
        <w:rPr>
          <w:sz w:val="28"/>
          <w:szCs w:val="28"/>
          <w:lang w:val="uk-UA"/>
        </w:rPr>
        <w:t>. грн.</w:t>
      </w:r>
      <w:r w:rsidRPr="00C24602">
        <w:rPr>
          <w:sz w:val="28"/>
          <w:szCs w:val="28"/>
          <w:lang w:val="uk-UA"/>
        </w:rPr>
        <w:t xml:space="preserve"> </w:t>
      </w:r>
    </w:p>
    <w:p w:rsidR="00A92FBD" w:rsidRPr="00950ABF" w:rsidRDefault="00A92FBD" w:rsidP="00A92FBD">
      <w:pPr>
        <w:ind w:left="360"/>
        <w:jc w:val="both"/>
        <w:rPr>
          <w:i/>
          <w:sz w:val="28"/>
          <w:szCs w:val="28"/>
          <w:u w:val="single"/>
          <w:lang w:val="uk-UA"/>
        </w:rPr>
      </w:pPr>
      <w:r w:rsidRPr="00950ABF">
        <w:rPr>
          <w:i/>
          <w:sz w:val="28"/>
          <w:szCs w:val="28"/>
          <w:u w:val="single"/>
          <w:lang w:val="uk-UA"/>
        </w:rPr>
        <w:t>Обгрунтування ефективності інвестицій</w:t>
      </w:r>
    </w:p>
    <w:p w:rsidR="00A92FBD" w:rsidRPr="00DD396E" w:rsidRDefault="00A92FBD" w:rsidP="00A92FBD">
      <w:pPr>
        <w:ind w:left="360" w:firstLine="540"/>
        <w:jc w:val="both"/>
        <w:rPr>
          <w:sz w:val="28"/>
          <w:szCs w:val="28"/>
          <w:lang w:val="uk-UA"/>
        </w:rPr>
      </w:pPr>
      <w:r w:rsidRPr="00341F07">
        <w:rPr>
          <w:sz w:val="28"/>
          <w:szCs w:val="28"/>
          <w:lang w:val="uk-UA"/>
        </w:rPr>
        <w:t xml:space="preserve">Вартість заощадженої електроенергії складе – </w:t>
      </w:r>
      <w:r w:rsidR="0030340C">
        <w:rPr>
          <w:sz w:val="28"/>
          <w:szCs w:val="28"/>
          <w:lang w:val="uk-UA"/>
        </w:rPr>
        <w:t>5574</w:t>
      </w:r>
      <w:r w:rsidR="00234AC7">
        <w:rPr>
          <w:sz w:val="28"/>
          <w:szCs w:val="28"/>
          <w:lang w:val="uk-UA"/>
        </w:rPr>
        <w:t>,3</w:t>
      </w:r>
      <w:r w:rsidR="0030340C">
        <w:rPr>
          <w:sz w:val="28"/>
          <w:szCs w:val="28"/>
          <w:lang w:val="uk-UA"/>
        </w:rPr>
        <w:t>6</w:t>
      </w:r>
      <w:r w:rsidRPr="00DD396E">
        <w:rPr>
          <w:i/>
          <w:sz w:val="28"/>
          <w:szCs w:val="28"/>
          <w:lang w:val="uk-UA"/>
        </w:rPr>
        <w:t xml:space="preserve">  грн./рік.</w:t>
      </w:r>
    </w:p>
    <w:p w:rsidR="00A92FBD" w:rsidRPr="00341F07" w:rsidRDefault="00A92FBD" w:rsidP="00A92FBD">
      <w:pPr>
        <w:tabs>
          <w:tab w:val="left" w:pos="3675"/>
        </w:tabs>
        <w:ind w:left="360"/>
        <w:jc w:val="both"/>
        <w:rPr>
          <w:i/>
          <w:sz w:val="28"/>
          <w:szCs w:val="28"/>
          <w:u w:val="single"/>
          <w:lang w:val="uk-UA"/>
        </w:rPr>
      </w:pPr>
      <w:r w:rsidRPr="00E40CBC">
        <w:rPr>
          <w:i/>
          <w:sz w:val="28"/>
          <w:szCs w:val="28"/>
          <w:u w:val="single"/>
          <w:lang w:val="uk-UA"/>
        </w:rPr>
        <w:t>Висновки та пропозиції</w:t>
      </w:r>
    </w:p>
    <w:p w:rsidR="00A92FBD" w:rsidRDefault="00A92FBD" w:rsidP="00A92FBD">
      <w:pPr>
        <w:ind w:left="360" w:firstLine="540"/>
        <w:jc w:val="both"/>
        <w:rPr>
          <w:i/>
          <w:sz w:val="28"/>
          <w:szCs w:val="28"/>
          <w:lang w:val="uk-UA"/>
        </w:rPr>
      </w:pPr>
      <w:r w:rsidRPr="002E2C30">
        <w:rPr>
          <w:i/>
          <w:sz w:val="28"/>
          <w:szCs w:val="28"/>
          <w:lang w:val="uk-UA"/>
        </w:rPr>
        <w:t xml:space="preserve">Визначення строку окупності та економічного ефекту від впровадження заходу інвестиційної програми з </w:t>
      </w:r>
      <w:r>
        <w:rPr>
          <w:i/>
          <w:sz w:val="28"/>
          <w:szCs w:val="28"/>
          <w:lang w:val="uk-UA"/>
        </w:rPr>
        <w:t>технічного переоснащення</w:t>
      </w:r>
      <w:r w:rsidRPr="002E2C30">
        <w:rPr>
          <w:i/>
          <w:sz w:val="28"/>
          <w:szCs w:val="28"/>
          <w:lang w:val="uk-UA"/>
        </w:rPr>
        <w:t xml:space="preserve"> </w:t>
      </w:r>
      <w:r w:rsidRPr="00AF1648">
        <w:rPr>
          <w:i/>
          <w:sz w:val="28"/>
          <w:szCs w:val="28"/>
          <w:lang w:val="uk-UA"/>
        </w:rPr>
        <w:t>водозабірної площадки №</w:t>
      </w:r>
      <w:r w:rsidR="00234AC7">
        <w:rPr>
          <w:i/>
          <w:sz w:val="28"/>
          <w:szCs w:val="28"/>
          <w:lang w:val="uk-UA"/>
        </w:rPr>
        <w:t>3</w:t>
      </w:r>
      <w:r w:rsidRPr="00AF1648">
        <w:rPr>
          <w:i/>
          <w:sz w:val="28"/>
          <w:szCs w:val="28"/>
          <w:lang w:val="uk-UA"/>
        </w:rPr>
        <w:t xml:space="preserve">  на території Іванівської сільської ради</w:t>
      </w:r>
      <w:r w:rsidRPr="002E2C30">
        <w:rPr>
          <w:i/>
          <w:sz w:val="28"/>
          <w:szCs w:val="28"/>
          <w:lang w:val="uk-UA"/>
        </w:rPr>
        <w:t xml:space="preserve">  із </w:t>
      </w:r>
      <w:r>
        <w:rPr>
          <w:i/>
          <w:sz w:val="28"/>
          <w:szCs w:val="28"/>
          <w:lang w:val="uk-UA"/>
        </w:rPr>
        <w:t>заміною старого обладнання на нове.</w:t>
      </w:r>
    </w:p>
    <w:p w:rsidR="00A86E94" w:rsidRDefault="00A86E94" w:rsidP="00A86E94">
      <w:pPr>
        <w:ind w:left="360" w:firstLine="540"/>
        <w:jc w:val="both"/>
        <w:rPr>
          <w:sz w:val="28"/>
          <w:szCs w:val="28"/>
          <w:lang w:val="uk-UA"/>
        </w:rPr>
      </w:pPr>
      <w:r>
        <w:rPr>
          <w:sz w:val="28"/>
          <w:szCs w:val="28"/>
          <w:lang w:val="uk-UA"/>
        </w:rPr>
        <w:t>При несправності зворотнього клапану середні втрати води в день складають 2 %  при роботі на одній ВНС.</w:t>
      </w:r>
    </w:p>
    <w:p w:rsidR="00A86E94" w:rsidRDefault="00A86E94" w:rsidP="00A86E94">
      <w:pPr>
        <w:ind w:left="360" w:firstLine="540"/>
        <w:jc w:val="both"/>
        <w:rPr>
          <w:sz w:val="28"/>
          <w:szCs w:val="28"/>
          <w:lang w:val="uk-UA"/>
        </w:rPr>
      </w:pPr>
      <w:r>
        <w:rPr>
          <w:sz w:val="28"/>
          <w:szCs w:val="28"/>
          <w:lang w:val="uk-UA"/>
        </w:rPr>
        <w:t xml:space="preserve">Середньорічний підйом з ВНС-3 </w:t>
      </w:r>
      <w:r w:rsidR="002D2D9D">
        <w:rPr>
          <w:sz w:val="28"/>
          <w:szCs w:val="28"/>
          <w:lang w:val="uk-UA"/>
        </w:rPr>
        <w:t xml:space="preserve">- </w:t>
      </w:r>
      <w:r>
        <w:rPr>
          <w:sz w:val="28"/>
          <w:szCs w:val="28"/>
          <w:lang w:val="uk-UA"/>
        </w:rPr>
        <w:t>2</w:t>
      </w:r>
      <w:r w:rsidR="000B793B" w:rsidRPr="000B793B">
        <w:rPr>
          <w:sz w:val="28"/>
          <w:szCs w:val="28"/>
        </w:rPr>
        <w:t>11</w:t>
      </w:r>
      <w:r>
        <w:rPr>
          <w:sz w:val="28"/>
          <w:szCs w:val="28"/>
          <w:lang w:val="uk-UA"/>
        </w:rPr>
        <w:t>,</w:t>
      </w:r>
      <w:r w:rsidR="000B793B" w:rsidRPr="000B793B">
        <w:rPr>
          <w:sz w:val="28"/>
          <w:szCs w:val="28"/>
        </w:rPr>
        <w:t>8</w:t>
      </w:r>
      <w:r>
        <w:rPr>
          <w:sz w:val="28"/>
          <w:szCs w:val="28"/>
          <w:lang w:val="uk-UA"/>
        </w:rPr>
        <w:t xml:space="preserve"> тис </w:t>
      </w:r>
      <w:r w:rsidRPr="00580CE5">
        <w:rPr>
          <w:sz w:val="28"/>
          <w:szCs w:val="28"/>
          <w:lang w:val="uk-UA"/>
        </w:rPr>
        <w:t>м3</w:t>
      </w:r>
      <w:r>
        <w:rPr>
          <w:sz w:val="28"/>
          <w:szCs w:val="28"/>
          <w:lang w:val="uk-UA"/>
        </w:rPr>
        <w:t>/</w:t>
      </w:r>
      <w:r w:rsidRPr="00580CE5">
        <w:rPr>
          <w:sz w:val="28"/>
          <w:szCs w:val="28"/>
          <w:lang w:val="uk-UA"/>
        </w:rPr>
        <w:t>рік</w:t>
      </w:r>
      <w:r>
        <w:rPr>
          <w:sz w:val="28"/>
          <w:szCs w:val="28"/>
          <w:lang w:val="uk-UA"/>
        </w:rPr>
        <w:t xml:space="preserve">, </w:t>
      </w:r>
    </w:p>
    <w:p w:rsidR="00A86E94" w:rsidRPr="00580CE5" w:rsidRDefault="00A86E94" w:rsidP="00A86E94">
      <w:pPr>
        <w:ind w:left="360" w:firstLine="540"/>
        <w:jc w:val="both"/>
        <w:rPr>
          <w:i/>
          <w:sz w:val="28"/>
          <w:szCs w:val="28"/>
          <w:lang w:val="uk-UA"/>
        </w:rPr>
      </w:pPr>
      <w:r>
        <w:rPr>
          <w:sz w:val="28"/>
          <w:szCs w:val="28"/>
          <w:lang w:val="uk-UA"/>
        </w:rPr>
        <w:t xml:space="preserve">на що затрачається  </w:t>
      </w:r>
      <w:r w:rsidRPr="00580CE5">
        <w:rPr>
          <w:sz w:val="28"/>
          <w:szCs w:val="28"/>
          <w:lang w:val="uk-UA"/>
        </w:rPr>
        <w:t>1</w:t>
      </w:r>
      <w:r w:rsidR="000B793B" w:rsidRPr="000B793B">
        <w:rPr>
          <w:sz w:val="28"/>
          <w:szCs w:val="28"/>
        </w:rPr>
        <w:t>13</w:t>
      </w:r>
      <w:r w:rsidRPr="00580CE5">
        <w:rPr>
          <w:sz w:val="28"/>
          <w:szCs w:val="28"/>
          <w:lang w:val="uk-UA"/>
        </w:rPr>
        <w:t>,</w:t>
      </w:r>
      <w:r w:rsidR="000B793B" w:rsidRPr="000B793B">
        <w:rPr>
          <w:sz w:val="28"/>
          <w:szCs w:val="28"/>
        </w:rPr>
        <w:t>3</w:t>
      </w:r>
      <w:r>
        <w:rPr>
          <w:sz w:val="28"/>
          <w:szCs w:val="28"/>
          <w:lang w:val="uk-UA"/>
        </w:rPr>
        <w:t xml:space="preserve">    тис. </w:t>
      </w:r>
      <w:r w:rsidRPr="00F00800">
        <w:rPr>
          <w:i/>
          <w:sz w:val="28"/>
          <w:szCs w:val="28"/>
        </w:rPr>
        <w:t xml:space="preserve">кВт*год. / </w:t>
      </w:r>
      <w:proofErr w:type="gramStart"/>
      <w:r w:rsidRPr="00F00800">
        <w:rPr>
          <w:i/>
          <w:sz w:val="28"/>
          <w:szCs w:val="28"/>
        </w:rPr>
        <w:t>р</w:t>
      </w:r>
      <w:proofErr w:type="gramEnd"/>
      <w:r w:rsidRPr="00F00800">
        <w:rPr>
          <w:i/>
          <w:sz w:val="28"/>
          <w:szCs w:val="28"/>
        </w:rPr>
        <w:t>ік</w:t>
      </w:r>
    </w:p>
    <w:p w:rsidR="00A86E94" w:rsidRDefault="00A86E94" w:rsidP="00A86E94">
      <w:pPr>
        <w:ind w:left="360" w:firstLine="540"/>
        <w:jc w:val="both"/>
        <w:rPr>
          <w:i/>
          <w:sz w:val="28"/>
          <w:szCs w:val="28"/>
          <w:lang w:val="uk-UA"/>
        </w:rPr>
      </w:pPr>
      <w:r>
        <w:rPr>
          <w:sz w:val="28"/>
          <w:szCs w:val="28"/>
          <w:lang w:val="uk-UA"/>
        </w:rPr>
        <w:t>Враховуючи втрати через несправність зворотніх клапанів  р</w:t>
      </w:r>
      <w:r w:rsidRPr="00F00800">
        <w:rPr>
          <w:sz w:val="28"/>
          <w:szCs w:val="28"/>
        </w:rPr>
        <w:t>ічний економ</w:t>
      </w:r>
      <w:r>
        <w:rPr>
          <w:sz w:val="28"/>
          <w:szCs w:val="28"/>
        </w:rPr>
        <w:t>ічний ефект</w:t>
      </w:r>
      <w:r w:rsidRPr="00F00800">
        <w:rPr>
          <w:sz w:val="28"/>
          <w:szCs w:val="28"/>
        </w:rPr>
        <w:t xml:space="preserve"> </w:t>
      </w:r>
      <w:r>
        <w:rPr>
          <w:sz w:val="28"/>
          <w:szCs w:val="28"/>
          <w:lang w:val="uk-UA"/>
        </w:rPr>
        <w:t xml:space="preserve">складе: </w:t>
      </w:r>
      <w:r>
        <w:rPr>
          <w:i/>
          <w:sz w:val="28"/>
          <w:szCs w:val="28"/>
          <w:lang w:val="uk-UA"/>
        </w:rPr>
        <w:t>1</w:t>
      </w:r>
      <w:r w:rsidR="000B793B" w:rsidRPr="000B793B">
        <w:rPr>
          <w:i/>
          <w:sz w:val="28"/>
          <w:szCs w:val="28"/>
        </w:rPr>
        <w:t>133</w:t>
      </w:r>
      <w:r>
        <w:rPr>
          <w:i/>
          <w:sz w:val="28"/>
          <w:szCs w:val="28"/>
          <w:lang w:val="uk-UA"/>
        </w:rPr>
        <w:t>00 х 0,02 = 22</w:t>
      </w:r>
      <w:r w:rsidR="000B793B" w:rsidRPr="000B793B">
        <w:rPr>
          <w:i/>
          <w:sz w:val="28"/>
          <w:szCs w:val="28"/>
        </w:rPr>
        <w:t>66</w:t>
      </w:r>
      <w:r w:rsidRPr="00580CE5">
        <w:rPr>
          <w:i/>
          <w:sz w:val="28"/>
          <w:szCs w:val="28"/>
        </w:rPr>
        <w:t xml:space="preserve"> </w:t>
      </w:r>
      <w:r w:rsidRPr="00F00800">
        <w:rPr>
          <w:i/>
          <w:sz w:val="28"/>
          <w:szCs w:val="28"/>
        </w:rPr>
        <w:t xml:space="preserve">кВт*год. / </w:t>
      </w:r>
      <w:proofErr w:type="gramStart"/>
      <w:r w:rsidRPr="00F00800">
        <w:rPr>
          <w:i/>
          <w:sz w:val="28"/>
          <w:szCs w:val="28"/>
        </w:rPr>
        <w:t>р</w:t>
      </w:r>
      <w:proofErr w:type="gramEnd"/>
      <w:r w:rsidRPr="00F00800">
        <w:rPr>
          <w:i/>
          <w:sz w:val="28"/>
          <w:szCs w:val="28"/>
        </w:rPr>
        <w:t>ік,</w:t>
      </w:r>
    </w:p>
    <w:p w:rsidR="00A86E94" w:rsidRPr="00A86E94" w:rsidRDefault="00A86E94" w:rsidP="00A86E94">
      <w:pPr>
        <w:ind w:left="360" w:firstLine="540"/>
        <w:jc w:val="both"/>
        <w:rPr>
          <w:sz w:val="28"/>
          <w:szCs w:val="28"/>
          <w:lang w:val="uk-UA"/>
        </w:rPr>
      </w:pPr>
      <w:r w:rsidRPr="00A86E94">
        <w:rPr>
          <w:sz w:val="28"/>
          <w:szCs w:val="28"/>
          <w:lang w:val="uk-UA"/>
        </w:rPr>
        <w:t>це складає :</w:t>
      </w:r>
      <w:r>
        <w:rPr>
          <w:sz w:val="28"/>
          <w:szCs w:val="28"/>
          <w:lang w:val="uk-UA"/>
        </w:rPr>
        <w:tab/>
      </w:r>
      <w:r>
        <w:rPr>
          <w:sz w:val="28"/>
          <w:szCs w:val="28"/>
          <w:lang w:val="uk-UA"/>
        </w:rPr>
        <w:tab/>
        <w:t>22</w:t>
      </w:r>
      <w:r w:rsidR="000B793B" w:rsidRPr="000B793B">
        <w:rPr>
          <w:sz w:val="28"/>
          <w:szCs w:val="28"/>
          <w:lang w:val="uk-UA"/>
        </w:rPr>
        <w:t>66</w:t>
      </w:r>
      <w:r w:rsidRPr="00A86E94">
        <w:rPr>
          <w:i/>
          <w:sz w:val="28"/>
          <w:szCs w:val="28"/>
          <w:lang w:val="uk-UA"/>
        </w:rPr>
        <w:t xml:space="preserve"> * </w:t>
      </w:r>
      <w:r>
        <w:rPr>
          <w:i/>
          <w:sz w:val="28"/>
          <w:szCs w:val="28"/>
          <w:lang w:val="uk-UA"/>
        </w:rPr>
        <w:t>2</w:t>
      </w:r>
      <w:r w:rsidRPr="00DD396E">
        <w:rPr>
          <w:i/>
          <w:sz w:val="28"/>
          <w:szCs w:val="28"/>
          <w:lang w:val="uk-UA"/>
        </w:rPr>
        <w:t>,</w:t>
      </w:r>
      <w:r w:rsidR="000B793B" w:rsidRPr="000B793B">
        <w:rPr>
          <w:i/>
          <w:sz w:val="28"/>
          <w:szCs w:val="28"/>
          <w:lang w:val="uk-UA"/>
        </w:rPr>
        <w:t>46</w:t>
      </w:r>
      <w:r w:rsidRPr="00A86E94">
        <w:rPr>
          <w:i/>
          <w:sz w:val="28"/>
          <w:szCs w:val="28"/>
          <w:lang w:val="uk-UA"/>
        </w:rPr>
        <w:t xml:space="preserve"> = </w:t>
      </w:r>
      <w:r w:rsidR="000B793B" w:rsidRPr="000B793B">
        <w:rPr>
          <w:i/>
          <w:sz w:val="28"/>
          <w:szCs w:val="28"/>
          <w:lang w:val="uk-UA"/>
        </w:rPr>
        <w:t>55</w:t>
      </w:r>
      <w:r w:rsidR="000B793B" w:rsidRPr="00D2684C">
        <w:rPr>
          <w:i/>
          <w:sz w:val="28"/>
          <w:szCs w:val="28"/>
        </w:rPr>
        <w:t>74</w:t>
      </w:r>
      <w:r>
        <w:rPr>
          <w:i/>
          <w:sz w:val="28"/>
          <w:szCs w:val="28"/>
          <w:lang w:val="uk-UA"/>
        </w:rPr>
        <w:t>,3</w:t>
      </w:r>
      <w:r w:rsidR="000B793B" w:rsidRPr="00D2684C">
        <w:rPr>
          <w:i/>
          <w:sz w:val="28"/>
          <w:szCs w:val="28"/>
        </w:rPr>
        <w:t>6</w:t>
      </w:r>
      <w:r w:rsidRPr="00A86E94">
        <w:rPr>
          <w:i/>
          <w:sz w:val="28"/>
          <w:szCs w:val="28"/>
          <w:lang w:val="uk-UA"/>
        </w:rPr>
        <w:t xml:space="preserve"> грн./рік</w:t>
      </w:r>
    </w:p>
    <w:p w:rsidR="00A86E94" w:rsidRDefault="00A86E94" w:rsidP="00A86E94">
      <w:pPr>
        <w:ind w:left="360" w:firstLine="540"/>
        <w:jc w:val="both"/>
        <w:rPr>
          <w:sz w:val="28"/>
          <w:szCs w:val="28"/>
          <w:lang w:val="uk-UA"/>
        </w:rPr>
      </w:pPr>
      <w:r w:rsidRPr="006534DF">
        <w:rPr>
          <w:sz w:val="28"/>
          <w:szCs w:val="28"/>
          <w:lang w:val="uk-UA"/>
        </w:rPr>
        <w:t xml:space="preserve">Загальний економічний ефект реалізації заходу складе: </w:t>
      </w:r>
    </w:p>
    <w:p w:rsidR="00A86E94" w:rsidRPr="00BA60F5" w:rsidRDefault="00A86E94" w:rsidP="00A86E94">
      <w:pPr>
        <w:ind w:left="360" w:firstLine="540"/>
        <w:jc w:val="both"/>
        <w:rPr>
          <w:sz w:val="28"/>
          <w:szCs w:val="28"/>
          <w:lang w:val="uk-UA"/>
        </w:rPr>
      </w:pPr>
      <w:r>
        <w:rPr>
          <w:sz w:val="28"/>
          <w:szCs w:val="28"/>
          <w:lang w:val="uk-UA"/>
        </w:rPr>
        <w:tab/>
      </w:r>
      <w:r>
        <w:rPr>
          <w:sz w:val="28"/>
          <w:szCs w:val="28"/>
          <w:lang w:val="uk-UA"/>
        </w:rPr>
        <w:tab/>
      </w:r>
      <w:r w:rsidRPr="00F07FEC">
        <w:rPr>
          <w:i/>
          <w:sz w:val="28"/>
          <w:szCs w:val="28"/>
          <w:lang w:val="uk-UA"/>
        </w:rPr>
        <w:t>Е</w:t>
      </w:r>
      <w:r w:rsidRPr="00DD396E">
        <w:rPr>
          <w:i/>
          <w:sz w:val="28"/>
          <w:szCs w:val="28"/>
          <w:lang w:val="uk-UA"/>
        </w:rPr>
        <w:t>=</w:t>
      </w:r>
      <w:r w:rsidR="00B3799D" w:rsidRPr="007A784D">
        <w:rPr>
          <w:i/>
          <w:sz w:val="28"/>
          <w:szCs w:val="28"/>
          <w:lang w:val="uk-UA"/>
        </w:rPr>
        <w:t>5574</w:t>
      </w:r>
      <w:r>
        <w:rPr>
          <w:i/>
          <w:sz w:val="28"/>
          <w:szCs w:val="28"/>
          <w:lang w:val="uk-UA"/>
        </w:rPr>
        <w:t>,3</w:t>
      </w:r>
      <w:r w:rsidR="00B3799D" w:rsidRPr="007A784D">
        <w:rPr>
          <w:i/>
          <w:sz w:val="28"/>
          <w:szCs w:val="28"/>
          <w:lang w:val="uk-UA"/>
        </w:rPr>
        <w:t>6</w:t>
      </w:r>
      <w:r w:rsidRPr="00DD396E">
        <w:rPr>
          <w:i/>
          <w:sz w:val="28"/>
          <w:szCs w:val="28"/>
          <w:lang w:val="uk-UA"/>
        </w:rPr>
        <w:t xml:space="preserve"> грн./рік</w:t>
      </w:r>
      <w:r w:rsidRPr="00A86E94">
        <w:rPr>
          <w:sz w:val="28"/>
          <w:szCs w:val="28"/>
          <w:lang w:val="uk-UA"/>
        </w:rPr>
        <w:t xml:space="preserve"> </w:t>
      </w:r>
    </w:p>
    <w:p w:rsidR="00A86E94" w:rsidRPr="001E76D9" w:rsidRDefault="00A86E94" w:rsidP="00A86E94">
      <w:pPr>
        <w:ind w:left="360" w:firstLine="540"/>
        <w:jc w:val="both"/>
        <w:rPr>
          <w:sz w:val="28"/>
          <w:szCs w:val="28"/>
          <w:lang w:val="uk-UA"/>
        </w:rPr>
      </w:pPr>
      <w:r w:rsidRPr="00A86E94">
        <w:rPr>
          <w:sz w:val="28"/>
          <w:szCs w:val="28"/>
          <w:lang w:val="uk-UA"/>
        </w:rPr>
        <w:t xml:space="preserve">Термін окупності </w:t>
      </w:r>
      <w:r>
        <w:rPr>
          <w:sz w:val="28"/>
          <w:szCs w:val="28"/>
          <w:lang w:val="uk-UA"/>
        </w:rPr>
        <w:t>придбання та монтажу</w:t>
      </w:r>
      <w:r w:rsidRPr="000B793B">
        <w:rPr>
          <w:sz w:val="28"/>
          <w:szCs w:val="28"/>
          <w:lang w:val="uk-UA"/>
        </w:rPr>
        <w:t xml:space="preserve">  </w:t>
      </w:r>
      <w:r>
        <w:rPr>
          <w:sz w:val="28"/>
          <w:szCs w:val="28"/>
          <w:lang w:val="uk-UA"/>
        </w:rPr>
        <w:t xml:space="preserve">одного зворотнього клапану  ДУ </w:t>
      </w:r>
      <w:r w:rsidR="008C5B4E" w:rsidRPr="008C5B4E">
        <w:rPr>
          <w:sz w:val="28"/>
          <w:szCs w:val="28"/>
          <w:lang w:val="uk-UA"/>
        </w:rPr>
        <w:t>80</w:t>
      </w:r>
      <w:r>
        <w:rPr>
          <w:sz w:val="28"/>
          <w:szCs w:val="28"/>
          <w:lang w:val="uk-UA"/>
        </w:rPr>
        <w:t xml:space="preserve"> та одного </w:t>
      </w:r>
      <w:r w:rsidR="008C5B4E">
        <w:rPr>
          <w:sz w:val="28"/>
          <w:szCs w:val="28"/>
          <w:lang w:val="uk-UA"/>
        </w:rPr>
        <w:t>л</w:t>
      </w:r>
      <w:r w:rsidR="008C5B4E" w:rsidRPr="00C44624">
        <w:rPr>
          <w:sz w:val="28"/>
          <w:szCs w:val="28"/>
          <w:lang w:val="uk-UA"/>
        </w:rPr>
        <w:t>ічил</w:t>
      </w:r>
      <w:r w:rsidR="008C5B4E">
        <w:rPr>
          <w:sz w:val="28"/>
          <w:szCs w:val="28"/>
          <w:lang w:val="uk-UA"/>
        </w:rPr>
        <w:t>ьник</w:t>
      </w:r>
      <w:r w:rsidR="008C5B4E">
        <w:rPr>
          <w:sz w:val="28"/>
          <w:szCs w:val="28"/>
          <w:lang w:val="en-US"/>
        </w:rPr>
        <w:t>f</w:t>
      </w:r>
      <w:r w:rsidR="008C5B4E">
        <w:rPr>
          <w:sz w:val="28"/>
          <w:szCs w:val="28"/>
          <w:lang w:val="uk-UA"/>
        </w:rPr>
        <w:t xml:space="preserve"> </w:t>
      </w:r>
      <w:r w:rsidR="008C5B4E" w:rsidRPr="00C44624">
        <w:rPr>
          <w:sz w:val="28"/>
          <w:szCs w:val="28"/>
          <w:lang w:val="uk-UA"/>
        </w:rPr>
        <w:t xml:space="preserve">води ХВ </w:t>
      </w:r>
      <w:r w:rsidR="008C5B4E" w:rsidRPr="00C44624">
        <w:rPr>
          <w:sz w:val="28"/>
          <w:szCs w:val="28"/>
        </w:rPr>
        <w:t>MWN</w:t>
      </w:r>
      <w:r w:rsidR="008C5B4E" w:rsidRPr="00C44624">
        <w:rPr>
          <w:sz w:val="28"/>
          <w:szCs w:val="28"/>
          <w:lang w:val="uk-UA"/>
        </w:rPr>
        <w:t>80</w:t>
      </w:r>
      <w:r w:rsidR="008C5B4E" w:rsidRPr="00C44624">
        <w:rPr>
          <w:sz w:val="28"/>
          <w:szCs w:val="28"/>
        </w:rPr>
        <w:t>NK</w:t>
      </w:r>
      <w:r w:rsidR="008C5B4E" w:rsidRPr="00C44624">
        <w:rPr>
          <w:sz w:val="28"/>
          <w:szCs w:val="28"/>
          <w:lang w:val="uk-UA"/>
        </w:rPr>
        <w:t xml:space="preserve"> 100 </w:t>
      </w:r>
      <w:r w:rsidR="008C5B4E" w:rsidRPr="00C44624">
        <w:rPr>
          <w:sz w:val="28"/>
          <w:szCs w:val="28"/>
        </w:rPr>
        <w:t>L</w:t>
      </w:r>
      <w:r w:rsidR="008C5B4E" w:rsidRPr="00C44624">
        <w:rPr>
          <w:sz w:val="28"/>
          <w:szCs w:val="28"/>
          <w:lang w:val="uk-UA"/>
        </w:rPr>
        <w:t>/</w:t>
      </w:r>
      <w:r w:rsidR="008C5B4E" w:rsidRPr="00C44624">
        <w:rPr>
          <w:sz w:val="28"/>
          <w:szCs w:val="28"/>
        </w:rPr>
        <w:t>imp</w:t>
      </w:r>
      <w:r w:rsidR="008C5B4E" w:rsidRPr="00C44624">
        <w:rPr>
          <w:sz w:val="28"/>
          <w:szCs w:val="28"/>
          <w:lang w:val="uk-UA"/>
        </w:rPr>
        <w:t>(</w:t>
      </w:r>
      <w:r w:rsidR="008C5B4E" w:rsidRPr="00C44624">
        <w:rPr>
          <w:sz w:val="28"/>
          <w:szCs w:val="28"/>
        </w:rPr>
        <w:t>DN</w:t>
      </w:r>
      <w:r w:rsidR="008C5B4E" w:rsidRPr="00C44624">
        <w:rPr>
          <w:sz w:val="28"/>
          <w:szCs w:val="28"/>
          <w:lang w:val="uk-UA"/>
        </w:rPr>
        <w:t>80)</w:t>
      </w:r>
      <w:r w:rsidR="008C5B4E" w:rsidRPr="00C44624">
        <w:rPr>
          <w:sz w:val="28"/>
          <w:szCs w:val="28"/>
        </w:rPr>
        <w:t>PoWoGaz</w:t>
      </w:r>
      <w:r>
        <w:rPr>
          <w:sz w:val="28"/>
          <w:szCs w:val="28"/>
          <w:lang w:val="uk-UA"/>
        </w:rPr>
        <w:t>:</w:t>
      </w:r>
    </w:p>
    <w:p w:rsidR="00A86E94" w:rsidRDefault="0030340C" w:rsidP="00A86E94">
      <w:pPr>
        <w:ind w:left="1584" w:firstLine="540"/>
        <w:rPr>
          <w:i/>
          <w:sz w:val="28"/>
          <w:szCs w:val="28"/>
          <w:lang w:val="uk-UA"/>
        </w:rPr>
      </w:pPr>
      <w:r>
        <w:rPr>
          <w:sz w:val="28"/>
          <w:szCs w:val="28"/>
          <w:lang w:val="uk-UA"/>
        </w:rPr>
        <w:t>20200</w:t>
      </w:r>
      <w:r w:rsidR="00A86E94" w:rsidRPr="001C34AD">
        <w:rPr>
          <w:i/>
          <w:sz w:val="28"/>
          <w:szCs w:val="28"/>
          <w:lang w:val="uk-UA"/>
        </w:rPr>
        <w:t>/</w:t>
      </w:r>
      <w:r>
        <w:rPr>
          <w:i/>
          <w:sz w:val="28"/>
          <w:szCs w:val="28"/>
          <w:lang w:val="uk-UA"/>
        </w:rPr>
        <w:t>5574,36</w:t>
      </w:r>
      <w:r w:rsidR="00A86E94" w:rsidRPr="001C34AD">
        <w:rPr>
          <w:i/>
          <w:sz w:val="28"/>
          <w:szCs w:val="28"/>
          <w:lang w:val="uk-UA"/>
        </w:rPr>
        <w:t xml:space="preserve"> = </w:t>
      </w:r>
      <w:r>
        <w:rPr>
          <w:i/>
          <w:sz w:val="28"/>
          <w:szCs w:val="28"/>
          <w:lang w:val="uk-UA"/>
        </w:rPr>
        <w:t>3</w:t>
      </w:r>
      <w:r w:rsidR="00A86E94">
        <w:rPr>
          <w:i/>
          <w:sz w:val="28"/>
          <w:szCs w:val="28"/>
          <w:lang w:val="uk-UA"/>
        </w:rPr>
        <w:t>.</w:t>
      </w:r>
      <w:r>
        <w:rPr>
          <w:i/>
          <w:sz w:val="28"/>
          <w:szCs w:val="28"/>
          <w:lang w:val="uk-UA"/>
        </w:rPr>
        <w:t>62</w:t>
      </w:r>
      <w:r w:rsidR="00A86E94" w:rsidRPr="001C34AD">
        <w:rPr>
          <w:i/>
          <w:sz w:val="28"/>
          <w:szCs w:val="28"/>
          <w:lang w:val="uk-UA"/>
        </w:rPr>
        <w:t>*12 =</w:t>
      </w:r>
      <w:r>
        <w:rPr>
          <w:i/>
          <w:sz w:val="28"/>
          <w:szCs w:val="28"/>
          <w:lang w:val="uk-UA"/>
        </w:rPr>
        <w:t>44</w:t>
      </w:r>
      <w:r w:rsidR="00A86E94">
        <w:rPr>
          <w:i/>
          <w:sz w:val="28"/>
          <w:szCs w:val="28"/>
          <w:lang w:val="uk-UA"/>
        </w:rPr>
        <w:t>,</w:t>
      </w:r>
      <w:r w:rsidR="00A86E94" w:rsidRPr="00A86E94">
        <w:rPr>
          <w:i/>
          <w:sz w:val="28"/>
          <w:szCs w:val="28"/>
          <w:lang w:val="uk-UA"/>
        </w:rPr>
        <w:t>0</w:t>
      </w:r>
      <w:r w:rsidR="00A86E94" w:rsidRPr="00DD396E">
        <w:rPr>
          <w:i/>
          <w:sz w:val="28"/>
          <w:szCs w:val="28"/>
          <w:lang w:val="uk-UA"/>
        </w:rPr>
        <w:t xml:space="preserve"> </w:t>
      </w:r>
      <w:r w:rsidR="00A86E94" w:rsidRPr="001C34AD">
        <w:rPr>
          <w:i/>
          <w:sz w:val="28"/>
          <w:szCs w:val="28"/>
          <w:lang w:val="uk-UA"/>
        </w:rPr>
        <w:t xml:space="preserve"> міс</w:t>
      </w:r>
    </w:p>
    <w:p w:rsidR="00A86E94" w:rsidRPr="002E2C30" w:rsidRDefault="00A86E94" w:rsidP="00A92FBD">
      <w:pPr>
        <w:ind w:left="360" w:firstLine="540"/>
        <w:jc w:val="both"/>
        <w:rPr>
          <w:i/>
          <w:sz w:val="28"/>
          <w:szCs w:val="28"/>
          <w:lang w:val="uk-UA"/>
        </w:rPr>
      </w:pPr>
    </w:p>
    <w:p w:rsidR="00A92FBD" w:rsidRPr="005E7E1D" w:rsidRDefault="00A92FBD" w:rsidP="005E7E1D">
      <w:pPr>
        <w:jc w:val="both"/>
        <w:rPr>
          <w:sz w:val="28"/>
          <w:szCs w:val="28"/>
          <w:lang w:val="uk-UA"/>
        </w:rPr>
      </w:pPr>
      <w:r w:rsidRPr="005E7E1D">
        <w:rPr>
          <w:i/>
          <w:sz w:val="28"/>
          <w:szCs w:val="28"/>
          <w:lang w:val="uk-UA"/>
        </w:rPr>
        <w:t xml:space="preserve">Обгрунтування вартості запланованого заходу з технічного переоснащення </w:t>
      </w:r>
      <w:r w:rsidRPr="00383358">
        <w:rPr>
          <w:i/>
          <w:sz w:val="28"/>
          <w:szCs w:val="28"/>
          <w:lang w:val="uk-UA"/>
        </w:rPr>
        <w:t>водозабірної площадки №</w:t>
      </w:r>
      <w:r w:rsidR="00A86E94" w:rsidRPr="00383358">
        <w:rPr>
          <w:i/>
          <w:sz w:val="28"/>
          <w:szCs w:val="28"/>
          <w:lang w:val="uk-UA"/>
        </w:rPr>
        <w:t>3</w:t>
      </w:r>
      <w:r w:rsidRPr="00383358">
        <w:rPr>
          <w:i/>
          <w:sz w:val="28"/>
          <w:szCs w:val="28"/>
          <w:lang w:val="uk-UA"/>
        </w:rPr>
        <w:t xml:space="preserve">  на території Іванівської сільської ради  подано в вигляді комерційн</w:t>
      </w:r>
      <w:r w:rsidR="0030340C">
        <w:rPr>
          <w:i/>
          <w:sz w:val="28"/>
          <w:szCs w:val="28"/>
          <w:lang w:val="uk-UA"/>
        </w:rPr>
        <w:t>ої</w:t>
      </w:r>
      <w:r w:rsidRPr="00383358">
        <w:rPr>
          <w:i/>
          <w:sz w:val="28"/>
          <w:szCs w:val="28"/>
          <w:lang w:val="uk-UA"/>
        </w:rPr>
        <w:t xml:space="preserve"> пропозиці</w:t>
      </w:r>
      <w:r w:rsidR="0030340C">
        <w:rPr>
          <w:i/>
          <w:sz w:val="28"/>
          <w:szCs w:val="28"/>
          <w:lang w:val="uk-UA"/>
        </w:rPr>
        <w:t>ї</w:t>
      </w:r>
      <w:r w:rsidRPr="00383358">
        <w:rPr>
          <w:i/>
          <w:sz w:val="28"/>
          <w:szCs w:val="28"/>
          <w:lang w:val="uk-UA"/>
        </w:rPr>
        <w:t xml:space="preserve"> на закупівлю </w:t>
      </w:r>
      <w:r w:rsidR="00A86E94" w:rsidRPr="00383358">
        <w:rPr>
          <w:i/>
          <w:sz w:val="28"/>
          <w:szCs w:val="28"/>
          <w:lang w:val="uk-UA"/>
        </w:rPr>
        <w:t>одного</w:t>
      </w:r>
      <w:r w:rsidR="0030340C" w:rsidRPr="0030340C">
        <w:rPr>
          <w:sz w:val="28"/>
          <w:szCs w:val="28"/>
          <w:lang w:val="uk-UA"/>
        </w:rPr>
        <w:t xml:space="preserve"> </w:t>
      </w:r>
      <w:r w:rsidR="0030340C">
        <w:rPr>
          <w:sz w:val="28"/>
          <w:szCs w:val="28"/>
          <w:lang w:val="uk-UA"/>
        </w:rPr>
        <w:t>л</w:t>
      </w:r>
      <w:r w:rsidR="0030340C" w:rsidRPr="00C44624">
        <w:rPr>
          <w:sz w:val="28"/>
          <w:szCs w:val="28"/>
          <w:lang w:val="uk-UA"/>
        </w:rPr>
        <w:t>ічил</w:t>
      </w:r>
      <w:r w:rsidR="0030340C">
        <w:rPr>
          <w:sz w:val="28"/>
          <w:szCs w:val="28"/>
          <w:lang w:val="uk-UA"/>
        </w:rPr>
        <w:t xml:space="preserve">ьника </w:t>
      </w:r>
      <w:r w:rsidR="0030340C" w:rsidRPr="00C44624">
        <w:rPr>
          <w:sz w:val="28"/>
          <w:szCs w:val="28"/>
          <w:lang w:val="uk-UA"/>
        </w:rPr>
        <w:t xml:space="preserve">води ХВ </w:t>
      </w:r>
      <w:r w:rsidR="0030340C" w:rsidRPr="00C44624">
        <w:rPr>
          <w:sz w:val="28"/>
          <w:szCs w:val="28"/>
        </w:rPr>
        <w:t>MWN</w:t>
      </w:r>
      <w:r w:rsidR="0030340C" w:rsidRPr="00C44624">
        <w:rPr>
          <w:sz w:val="28"/>
          <w:szCs w:val="28"/>
          <w:lang w:val="uk-UA"/>
        </w:rPr>
        <w:t>80</w:t>
      </w:r>
      <w:r w:rsidR="0030340C" w:rsidRPr="00C44624">
        <w:rPr>
          <w:sz w:val="28"/>
          <w:szCs w:val="28"/>
        </w:rPr>
        <w:t>NK</w:t>
      </w:r>
      <w:r w:rsidR="0030340C" w:rsidRPr="00C44624">
        <w:rPr>
          <w:sz w:val="28"/>
          <w:szCs w:val="28"/>
          <w:lang w:val="uk-UA"/>
        </w:rPr>
        <w:t xml:space="preserve"> 100 </w:t>
      </w:r>
      <w:r w:rsidR="0030340C" w:rsidRPr="00C44624">
        <w:rPr>
          <w:sz w:val="28"/>
          <w:szCs w:val="28"/>
        </w:rPr>
        <w:t>L</w:t>
      </w:r>
      <w:r w:rsidR="0030340C" w:rsidRPr="00C44624">
        <w:rPr>
          <w:sz w:val="28"/>
          <w:szCs w:val="28"/>
          <w:lang w:val="uk-UA"/>
        </w:rPr>
        <w:t>/</w:t>
      </w:r>
      <w:r w:rsidR="0030340C" w:rsidRPr="00C44624">
        <w:rPr>
          <w:sz w:val="28"/>
          <w:szCs w:val="28"/>
        </w:rPr>
        <w:t>imp</w:t>
      </w:r>
      <w:r w:rsidR="0030340C" w:rsidRPr="00C44624">
        <w:rPr>
          <w:sz w:val="28"/>
          <w:szCs w:val="28"/>
          <w:lang w:val="uk-UA"/>
        </w:rPr>
        <w:t>(</w:t>
      </w:r>
      <w:r w:rsidR="0030340C" w:rsidRPr="00C44624">
        <w:rPr>
          <w:sz w:val="28"/>
          <w:szCs w:val="28"/>
        </w:rPr>
        <w:t>DN</w:t>
      </w:r>
      <w:r w:rsidR="0030340C" w:rsidRPr="00C44624">
        <w:rPr>
          <w:sz w:val="28"/>
          <w:szCs w:val="28"/>
          <w:lang w:val="uk-UA"/>
        </w:rPr>
        <w:t>80)</w:t>
      </w:r>
      <w:r w:rsidR="0030340C" w:rsidRPr="00C44624">
        <w:rPr>
          <w:sz w:val="28"/>
          <w:szCs w:val="28"/>
        </w:rPr>
        <w:t>PoWoGaz</w:t>
      </w:r>
      <w:r w:rsidR="0030340C">
        <w:rPr>
          <w:sz w:val="28"/>
          <w:szCs w:val="28"/>
          <w:lang w:val="uk-UA"/>
        </w:rPr>
        <w:t xml:space="preserve">, </w:t>
      </w:r>
      <w:r w:rsidR="0030340C" w:rsidRPr="00C44624">
        <w:rPr>
          <w:sz w:val="28"/>
          <w:szCs w:val="28"/>
          <w:lang w:val="uk-UA"/>
        </w:rPr>
        <w:t xml:space="preserve">клапана зворотнього міжфланцевого </w:t>
      </w:r>
      <w:r w:rsidR="0030340C" w:rsidRPr="00C44624">
        <w:rPr>
          <w:sz w:val="28"/>
          <w:szCs w:val="28"/>
          <w:lang w:val="en-US"/>
        </w:rPr>
        <w:t>d</w:t>
      </w:r>
      <w:r w:rsidR="0030340C" w:rsidRPr="00C44624">
        <w:rPr>
          <w:sz w:val="28"/>
          <w:szCs w:val="28"/>
          <w:lang w:val="uk-UA"/>
        </w:rPr>
        <w:t xml:space="preserve"> 80</w:t>
      </w:r>
      <w:r w:rsidR="0030340C">
        <w:rPr>
          <w:sz w:val="28"/>
          <w:szCs w:val="28"/>
          <w:lang w:val="uk-UA"/>
        </w:rPr>
        <w:t xml:space="preserve">, </w:t>
      </w:r>
      <w:r w:rsidR="0030340C" w:rsidRPr="000B4757">
        <w:rPr>
          <w:sz w:val="28"/>
          <w:szCs w:val="28"/>
          <w:lang w:val="uk-UA"/>
        </w:rPr>
        <w:t xml:space="preserve">передавача імпульсного  </w:t>
      </w:r>
      <w:r w:rsidR="0030340C" w:rsidRPr="000B4757">
        <w:rPr>
          <w:sz w:val="28"/>
          <w:szCs w:val="28"/>
        </w:rPr>
        <w:t>AT</w:t>
      </w:r>
      <w:r w:rsidR="0030340C" w:rsidRPr="000B4757">
        <w:rPr>
          <w:sz w:val="28"/>
          <w:szCs w:val="28"/>
          <w:lang w:val="uk-UA"/>
        </w:rPr>
        <w:t>-</w:t>
      </w:r>
      <w:r w:rsidR="0030340C" w:rsidRPr="000B4757">
        <w:rPr>
          <w:sz w:val="28"/>
          <w:szCs w:val="28"/>
        </w:rPr>
        <w:t>MBUS</w:t>
      </w:r>
      <w:r w:rsidR="0030340C" w:rsidRPr="000B4757">
        <w:rPr>
          <w:sz w:val="28"/>
          <w:szCs w:val="28"/>
          <w:lang w:val="uk-UA"/>
        </w:rPr>
        <w:t>-</w:t>
      </w:r>
      <w:r w:rsidR="0030340C" w:rsidRPr="000B4757">
        <w:rPr>
          <w:sz w:val="28"/>
          <w:szCs w:val="28"/>
        </w:rPr>
        <w:t>NE</w:t>
      </w:r>
      <w:r w:rsidR="0030340C" w:rsidRPr="000B4757">
        <w:rPr>
          <w:sz w:val="28"/>
          <w:szCs w:val="28"/>
          <w:lang w:val="uk-UA"/>
        </w:rPr>
        <w:t>-02 до водолічильників ДУ 80 мм</w:t>
      </w:r>
      <w:r w:rsidR="000B4757">
        <w:rPr>
          <w:sz w:val="28"/>
          <w:szCs w:val="28"/>
          <w:lang w:val="uk-UA"/>
        </w:rPr>
        <w:t>.</w:t>
      </w:r>
      <w:r w:rsidR="0030340C" w:rsidRPr="000B4757">
        <w:rPr>
          <w:sz w:val="28"/>
          <w:szCs w:val="28"/>
          <w:lang w:val="uk-UA"/>
        </w:rPr>
        <w:t xml:space="preserve">   </w:t>
      </w:r>
      <w:r w:rsidR="00A86E94" w:rsidRPr="000B4757">
        <w:rPr>
          <w:i/>
          <w:sz w:val="28"/>
          <w:szCs w:val="28"/>
          <w:lang w:val="uk-UA"/>
        </w:rPr>
        <w:t xml:space="preserve"> </w:t>
      </w:r>
    </w:p>
    <w:p w:rsidR="00BD2A1B" w:rsidRDefault="00BD2A1B" w:rsidP="00BD2A1B">
      <w:pPr>
        <w:jc w:val="both"/>
        <w:rPr>
          <w:i/>
          <w:sz w:val="28"/>
          <w:szCs w:val="28"/>
          <w:lang w:val="uk-UA"/>
        </w:rPr>
      </w:pPr>
    </w:p>
    <w:p w:rsidR="000B4757" w:rsidRDefault="000B4757" w:rsidP="000B4757">
      <w:pPr>
        <w:jc w:val="center"/>
        <w:rPr>
          <w:b/>
          <w:bCs/>
          <w:color w:val="000000"/>
          <w:sz w:val="28"/>
          <w:szCs w:val="28"/>
          <w:lang w:val="uk-UA" w:eastAsia="uk-UA"/>
        </w:rPr>
      </w:pPr>
    </w:p>
    <w:p w:rsidR="000B4757" w:rsidRDefault="000B4757" w:rsidP="000B4757">
      <w:pPr>
        <w:jc w:val="center"/>
        <w:rPr>
          <w:b/>
          <w:bCs/>
          <w:color w:val="000000"/>
          <w:sz w:val="28"/>
          <w:szCs w:val="28"/>
          <w:lang w:val="uk-UA" w:eastAsia="uk-UA"/>
        </w:rPr>
      </w:pPr>
    </w:p>
    <w:p w:rsidR="000B4757" w:rsidRDefault="000B4757" w:rsidP="000B4757">
      <w:pPr>
        <w:jc w:val="center"/>
        <w:rPr>
          <w:b/>
          <w:bCs/>
          <w:color w:val="000000"/>
          <w:sz w:val="28"/>
          <w:szCs w:val="28"/>
          <w:lang w:val="uk-UA" w:eastAsia="uk-UA"/>
        </w:rPr>
      </w:pPr>
    </w:p>
    <w:p w:rsidR="000B4757" w:rsidRDefault="000B4757" w:rsidP="000B4757">
      <w:pPr>
        <w:jc w:val="center"/>
        <w:rPr>
          <w:b/>
          <w:bCs/>
          <w:color w:val="000000"/>
          <w:sz w:val="28"/>
          <w:szCs w:val="28"/>
          <w:lang w:val="uk-UA" w:eastAsia="uk-UA"/>
        </w:rPr>
      </w:pPr>
    </w:p>
    <w:p w:rsidR="000B4757" w:rsidRDefault="000B4757" w:rsidP="000B4757">
      <w:pPr>
        <w:jc w:val="center"/>
        <w:rPr>
          <w:b/>
          <w:bCs/>
          <w:color w:val="000000"/>
          <w:sz w:val="28"/>
          <w:szCs w:val="28"/>
          <w:lang w:val="uk-UA" w:eastAsia="uk-UA"/>
        </w:rPr>
      </w:pPr>
    </w:p>
    <w:p w:rsidR="000B4757" w:rsidRDefault="000B4757" w:rsidP="000B4757">
      <w:pPr>
        <w:jc w:val="center"/>
        <w:rPr>
          <w:b/>
          <w:bCs/>
          <w:color w:val="000000"/>
          <w:sz w:val="28"/>
          <w:szCs w:val="28"/>
          <w:lang w:val="uk-UA" w:eastAsia="uk-UA"/>
        </w:rPr>
      </w:pPr>
    </w:p>
    <w:p w:rsidR="000B4757" w:rsidRDefault="000B4757" w:rsidP="000B4757">
      <w:pPr>
        <w:jc w:val="center"/>
        <w:rPr>
          <w:b/>
          <w:bCs/>
          <w:color w:val="000000"/>
          <w:sz w:val="28"/>
          <w:szCs w:val="28"/>
          <w:lang w:val="uk-UA" w:eastAsia="uk-UA"/>
        </w:rPr>
      </w:pPr>
    </w:p>
    <w:p w:rsidR="000B4757" w:rsidRDefault="000B4757" w:rsidP="000B4757">
      <w:pPr>
        <w:jc w:val="center"/>
        <w:rPr>
          <w:b/>
          <w:bCs/>
          <w:color w:val="000000"/>
          <w:sz w:val="28"/>
          <w:szCs w:val="28"/>
          <w:lang w:val="uk-UA" w:eastAsia="uk-UA"/>
        </w:rPr>
      </w:pPr>
    </w:p>
    <w:p w:rsidR="000B4757" w:rsidRDefault="000B4757" w:rsidP="000B4757">
      <w:pPr>
        <w:jc w:val="center"/>
        <w:rPr>
          <w:b/>
          <w:bCs/>
          <w:color w:val="000000"/>
          <w:sz w:val="28"/>
          <w:szCs w:val="28"/>
          <w:lang w:val="uk-UA" w:eastAsia="uk-UA"/>
        </w:rPr>
      </w:pPr>
    </w:p>
    <w:p w:rsidR="000B4757" w:rsidRDefault="000B4757" w:rsidP="000B4757">
      <w:pPr>
        <w:jc w:val="center"/>
        <w:rPr>
          <w:b/>
          <w:bCs/>
          <w:color w:val="000000"/>
          <w:sz w:val="28"/>
          <w:szCs w:val="28"/>
          <w:lang w:val="uk-UA" w:eastAsia="uk-UA"/>
        </w:rPr>
      </w:pPr>
    </w:p>
    <w:p w:rsidR="000B4757" w:rsidRDefault="000B4757" w:rsidP="000B4757">
      <w:pPr>
        <w:jc w:val="center"/>
        <w:rPr>
          <w:b/>
          <w:bCs/>
          <w:color w:val="000000"/>
          <w:sz w:val="28"/>
          <w:szCs w:val="28"/>
          <w:lang w:val="uk-UA" w:eastAsia="uk-UA"/>
        </w:rPr>
      </w:pPr>
    </w:p>
    <w:p w:rsidR="000B4757" w:rsidRDefault="000B4757" w:rsidP="000B4757">
      <w:pPr>
        <w:jc w:val="center"/>
        <w:rPr>
          <w:b/>
          <w:bCs/>
          <w:color w:val="000000"/>
          <w:sz w:val="28"/>
          <w:szCs w:val="28"/>
          <w:lang w:val="uk-UA" w:eastAsia="uk-UA"/>
        </w:rPr>
      </w:pPr>
    </w:p>
    <w:p w:rsidR="000B4757" w:rsidRDefault="000B4757" w:rsidP="000B4757">
      <w:pPr>
        <w:jc w:val="center"/>
        <w:rPr>
          <w:b/>
          <w:bCs/>
          <w:color w:val="000000"/>
          <w:sz w:val="28"/>
          <w:szCs w:val="28"/>
          <w:lang w:val="uk-UA" w:eastAsia="uk-UA"/>
        </w:rPr>
      </w:pPr>
    </w:p>
    <w:p w:rsidR="000B4757" w:rsidRDefault="000B4757" w:rsidP="000B4757">
      <w:pPr>
        <w:jc w:val="center"/>
        <w:rPr>
          <w:b/>
          <w:bCs/>
          <w:color w:val="000000"/>
          <w:sz w:val="28"/>
          <w:szCs w:val="28"/>
          <w:lang w:val="uk-UA" w:eastAsia="uk-UA"/>
        </w:rPr>
      </w:pPr>
    </w:p>
    <w:p w:rsidR="000B4757" w:rsidRDefault="000B4757" w:rsidP="000B4757">
      <w:pPr>
        <w:jc w:val="center"/>
        <w:rPr>
          <w:b/>
          <w:bCs/>
          <w:color w:val="000000"/>
          <w:sz w:val="28"/>
          <w:szCs w:val="28"/>
          <w:lang w:val="uk-UA" w:eastAsia="uk-UA"/>
        </w:rPr>
      </w:pPr>
    </w:p>
    <w:p w:rsidR="000B4757" w:rsidRDefault="000B4757" w:rsidP="000B4757">
      <w:pPr>
        <w:jc w:val="center"/>
        <w:rPr>
          <w:b/>
          <w:bCs/>
          <w:color w:val="000000"/>
          <w:sz w:val="28"/>
          <w:szCs w:val="28"/>
          <w:lang w:val="uk-UA" w:eastAsia="uk-UA"/>
        </w:rPr>
      </w:pPr>
    </w:p>
    <w:p w:rsidR="000B4757" w:rsidRDefault="000B4757" w:rsidP="000B4757">
      <w:pPr>
        <w:jc w:val="center"/>
        <w:rPr>
          <w:b/>
          <w:bCs/>
          <w:color w:val="000000"/>
          <w:sz w:val="28"/>
          <w:szCs w:val="28"/>
          <w:lang w:val="uk-UA" w:eastAsia="uk-UA"/>
        </w:rPr>
      </w:pPr>
    </w:p>
    <w:p w:rsidR="000B4757" w:rsidRDefault="000B4757" w:rsidP="000B4757">
      <w:pPr>
        <w:jc w:val="center"/>
        <w:rPr>
          <w:b/>
          <w:bCs/>
          <w:color w:val="000000"/>
          <w:sz w:val="28"/>
          <w:szCs w:val="28"/>
          <w:lang w:val="uk-UA" w:eastAsia="uk-UA"/>
        </w:rPr>
      </w:pPr>
    </w:p>
    <w:p w:rsidR="000B4757" w:rsidRDefault="000B4757" w:rsidP="000B4757">
      <w:pPr>
        <w:jc w:val="center"/>
        <w:rPr>
          <w:b/>
          <w:bCs/>
          <w:color w:val="000000"/>
          <w:sz w:val="28"/>
          <w:szCs w:val="28"/>
          <w:lang w:val="uk-UA" w:eastAsia="uk-UA"/>
        </w:rPr>
      </w:pPr>
      <w:r w:rsidRPr="008640D1">
        <w:rPr>
          <w:b/>
          <w:bCs/>
          <w:color w:val="000000"/>
          <w:sz w:val="28"/>
          <w:szCs w:val="28"/>
          <w:lang w:val="uk-UA" w:eastAsia="uk-UA"/>
        </w:rPr>
        <w:t xml:space="preserve">Специфікація обладнання на технічне переоснащення </w:t>
      </w:r>
    </w:p>
    <w:p w:rsidR="00BD2A1B" w:rsidRDefault="000B4757" w:rsidP="00BD2A1B">
      <w:pPr>
        <w:jc w:val="both"/>
        <w:rPr>
          <w:i/>
          <w:sz w:val="28"/>
          <w:szCs w:val="28"/>
          <w:lang w:val="uk-UA"/>
        </w:rPr>
      </w:pPr>
      <w:r>
        <w:rPr>
          <w:b/>
          <w:sz w:val="28"/>
          <w:szCs w:val="28"/>
          <w:lang w:val="uk-UA"/>
        </w:rPr>
        <w:t>водозабірної площадки №</w:t>
      </w:r>
      <w:r w:rsidRPr="00D2684C">
        <w:rPr>
          <w:b/>
          <w:sz w:val="28"/>
          <w:szCs w:val="28"/>
          <w:lang w:val="uk-UA"/>
        </w:rPr>
        <w:t>3</w:t>
      </w:r>
      <w:r>
        <w:rPr>
          <w:b/>
          <w:sz w:val="28"/>
          <w:szCs w:val="28"/>
          <w:lang w:val="uk-UA"/>
        </w:rPr>
        <w:t xml:space="preserve">  на території Іванівської сільської ради</w:t>
      </w:r>
    </w:p>
    <w:tbl>
      <w:tblPr>
        <w:tblpPr w:leftFromText="180" w:rightFromText="180" w:vertAnchor="text" w:horzAnchor="margin" w:tblpXSpec="center" w:tblpY="554"/>
        <w:tblW w:w="10115" w:type="dxa"/>
        <w:tblLook w:val="04A0"/>
      </w:tblPr>
      <w:tblGrid>
        <w:gridCol w:w="520"/>
        <w:gridCol w:w="4360"/>
        <w:gridCol w:w="555"/>
        <w:gridCol w:w="1560"/>
        <w:gridCol w:w="1560"/>
        <w:gridCol w:w="1560"/>
      </w:tblGrid>
      <w:tr w:rsidR="000B4757" w:rsidRPr="008514B6" w:rsidTr="000B4757">
        <w:trPr>
          <w:trHeight w:val="255"/>
        </w:trPr>
        <w:tc>
          <w:tcPr>
            <w:tcW w:w="52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B4757" w:rsidRPr="008514B6" w:rsidRDefault="000B4757" w:rsidP="000B4757">
            <w:pPr>
              <w:jc w:val="center"/>
              <w:rPr>
                <w:rFonts w:ascii="Arial" w:hAnsi="Arial" w:cs="Arial"/>
                <w:b/>
                <w:bCs/>
                <w:sz w:val="20"/>
                <w:szCs w:val="20"/>
              </w:rPr>
            </w:pPr>
            <w:r w:rsidRPr="008514B6">
              <w:rPr>
                <w:rFonts w:ascii="Arial" w:hAnsi="Arial" w:cs="Arial"/>
                <w:b/>
                <w:bCs/>
                <w:sz w:val="20"/>
                <w:szCs w:val="20"/>
              </w:rPr>
              <w:t>№</w:t>
            </w:r>
          </w:p>
        </w:tc>
        <w:tc>
          <w:tcPr>
            <w:tcW w:w="4360" w:type="dxa"/>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0B4757" w:rsidRPr="008514B6" w:rsidRDefault="000B4757" w:rsidP="000B4757">
            <w:pPr>
              <w:jc w:val="center"/>
              <w:rPr>
                <w:rFonts w:ascii="Arial" w:hAnsi="Arial" w:cs="Arial"/>
                <w:b/>
                <w:bCs/>
                <w:sz w:val="20"/>
                <w:szCs w:val="20"/>
              </w:rPr>
            </w:pPr>
            <w:r w:rsidRPr="008514B6">
              <w:rPr>
                <w:rFonts w:ascii="Arial" w:hAnsi="Arial" w:cs="Arial"/>
                <w:b/>
                <w:bCs/>
                <w:sz w:val="20"/>
                <w:szCs w:val="20"/>
              </w:rPr>
              <w:t>Назва</w:t>
            </w:r>
          </w:p>
        </w:tc>
        <w:tc>
          <w:tcPr>
            <w:tcW w:w="555" w:type="dxa"/>
            <w:tcBorders>
              <w:top w:val="single" w:sz="4" w:space="0" w:color="auto"/>
              <w:left w:val="nil"/>
              <w:bottom w:val="single" w:sz="4" w:space="0" w:color="auto"/>
              <w:right w:val="single" w:sz="4" w:space="0" w:color="auto"/>
            </w:tcBorders>
            <w:shd w:val="clear" w:color="000000" w:fill="C0C0C0"/>
            <w:noWrap/>
            <w:vAlign w:val="center"/>
            <w:hideMark/>
          </w:tcPr>
          <w:p w:rsidR="000B4757" w:rsidRPr="008514B6" w:rsidRDefault="000B4757" w:rsidP="000B4757">
            <w:pPr>
              <w:jc w:val="center"/>
              <w:rPr>
                <w:rFonts w:ascii="Arial" w:hAnsi="Arial" w:cs="Arial"/>
                <w:b/>
                <w:bCs/>
                <w:sz w:val="20"/>
                <w:szCs w:val="20"/>
              </w:rPr>
            </w:pPr>
            <w:r w:rsidRPr="008514B6">
              <w:rPr>
                <w:rFonts w:ascii="Arial" w:hAnsi="Arial" w:cs="Arial"/>
                <w:b/>
                <w:bCs/>
                <w:sz w:val="20"/>
                <w:szCs w:val="20"/>
              </w:rPr>
              <w:t>Од.</w:t>
            </w:r>
          </w:p>
        </w:tc>
        <w:tc>
          <w:tcPr>
            <w:tcW w:w="1560" w:type="dxa"/>
            <w:tcBorders>
              <w:top w:val="single" w:sz="4" w:space="0" w:color="auto"/>
              <w:left w:val="nil"/>
              <w:bottom w:val="single" w:sz="4" w:space="0" w:color="auto"/>
              <w:right w:val="single" w:sz="4" w:space="0" w:color="auto"/>
            </w:tcBorders>
            <w:shd w:val="clear" w:color="000000" w:fill="C0C0C0"/>
            <w:noWrap/>
            <w:vAlign w:val="center"/>
            <w:hideMark/>
          </w:tcPr>
          <w:p w:rsidR="000B4757" w:rsidRPr="008514B6" w:rsidRDefault="000B4757" w:rsidP="000B4757">
            <w:pPr>
              <w:jc w:val="center"/>
              <w:rPr>
                <w:rFonts w:ascii="Arial" w:hAnsi="Arial" w:cs="Arial"/>
                <w:b/>
                <w:bCs/>
                <w:sz w:val="20"/>
                <w:szCs w:val="20"/>
              </w:rPr>
            </w:pPr>
            <w:r w:rsidRPr="008514B6">
              <w:rPr>
                <w:rFonts w:ascii="Arial" w:hAnsi="Arial" w:cs="Arial"/>
                <w:b/>
                <w:bCs/>
                <w:sz w:val="20"/>
                <w:szCs w:val="20"/>
              </w:rPr>
              <w:t>Кількість</w:t>
            </w:r>
          </w:p>
        </w:tc>
        <w:tc>
          <w:tcPr>
            <w:tcW w:w="1560" w:type="dxa"/>
            <w:tcBorders>
              <w:top w:val="single" w:sz="4" w:space="0" w:color="auto"/>
              <w:left w:val="nil"/>
              <w:bottom w:val="single" w:sz="4" w:space="0" w:color="auto"/>
              <w:right w:val="single" w:sz="4" w:space="0" w:color="auto"/>
            </w:tcBorders>
            <w:shd w:val="clear" w:color="000000" w:fill="C0C0C0"/>
            <w:noWrap/>
            <w:vAlign w:val="center"/>
            <w:hideMark/>
          </w:tcPr>
          <w:p w:rsidR="000B4757" w:rsidRPr="008514B6" w:rsidRDefault="000B4757" w:rsidP="000B4757">
            <w:pPr>
              <w:jc w:val="center"/>
              <w:rPr>
                <w:rFonts w:ascii="Arial" w:hAnsi="Arial" w:cs="Arial"/>
                <w:b/>
                <w:bCs/>
                <w:sz w:val="20"/>
                <w:szCs w:val="20"/>
              </w:rPr>
            </w:pPr>
            <w:proofErr w:type="gramStart"/>
            <w:r w:rsidRPr="008514B6">
              <w:rPr>
                <w:rFonts w:ascii="Arial" w:hAnsi="Arial" w:cs="Arial"/>
                <w:b/>
                <w:bCs/>
                <w:sz w:val="20"/>
                <w:szCs w:val="20"/>
              </w:rPr>
              <w:t>Ц</w:t>
            </w:r>
            <w:proofErr w:type="gramEnd"/>
            <w:r w:rsidRPr="008514B6">
              <w:rPr>
                <w:rFonts w:ascii="Arial" w:hAnsi="Arial" w:cs="Arial"/>
                <w:b/>
                <w:bCs/>
                <w:sz w:val="20"/>
                <w:szCs w:val="20"/>
              </w:rPr>
              <w:t>іна без ПДВ</w:t>
            </w:r>
          </w:p>
        </w:tc>
        <w:tc>
          <w:tcPr>
            <w:tcW w:w="1560" w:type="dxa"/>
            <w:tcBorders>
              <w:top w:val="single" w:sz="4" w:space="0" w:color="auto"/>
              <w:left w:val="nil"/>
              <w:bottom w:val="single" w:sz="4" w:space="0" w:color="auto"/>
              <w:right w:val="single" w:sz="4" w:space="0" w:color="auto"/>
            </w:tcBorders>
            <w:shd w:val="clear" w:color="000000" w:fill="C0C0C0"/>
            <w:noWrap/>
            <w:vAlign w:val="center"/>
            <w:hideMark/>
          </w:tcPr>
          <w:p w:rsidR="000B4757" w:rsidRPr="008514B6" w:rsidRDefault="000B4757" w:rsidP="000B4757">
            <w:pPr>
              <w:jc w:val="center"/>
              <w:rPr>
                <w:rFonts w:ascii="Arial" w:hAnsi="Arial" w:cs="Arial"/>
                <w:b/>
                <w:bCs/>
                <w:sz w:val="20"/>
                <w:szCs w:val="20"/>
              </w:rPr>
            </w:pPr>
            <w:r w:rsidRPr="008514B6">
              <w:rPr>
                <w:rFonts w:ascii="Arial" w:hAnsi="Arial" w:cs="Arial"/>
                <w:b/>
                <w:bCs/>
                <w:sz w:val="20"/>
                <w:szCs w:val="20"/>
              </w:rPr>
              <w:t>Сума без ПДВ</w:t>
            </w:r>
          </w:p>
        </w:tc>
      </w:tr>
      <w:tr w:rsidR="000B4757" w:rsidRPr="008514B6" w:rsidTr="000B4757">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rsidR="000B4757" w:rsidRPr="008514B6" w:rsidRDefault="000B4757" w:rsidP="000B4757">
            <w:pPr>
              <w:jc w:val="right"/>
              <w:rPr>
                <w:rFonts w:ascii="Arial" w:hAnsi="Arial" w:cs="Arial"/>
                <w:sz w:val="16"/>
                <w:szCs w:val="16"/>
              </w:rPr>
            </w:pPr>
            <w:r w:rsidRPr="008514B6">
              <w:rPr>
                <w:rFonts w:ascii="Arial" w:hAnsi="Arial" w:cs="Arial"/>
                <w:sz w:val="16"/>
                <w:szCs w:val="16"/>
              </w:rPr>
              <w:t>1</w:t>
            </w:r>
          </w:p>
        </w:tc>
        <w:tc>
          <w:tcPr>
            <w:tcW w:w="4360" w:type="dxa"/>
            <w:tcBorders>
              <w:top w:val="single" w:sz="4" w:space="0" w:color="auto"/>
              <w:left w:val="nil"/>
              <w:bottom w:val="single" w:sz="4" w:space="0" w:color="auto"/>
              <w:right w:val="nil"/>
            </w:tcBorders>
            <w:shd w:val="clear" w:color="auto" w:fill="auto"/>
            <w:hideMark/>
          </w:tcPr>
          <w:p w:rsidR="000B4757" w:rsidRPr="008514B6" w:rsidRDefault="000B4757" w:rsidP="000B4757">
            <w:pPr>
              <w:rPr>
                <w:rFonts w:ascii="Arial" w:hAnsi="Arial" w:cs="Arial"/>
                <w:sz w:val="20"/>
                <w:szCs w:val="20"/>
              </w:rPr>
            </w:pPr>
            <w:r w:rsidRPr="008514B6">
              <w:rPr>
                <w:rFonts w:ascii="Arial" w:hAnsi="Arial" w:cs="Arial"/>
                <w:sz w:val="20"/>
                <w:szCs w:val="20"/>
              </w:rPr>
              <w:t>Лічил</w:t>
            </w:r>
            <w:proofErr w:type="gramStart"/>
            <w:r w:rsidRPr="008514B6">
              <w:rPr>
                <w:rFonts w:ascii="Arial" w:hAnsi="Arial" w:cs="Arial"/>
                <w:sz w:val="20"/>
                <w:szCs w:val="20"/>
              </w:rPr>
              <w:t>.в</w:t>
            </w:r>
            <w:proofErr w:type="gramEnd"/>
            <w:r w:rsidRPr="008514B6">
              <w:rPr>
                <w:rFonts w:ascii="Arial" w:hAnsi="Arial" w:cs="Arial"/>
                <w:sz w:val="20"/>
                <w:szCs w:val="20"/>
              </w:rPr>
              <w:t>оди ХВ MWN80NK 100 L/imp(DN80)PoWoGaz</w:t>
            </w:r>
          </w:p>
        </w:tc>
        <w:tc>
          <w:tcPr>
            <w:tcW w:w="555" w:type="dxa"/>
            <w:tcBorders>
              <w:top w:val="nil"/>
              <w:left w:val="single" w:sz="4" w:space="0" w:color="auto"/>
              <w:bottom w:val="single" w:sz="4" w:space="0" w:color="auto"/>
              <w:right w:val="single" w:sz="4" w:space="0" w:color="auto"/>
            </w:tcBorders>
            <w:shd w:val="clear" w:color="auto" w:fill="auto"/>
            <w:noWrap/>
            <w:hideMark/>
          </w:tcPr>
          <w:p w:rsidR="000B4757" w:rsidRPr="008514B6" w:rsidRDefault="000B4757" w:rsidP="000B4757">
            <w:pPr>
              <w:jc w:val="center"/>
              <w:rPr>
                <w:rFonts w:ascii="Arial" w:hAnsi="Arial" w:cs="Arial"/>
                <w:sz w:val="20"/>
                <w:szCs w:val="20"/>
              </w:rPr>
            </w:pPr>
            <w:proofErr w:type="gramStart"/>
            <w:r w:rsidRPr="008514B6">
              <w:rPr>
                <w:rFonts w:ascii="Arial" w:hAnsi="Arial" w:cs="Arial"/>
                <w:sz w:val="20"/>
                <w:szCs w:val="20"/>
              </w:rPr>
              <w:t>шт</w:t>
            </w:r>
            <w:proofErr w:type="gramEnd"/>
          </w:p>
        </w:tc>
        <w:tc>
          <w:tcPr>
            <w:tcW w:w="1560" w:type="dxa"/>
            <w:tcBorders>
              <w:top w:val="nil"/>
              <w:left w:val="nil"/>
              <w:bottom w:val="single" w:sz="4" w:space="0" w:color="auto"/>
              <w:right w:val="single" w:sz="4" w:space="0" w:color="auto"/>
            </w:tcBorders>
            <w:shd w:val="clear" w:color="auto" w:fill="auto"/>
            <w:noWrap/>
            <w:hideMark/>
          </w:tcPr>
          <w:p w:rsidR="000B4757" w:rsidRPr="008514B6" w:rsidRDefault="000B4757" w:rsidP="000B4757">
            <w:pPr>
              <w:jc w:val="right"/>
              <w:rPr>
                <w:rFonts w:ascii="Arial" w:hAnsi="Arial" w:cs="Arial"/>
                <w:sz w:val="20"/>
                <w:szCs w:val="20"/>
              </w:rPr>
            </w:pPr>
            <w:r w:rsidRPr="008514B6">
              <w:rPr>
                <w:rFonts w:ascii="Arial" w:hAnsi="Arial" w:cs="Arial"/>
                <w:sz w:val="20"/>
                <w:szCs w:val="20"/>
              </w:rPr>
              <w:t>1,000</w:t>
            </w:r>
          </w:p>
        </w:tc>
        <w:tc>
          <w:tcPr>
            <w:tcW w:w="1560" w:type="dxa"/>
            <w:tcBorders>
              <w:top w:val="nil"/>
              <w:left w:val="nil"/>
              <w:bottom w:val="single" w:sz="4" w:space="0" w:color="auto"/>
              <w:right w:val="single" w:sz="4" w:space="0" w:color="auto"/>
            </w:tcBorders>
            <w:shd w:val="clear" w:color="auto" w:fill="auto"/>
            <w:noWrap/>
            <w:hideMark/>
          </w:tcPr>
          <w:p w:rsidR="000B4757" w:rsidRPr="008514B6" w:rsidRDefault="000B4757" w:rsidP="000B4757">
            <w:pPr>
              <w:jc w:val="right"/>
              <w:rPr>
                <w:rFonts w:ascii="Arial" w:hAnsi="Arial" w:cs="Arial"/>
                <w:sz w:val="20"/>
                <w:szCs w:val="20"/>
              </w:rPr>
            </w:pPr>
            <w:r w:rsidRPr="008514B6">
              <w:rPr>
                <w:rFonts w:ascii="Arial" w:hAnsi="Arial" w:cs="Arial"/>
                <w:sz w:val="20"/>
                <w:szCs w:val="20"/>
              </w:rPr>
              <w:t>7217,70</w:t>
            </w:r>
          </w:p>
        </w:tc>
        <w:tc>
          <w:tcPr>
            <w:tcW w:w="1560" w:type="dxa"/>
            <w:tcBorders>
              <w:top w:val="nil"/>
              <w:left w:val="nil"/>
              <w:bottom w:val="single" w:sz="4" w:space="0" w:color="auto"/>
              <w:right w:val="single" w:sz="4" w:space="0" w:color="auto"/>
            </w:tcBorders>
            <w:shd w:val="clear" w:color="auto" w:fill="auto"/>
            <w:noWrap/>
            <w:hideMark/>
          </w:tcPr>
          <w:p w:rsidR="000B4757" w:rsidRPr="008514B6" w:rsidRDefault="000B4757" w:rsidP="000B4757">
            <w:pPr>
              <w:jc w:val="right"/>
              <w:rPr>
                <w:rFonts w:ascii="Arial" w:hAnsi="Arial" w:cs="Arial"/>
                <w:sz w:val="20"/>
                <w:szCs w:val="20"/>
              </w:rPr>
            </w:pPr>
            <w:r w:rsidRPr="008514B6">
              <w:rPr>
                <w:rFonts w:ascii="Arial" w:hAnsi="Arial" w:cs="Arial"/>
                <w:sz w:val="20"/>
                <w:szCs w:val="20"/>
              </w:rPr>
              <w:t>7217,70</w:t>
            </w:r>
          </w:p>
        </w:tc>
      </w:tr>
      <w:tr w:rsidR="000B4757" w:rsidRPr="008514B6" w:rsidTr="000B4757">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rsidR="000B4757" w:rsidRPr="008514B6" w:rsidRDefault="000B4757" w:rsidP="000B4757">
            <w:pPr>
              <w:jc w:val="right"/>
              <w:rPr>
                <w:rFonts w:ascii="Arial" w:hAnsi="Arial" w:cs="Arial"/>
                <w:sz w:val="16"/>
                <w:szCs w:val="16"/>
              </w:rPr>
            </w:pPr>
            <w:r w:rsidRPr="008514B6">
              <w:rPr>
                <w:rFonts w:ascii="Arial" w:hAnsi="Arial" w:cs="Arial"/>
                <w:sz w:val="16"/>
                <w:szCs w:val="16"/>
              </w:rPr>
              <w:t>2</w:t>
            </w:r>
          </w:p>
        </w:tc>
        <w:tc>
          <w:tcPr>
            <w:tcW w:w="4360" w:type="dxa"/>
            <w:tcBorders>
              <w:top w:val="single" w:sz="4" w:space="0" w:color="auto"/>
              <w:left w:val="nil"/>
              <w:bottom w:val="single" w:sz="4" w:space="0" w:color="auto"/>
              <w:right w:val="nil"/>
            </w:tcBorders>
            <w:shd w:val="clear" w:color="auto" w:fill="auto"/>
            <w:hideMark/>
          </w:tcPr>
          <w:p w:rsidR="000B4757" w:rsidRPr="008514B6" w:rsidRDefault="000B4757" w:rsidP="000B4757">
            <w:pPr>
              <w:rPr>
                <w:rFonts w:ascii="Arial" w:hAnsi="Arial" w:cs="Arial"/>
                <w:sz w:val="20"/>
                <w:szCs w:val="20"/>
              </w:rPr>
            </w:pPr>
            <w:r w:rsidRPr="008514B6">
              <w:rPr>
                <w:rFonts w:ascii="Arial" w:hAnsi="Arial" w:cs="Arial"/>
                <w:sz w:val="20"/>
                <w:szCs w:val="20"/>
              </w:rPr>
              <w:t>Клапан запі</w:t>
            </w:r>
            <w:proofErr w:type="gramStart"/>
            <w:r w:rsidRPr="008514B6">
              <w:rPr>
                <w:rFonts w:ascii="Arial" w:hAnsi="Arial" w:cs="Arial"/>
                <w:sz w:val="20"/>
                <w:szCs w:val="20"/>
              </w:rPr>
              <w:t>р</w:t>
            </w:r>
            <w:proofErr w:type="gramEnd"/>
            <w:r w:rsidRPr="008514B6">
              <w:rPr>
                <w:rFonts w:ascii="Arial" w:hAnsi="Arial" w:cs="Arial"/>
                <w:sz w:val="20"/>
                <w:szCs w:val="20"/>
              </w:rPr>
              <w:t xml:space="preserve"> (засувка різ.з гум.клин. чавун) 2126 D80 до водопров.</w:t>
            </w:r>
          </w:p>
        </w:tc>
        <w:tc>
          <w:tcPr>
            <w:tcW w:w="555" w:type="dxa"/>
            <w:tcBorders>
              <w:top w:val="nil"/>
              <w:left w:val="single" w:sz="4" w:space="0" w:color="auto"/>
              <w:bottom w:val="single" w:sz="4" w:space="0" w:color="auto"/>
              <w:right w:val="single" w:sz="4" w:space="0" w:color="auto"/>
            </w:tcBorders>
            <w:shd w:val="clear" w:color="auto" w:fill="auto"/>
            <w:noWrap/>
            <w:hideMark/>
          </w:tcPr>
          <w:p w:rsidR="000B4757" w:rsidRPr="008514B6" w:rsidRDefault="000B4757" w:rsidP="000B4757">
            <w:pPr>
              <w:jc w:val="center"/>
              <w:rPr>
                <w:rFonts w:ascii="Arial" w:hAnsi="Arial" w:cs="Arial"/>
                <w:sz w:val="20"/>
                <w:szCs w:val="20"/>
              </w:rPr>
            </w:pPr>
            <w:proofErr w:type="gramStart"/>
            <w:r w:rsidRPr="008514B6">
              <w:rPr>
                <w:rFonts w:ascii="Arial" w:hAnsi="Arial" w:cs="Arial"/>
                <w:sz w:val="20"/>
                <w:szCs w:val="20"/>
              </w:rPr>
              <w:t>шт</w:t>
            </w:r>
            <w:proofErr w:type="gramEnd"/>
          </w:p>
        </w:tc>
        <w:tc>
          <w:tcPr>
            <w:tcW w:w="1560" w:type="dxa"/>
            <w:tcBorders>
              <w:top w:val="nil"/>
              <w:left w:val="nil"/>
              <w:bottom w:val="single" w:sz="4" w:space="0" w:color="auto"/>
              <w:right w:val="single" w:sz="4" w:space="0" w:color="auto"/>
            </w:tcBorders>
            <w:shd w:val="clear" w:color="auto" w:fill="auto"/>
            <w:noWrap/>
            <w:hideMark/>
          </w:tcPr>
          <w:p w:rsidR="000B4757" w:rsidRPr="008514B6" w:rsidRDefault="000B4757" w:rsidP="000B4757">
            <w:pPr>
              <w:jc w:val="right"/>
              <w:rPr>
                <w:rFonts w:ascii="Arial" w:hAnsi="Arial" w:cs="Arial"/>
                <w:sz w:val="20"/>
                <w:szCs w:val="20"/>
              </w:rPr>
            </w:pPr>
            <w:r w:rsidRPr="008514B6">
              <w:rPr>
                <w:rFonts w:ascii="Arial" w:hAnsi="Arial" w:cs="Arial"/>
                <w:sz w:val="20"/>
                <w:szCs w:val="20"/>
              </w:rPr>
              <w:t>2,000</w:t>
            </w:r>
          </w:p>
        </w:tc>
        <w:tc>
          <w:tcPr>
            <w:tcW w:w="1560" w:type="dxa"/>
            <w:tcBorders>
              <w:top w:val="nil"/>
              <w:left w:val="nil"/>
              <w:bottom w:val="single" w:sz="4" w:space="0" w:color="auto"/>
              <w:right w:val="single" w:sz="4" w:space="0" w:color="auto"/>
            </w:tcBorders>
            <w:shd w:val="clear" w:color="auto" w:fill="auto"/>
            <w:noWrap/>
            <w:hideMark/>
          </w:tcPr>
          <w:p w:rsidR="000B4757" w:rsidRPr="008514B6" w:rsidRDefault="000B4757" w:rsidP="000B4757">
            <w:pPr>
              <w:jc w:val="right"/>
              <w:rPr>
                <w:rFonts w:ascii="Arial" w:hAnsi="Arial" w:cs="Arial"/>
                <w:sz w:val="20"/>
                <w:szCs w:val="20"/>
              </w:rPr>
            </w:pPr>
            <w:r w:rsidRPr="008514B6">
              <w:rPr>
                <w:rFonts w:ascii="Arial" w:hAnsi="Arial" w:cs="Arial"/>
                <w:sz w:val="20"/>
                <w:szCs w:val="20"/>
              </w:rPr>
              <w:t>2443,35</w:t>
            </w:r>
          </w:p>
        </w:tc>
        <w:tc>
          <w:tcPr>
            <w:tcW w:w="1560" w:type="dxa"/>
            <w:tcBorders>
              <w:top w:val="nil"/>
              <w:left w:val="nil"/>
              <w:bottom w:val="single" w:sz="4" w:space="0" w:color="auto"/>
              <w:right w:val="single" w:sz="4" w:space="0" w:color="auto"/>
            </w:tcBorders>
            <w:shd w:val="clear" w:color="auto" w:fill="auto"/>
            <w:noWrap/>
            <w:hideMark/>
          </w:tcPr>
          <w:p w:rsidR="000B4757" w:rsidRPr="008514B6" w:rsidRDefault="000B4757" w:rsidP="000B4757">
            <w:pPr>
              <w:jc w:val="right"/>
              <w:rPr>
                <w:rFonts w:ascii="Arial" w:hAnsi="Arial" w:cs="Arial"/>
                <w:sz w:val="20"/>
                <w:szCs w:val="20"/>
              </w:rPr>
            </w:pPr>
            <w:r w:rsidRPr="008514B6">
              <w:rPr>
                <w:rFonts w:ascii="Arial" w:hAnsi="Arial" w:cs="Arial"/>
                <w:sz w:val="20"/>
                <w:szCs w:val="20"/>
              </w:rPr>
              <w:t>4886,70</w:t>
            </w:r>
          </w:p>
        </w:tc>
      </w:tr>
      <w:tr w:rsidR="000B4757" w:rsidRPr="008514B6" w:rsidTr="000B4757">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rsidR="000B4757" w:rsidRPr="008514B6" w:rsidRDefault="000B4757" w:rsidP="000B4757">
            <w:pPr>
              <w:jc w:val="right"/>
              <w:rPr>
                <w:rFonts w:ascii="Arial" w:hAnsi="Arial" w:cs="Arial"/>
                <w:sz w:val="16"/>
                <w:szCs w:val="16"/>
              </w:rPr>
            </w:pPr>
            <w:r w:rsidRPr="008514B6">
              <w:rPr>
                <w:rFonts w:ascii="Arial" w:hAnsi="Arial" w:cs="Arial"/>
                <w:sz w:val="16"/>
                <w:szCs w:val="16"/>
              </w:rPr>
              <w:t>3</w:t>
            </w:r>
          </w:p>
        </w:tc>
        <w:tc>
          <w:tcPr>
            <w:tcW w:w="4360" w:type="dxa"/>
            <w:tcBorders>
              <w:top w:val="single" w:sz="4" w:space="0" w:color="auto"/>
              <w:left w:val="nil"/>
              <w:bottom w:val="single" w:sz="4" w:space="0" w:color="auto"/>
              <w:right w:val="nil"/>
            </w:tcBorders>
            <w:shd w:val="clear" w:color="auto" w:fill="auto"/>
            <w:hideMark/>
          </w:tcPr>
          <w:p w:rsidR="000B4757" w:rsidRPr="008514B6" w:rsidRDefault="000B4757" w:rsidP="000B4757">
            <w:pPr>
              <w:rPr>
                <w:rFonts w:ascii="Arial" w:hAnsi="Arial" w:cs="Arial"/>
                <w:sz w:val="20"/>
                <w:szCs w:val="20"/>
              </w:rPr>
            </w:pPr>
            <w:r w:rsidRPr="008514B6">
              <w:rPr>
                <w:rFonts w:ascii="Arial" w:hAnsi="Arial" w:cs="Arial"/>
                <w:sz w:val="20"/>
                <w:szCs w:val="20"/>
              </w:rPr>
              <w:t xml:space="preserve">Маховик ручний </w:t>
            </w:r>
            <w:proofErr w:type="gramStart"/>
            <w:r w:rsidRPr="008514B6">
              <w:rPr>
                <w:rFonts w:ascii="Arial" w:hAnsi="Arial" w:cs="Arial"/>
                <w:sz w:val="20"/>
                <w:szCs w:val="20"/>
              </w:rPr>
              <w:t>до</w:t>
            </w:r>
            <w:proofErr w:type="gramEnd"/>
            <w:r w:rsidRPr="008514B6">
              <w:rPr>
                <w:rFonts w:ascii="Arial" w:hAnsi="Arial" w:cs="Arial"/>
                <w:sz w:val="20"/>
                <w:szCs w:val="20"/>
              </w:rPr>
              <w:t xml:space="preserve"> клапанів запірних D80</w:t>
            </w:r>
          </w:p>
        </w:tc>
        <w:tc>
          <w:tcPr>
            <w:tcW w:w="555" w:type="dxa"/>
            <w:tcBorders>
              <w:top w:val="nil"/>
              <w:left w:val="single" w:sz="4" w:space="0" w:color="auto"/>
              <w:bottom w:val="single" w:sz="4" w:space="0" w:color="auto"/>
              <w:right w:val="single" w:sz="4" w:space="0" w:color="auto"/>
            </w:tcBorders>
            <w:shd w:val="clear" w:color="auto" w:fill="auto"/>
            <w:noWrap/>
            <w:hideMark/>
          </w:tcPr>
          <w:p w:rsidR="000B4757" w:rsidRPr="008514B6" w:rsidRDefault="000B4757" w:rsidP="000B4757">
            <w:pPr>
              <w:jc w:val="center"/>
              <w:rPr>
                <w:rFonts w:ascii="Arial" w:hAnsi="Arial" w:cs="Arial"/>
                <w:sz w:val="20"/>
                <w:szCs w:val="20"/>
              </w:rPr>
            </w:pPr>
            <w:proofErr w:type="gramStart"/>
            <w:r w:rsidRPr="008514B6">
              <w:rPr>
                <w:rFonts w:ascii="Arial" w:hAnsi="Arial" w:cs="Arial"/>
                <w:sz w:val="20"/>
                <w:szCs w:val="20"/>
              </w:rPr>
              <w:t>шт</w:t>
            </w:r>
            <w:proofErr w:type="gramEnd"/>
          </w:p>
        </w:tc>
        <w:tc>
          <w:tcPr>
            <w:tcW w:w="1560" w:type="dxa"/>
            <w:tcBorders>
              <w:top w:val="nil"/>
              <w:left w:val="nil"/>
              <w:bottom w:val="single" w:sz="4" w:space="0" w:color="auto"/>
              <w:right w:val="single" w:sz="4" w:space="0" w:color="auto"/>
            </w:tcBorders>
            <w:shd w:val="clear" w:color="auto" w:fill="auto"/>
            <w:noWrap/>
            <w:hideMark/>
          </w:tcPr>
          <w:p w:rsidR="000B4757" w:rsidRPr="008514B6" w:rsidRDefault="000B4757" w:rsidP="000B4757">
            <w:pPr>
              <w:jc w:val="right"/>
              <w:rPr>
                <w:rFonts w:ascii="Arial" w:hAnsi="Arial" w:cs="Arial"/>
                <w:sz w:val="20"/>
                <w:szCs w:val="20"/>
              </w:rPr>
            </w:pPr>
            <w:r w:rsidRPr="008514B6">
              <w:rPr>
                <w:rFonts w:ascii="Arial" w:hAnsi="Arial" w:cs="Arial"/>
                <w:sz w:val="20"/>
                <w:szCs w:val="20"/>
              </w:rPr>
              <w:t>2,000</w:t>
            </w:r>
          </w:p>
        </w:tc>
        <w:tc>
          <w:tcPr>
            <w:tcW w:w="1560" w:type="dxa"/>
            <w:tcBorders>
              <w:top w:val="nil"/>
              <w:left w:val="nil"/>
              <w:bottom w:val="single" w:sz="4" w:space="0" w:color="auto"/>
              <w:right w:val="single" w:sz="4" w:space="0" w:color="auto"/>
            </w:tcBorders>
            <w:shd w:val="clear" w:color="auto" w:fill="auto"/>
            <w:noWrap/>
            <w:hideMark/>
          </w:tcPr>
          <w:p w:rsidR="000B4757" w:rsidRPr="008514B6" w:rsidRDefault="000B4757" w:rsidP="000B4757">
            <w:pPr>
              <w:jc w:val="right"/>
              <w:rPr>
                <w:rFonts w:ascii="Arial" w:hAnsi="Arial" w:cs="Arial"/>
                <w:sz w:val="20"/>
                <w:szCs w:val="20"/>
              </w:rPr>
            </w:pPr>
            <w:r w:rsidRPr="008514B6">
              <w:rPr>
                <w:rFonts w:ascii="Arial" w:hAnsi="Arial" w:cs="Arial"/>
                <w:sz w:val="20"/>
                <w:szCs w:val="20"/>
              </w:rPr>
              <w:t>271,95</w:t>
            </w:r>
          </w:p>
        </w:tc>
        <w:tc>
          <w:tcPr>
            <w:tcW w:w="1560" w:type="dxa"/>
            <w:tcBorders>
              <w:top w:val="nil"/>
              <w:left w:val="nil"/>
              <w:bottom w:val="single" w:sz="4" w:space="0" w:color="auto"/>
              <w:right w:val="single" w:sz="4" w:space="0" w:color="auto"/>
            </w:tcBorders>
            <w:shd w:val="clear" w:color="auto" w:fill="auto"/>
            <w:noWrap/>
            <w:hideMark/>
          </w:tcPr>
          <w:p w:rsidR="000B4757" w:rsidRPr="008514B6" w:rsidRDefault="000B4757" w:rsidP="000B4757">
            <w:pPr>
              <w:jc w:val="right"/>
              <w:rPr>
                <w:rFonts w:ascii="Arial" w:hAnsi="Arial" w:cs="Arial"/>
                <w:sz w:val="20"/>
                <w:szCs w:val="20"/>
              </w:rPr>
            </w:pPr>
            <w:r w:rsidRPr="008514B6">
              <w:rPr>
                <w:rFonts w:ascii="Arial" w:hAnsi="Arial" w:cs="Arial"/>
                <w:sz w:val="20"/>
                <w:szCs w:val="20"/>
              </w:rPr>
              <w:t>543,90</w:t>
            </w:r>
          </w:p>
        </w:tc>
      </w:tr>
      <w:tr w:rsidR="000B4757" w:rsidRPr="008514B6" w:rsidTr="000B4757">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rsidR="000B4757" w:rsidRPr="008514B6" w:rsidRDefault="000B4757" w:rsidP="000B4757">
            <w:pPr>
              <w:jc w:val="right"/>
              <w:rPr>
                <w:rFonts w:ascii="Arial" w:hAnsi="Arial" w:cs="Arial"/>
                <w:sz w:val="16"/>
                <w:szCs w:val="16"/>
              </w:rPr>
            </w:pPr>
            <w:r w:rsidRPr="008514B6">
              <w:rPr>
                <w:rFonts w:ascii="Arial" w:hAnsi="Arial" w:cs="Arial"/>
                <w:sz w:val="16"/>
                <w:szCs w:val="16"/>
              </w:rPr>
              <w:t>4</w:t>
            </w:r>
          </w:p>
        </w:tc>
        <w:tc>
          <w:tcPr>
            <w:tcW w:w="4360" w:type="dxa"/>
            <w:tcBorders>
              <w:top w:val="single" w:sz="4" w:space="0" w:color="auto"/>
              <w:left w:val="nil"/>
              <w:bottom w:val="single" w:sz="4" w:space="0" w:color="auto"/>
              <w:right w:val="nil"/>
            </w:tcBorders>
            <w:shd w:val="clear" w:color="auto" w:fill="auto"/>
            <w:hideMark/>
          </w:tcPr>
          <w:p w:rsidR="000B4757" w:rsidRPr="008514B6" w:rsidRDefault="000B4757" w:rsidP="000B4757">
            <w:pPr>
              <w:rPr>
                <w:rFonts w:ascii="Arial" w:hAnsi="Arial" w:cs="Arial"/>
                <w:sz w:val="20"/>
                <w:szCs w:val="20"/>
              </w:rPr>
            </w:pPr>
            <w:r w:rsidRPr="008514B6">
              <w:rPr>
                <w:rFonts w:ascii="Arial" w:hAnsi="Arial" w:cs="Arial"/>
                <w:sz w:val="20"/>
                <w:szCs w:val="20"/>
              </w:rPr>
              <w:t>Фільтр осад.фланц</w:t>
            </w:r>
            <w:proofErr w:type="gramStart"/>
            <w:r w:rsidRPr="008514B6">
              <w:rPr>
                <w:rFonts w:ascii="Arial" w:hAnsi="Arial" w:cs="Arial"/>
                <w:sz w:val="20"/>
                <w:szCs w:val="20"/>
              </w:rPr>
              <w:t>.Д</w:t>
            </w:r>
            <w:proofErr w:type="gramEnd"/>
            <w:r w:rsidRPr="008514B6">
              <w:rPr>
                <w:rFonts w:ascii="Arial" w:hAnsi="Arial" w:cs="Arial"/>
                <w:sz w:val="20"/>
                <w:szCs w:val="20"/>
              </w:rPr>
              <w:t>у80 Ру16,Т300*С</w:t>
            </w:r>
          </w:p>
        </w:tc>
        <w:tc>
          <w:tcPr>
            <w:tcW w:w="555" w:type="dxa"/>
            <w:tcBorders>
              <w:top w:val="nil"/>
              <w:left w:val="single" w:sz="4" w:space="0" w:color="auto"/>
              <w:bottom w:val="single" w:sz="4" w:space="0" w:color="auto"/>
              <w:right w:val="single" w:sz="4" w:space="0" w:color="auto"/>
            </w:tcBorders>
            <w:shd w:val="clear" w:color="auto" w:fill="auto"/>
            <w:noWrap/>
            <w:hideMark/>
          </w:tcPr>
          <w:p w:rsidR="000B4757" w:rsidRPr="008514B6" w:rsidRDefault="000B4757" w:rsidP="000B4757">
            <w:pPr>
              <w:jc w:val="center"/>
              <w:rPr>
                <w:rFonts w:ascii="Arial" w:hAnsi="Arial" w:cs="Arial"/>
                <w:sz w:val="20"/>
                <w:szCs w:val="20"/>
              </w:rPr>
            </w:pPr>
            <w:r w:rsidRPr="008514B6">
              <w:rPr>
                <w:rFonts w:ascii="Arial" w:hAnsi="Arial" w:cs="Arial"/>
                <w:sz w:val="20"/>
                <w:szCs w:val="20"/>
              </w:rPr>
              <w:t>шт.</w:t>
            </w:r>
          </w:p>
        </w:tc>
        <w:tc>
          <w:tcPr>
            <w:tcW w:w="1560" w:type="dxa"/>
            <w:tcBorders>
              <w:top w:val="nil"/>
              <w:left w:val="nil"/>
              <w:bottom w:val="single" w:sz="4" w:space="0" w:color="auto"/>
              <w:right w:val="single" w:sz="4" w:space="0" w:color="auto"/>
            </w:tcBorders>
            <w:shd w:val="clear" w:color="auto" w:fill="auto"/>
            <w:noWrap/>
            <w:hideMark/>
          </w:tcPr>
          <w:p w:rsidR="000B4757" w:rsidRPr="008514B6" w:rsidRDefault="000B4757" w:rsidP="000B4757">
            <w:pPr>
              <w:jc w:val="right"/>
              <w:rPr>
                <w:rFonts w:ascii="Arial" w:hAnsi="Arial" w:cs="Arial"/>
                <w:sz w:val="20"/>
                <w:szCs w:val="20"/>
              </w:rPr>
            </w:pPr>
            <w:r w:rsidRPr="008514B6">
              <w:rPr>
                <w:rFonts w:ascii="Arial" w:hAnsi="Arial" w:cs="Arial"/>
                <w:sz w:val="20"/>
                <w:szCs w:val="20"/>
              </w:rPr>
              <w:t>1,000</w:t>
            </w:r>
          </w:p>
        </w:tc>
        <w:tc>
          <w:tcPr>
            <w:tcW w:w="1560" w:type="dxa"/>
            <w:tcBorders>
              <w:top w:val="nil"/>
              <w:left w:val="nil"/>
              <w:bottom w:val="single" w:sz="4" w:space="0" w:color="auto"/>
              <w:right w:val="single" w:sz="4" w:space="0" w:color="auto"/>
            </w:tcBorders>
            <w:shd w:val="clear" w:color="auto" w:fill="auto"/>
            <w:noWrap/>
            <w:hideMark/>
          </w:tcPr>
          <w:p w:rsidR="000B4757" w:rsidRPr="008514B6" w:rsidRDefault="000B4757" w:rsidP="000B4757">
            <w:pPr>
              <w:jc w:val="right"/>
              <w:rPr>
                <w:rFonts w:ascii="Arial" w:hAnsi="Arial" w:cs="Arial"/>
                <w:sz w:val="20"/>
                <w:szCs w:val="20"/>
              </w:rPr>
            </w:pPr>
            <w:r w:rsidRPr="008514B6">
              <w:rPr>
                <w:rFonts w:ascii="Arial" w:hAnsi="Arial" w:cs="Arial"/>
                <w:sz w:val="20"/>
                <w:szCs w:val="20"/>
              </w:rPr>
              <w:t>1386,00</w:t>
            </w:r>
          </w:p>
        </w:tc>
        <w:tc>
          <w:tcPr>
            <w:tcW w:w="1560" w:type="dxa"/>
            <w:tcBorders>
              <w:top w:val="nil"/>
              <w:left w:val="nil"/>
              <w:bottom w:val="single" w:sz="4" w:space="0" w:color="auto"/>
              <w:right w:val="single" w:sz="4" w:space="0" w:color="auto"/>
            </w:tcBorders>
            <w:shd w:val="clear" w:color="auto" w:fill="auto"/>
            <w:noWrap/>
            <w:hideMark/>
          </w:tcPr>
          <w:p w:rsidR="000B4757" w:rsidRPr="008514B6" w:rsidRDefault="000B4757" w:rsidP="000B4757">
            <w:pPr>
              <w:jc w:val="right"/>
              <w:rPr>
                <w:rFonts w:ascii="Arial" w:hAnsi="Arial" w:cs="Arial"/>
                <w:sz w:val="20"/>
                <w:szCs w:val="20"/>
              </w:rPr>
            </w:pPr>
            <w:r w:rsidRPr="008514B6">
              <w:rPr>
                <w:rFonts w:ascii="Arial" w:hAnsi="Arial" w:cs="Arial"/>
                <w:sz w:val="20"/>
                <w:szCs w:val="20"/>
              </w:rPr>
              <w:t>1386,00</w:t>
            </w:r>
          </w:p>
        </w:tc>
      </w:tr>
      <w:tr w:rsidR="000B4757" w:rsidRPr="008514B6" w:rsidTr="000B4757">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rsidR="000B4757" w:rsidRPr="008514B6" w:rsidRDefault="000B4757" w:rsidP="000B4757">
            <w:pPr>
              <w:jc w:val="right"/>
              <w:rPr>
                <w:rFonts w:ascii="Arial" w:hAnsi="Arial" w:cs="Arial"/>
                <w:sz w:val="16"/>
                <w:szCs w:val="16"/>
              </w:rPr>
            </w:pPr>
            <w:r w:rsidRPr="008514B6">
              <w:rPr>
                <w:rFonts w:ascii="Arial" w:hAnsi="Arial" w:cs="Arial"/>
                <w:sz w:val="16"/>
                <w:szCs w:val="16"/>
              </w:rPr>
              <w:t>5</w:t>
            </w:r>
          </w:p>
        </w:tc>
        <w:tc>
          <w:tcPr>
            <w:tcW w:w="4360" w:type="dxa"/>
            <w:tcBorders>
              <w:top w:val="single" w:sz="4" w:space="0" w:color="auto"/>
              <w:left w:val="nil"/>
              <w:bottom w:val="single" w:sz="4" w:space="0" w:color="auto"/>
              <w:right w:val="nil"/>
            </w:tcBorders>
            <w:shd w:val="clear" w:color="auto" w:fill="auto"/>
            <w:hideMark/>
          </w:tcPr>
          <w:p w:rsidR="000B4757" w:rsidRPr="008514B6" w:rsidRDefault="000B4757" w:rsidP="000B4757">
            <w:pPr>
              <w:rPr>
                <w:rFonts w:ascii="Arial" w:hAnsi="Arial" w:cs="Arial"/>
                <w:sz w:val="20"/>
                <w:szCs w:val="20"/>
              </w:rPr>
            </w:pPr>
            <w:r w:rsidRPr="008514B6">
              <w:rPr>
                <w:rFonts w:ascii="Arial" w:hAnsi="Arial" w:cs="Arial"/>
                <w:sz w:val="20"/>
                <w:szCs w:val="20"/>
              </w:rPr>
              <w:t>Фланець д 80</w:t>
            </w:r>
          </w:p>
        </w:tc>
        <w:tc>
          <w:tcPr>
            <w:tcW w:w="555" w:type="dxa"/>
            <w:tcBorders>
              <w:top w:val="nil"/>
              <w:left w:val="single" w:sz="4" w:space="0" w:color="auto"/>
              <w:bottom w:val="single" w:sz="4" w:space="0" w:color="auto"/>
              <w:right w:val="single" w:sz="4" w:space="0" w:color="auto"/>
            </w:tcBorders>
            <w:shd w:val="clear" w:color="auto" w:fill="auto"/>
            <w:noWrap/>
            <w:hideMark/>
          </w:tcPr>
          <w:p w:rsidR="000B4757" w:rsidRPr="008514B6" w:rsidRDefault="000B4757" w:rsidP="000B4757">
            <w:pPr>
              <w:jc w:val="center"/>
              <w:rPr>
                <w:rFonts w:ascii="Arial" w:hAnsi="Arial" w:cs="Arial"/>
                <w:sz w:val="20"/>
                <w:szCs w:val="20"/>
              </w:rPr>
            </w:pPr>
            <w:r w:rsidRPr="008514B6">
              <w:rPr>
                <w:rFonts w:ascii="Arial" w:hAnsi="Arial" w:cs="Arial"/>
                <w:sz w:val="20"/>
                <w:szCs w:val="20"/>
              </w:rPr>
              <w:t>шт.</w:t>
            </w:r>
          </w:p>
        </w:tc>
        <w:tc>
          <w:tcPr>
            <w:tcW w:w="1560" w:type="dxa"/>
            <w:tcBorders>
              <w:top w:val="nil"/>
              <w:left w:val="nil"/>
              <w:bottom w:val="single" w:sz="4" w:space="0" w:color="auto"/>
              <w:right w:val="single" w:sz="4" w:space="0" w:color="auto"/>
            </w:tcBorders>
            <w:shd w:val="clear" w:color="auto" w:fill="auto"/>
            <w:noWrap/>
            <w:hideMark/>
          </w:tcPr>
          <w:p w:rsidR="000B4757" w:rsidRPr="008514B6" w:rsidRDefault="000B4757" w:rsidP="000B4757">
            <w:pPr>
              <w:jc w:val="right"/>
              <w:rPr>
                <w:rFonts w:ascii="Arial" w:hAnsi="Arial" w:cs="Arial"/>
                <w:sz w:val="20"/>
                <w:szCs w:val="20"/>
              </w:rPr>
            </w:pPr>
            <w:r w:rsidRPr="008514B6">
              <w:rPr>
                <w:rFonts w:ascii="Arial" w:hAnsi="Arial" w:cs="Arial"/>
                <w:sz w:val="20"/>
                <w:szCs w:val="20"/>
              </w:rPr>
              <w:t>4,000</w:t>
            </w:r>
          </w:p>
        </w:tc>
        <w:tc>
          <w:tcPr>
            <w:tcW w:w="1560" w:type="dxa"/>
            <w:tcBorders>
              <w:top w:val="nil"/>
              <w:left w:val="nil"/>
              <w:bottom w:val="single" w:sz="4" w:space="0" w:color="auto"/>
              <w:right w:val="single" w:sz="4" w:space="0" w:color="auto"/>
            </w:tcBorders>
            <w:shd w:val="clear" w:color="auto" w:fill="auto"/>
            <w:noWrap/>
            <w:hideMark/>
          </w:tcPr>
          <w:p w:rsidR="000B4757" w:rsidRPr="008514B6" w:rsidRDefault="000B4757" w:rsidP="000B4757">
            <w:pPr>
              <w:jc w:val="right"/>
              <w:rPr>
                <w:rFonts w:ascii="Arial" w:hAnsi="Arial" w:cs="Arial"/>
                <w:sz w:val="20"/>
                <w:szCs w:val="20"/>
              </w:rPr>
            </w:pPr>
            <w:r w:rsidRPr="008514B6">
              <w:rPr>
                <w:rFonts w:ascii="Arial" w:hAnsi="Arial" w:cs="Arial"/>
                <w:sz w:val="20"/>
                <w:szCs w:val="20"/>
              </w:rPr>
              <w:t>208,42</w:t>
            </w:r>
          </w:p>
        </w:tc>
        <w:tc>
          <w:tcPr>
            <w:tcW w:w="1560" w:type="dxa"/>
            <w:tcBorders>
              <w:top w:val="nil"/>
              <w:left w:val="nil"/>
              <w:bottom w:val="single" w:sz="4" w:space="0" w:color="auto"/>
              <w:right w:val="single" w:sz="4" w:space="0" w:color="auto"/>
            </w:tcBorders>
            <w:shd w:val="clear" w:color="auto" w:fill="auto"/>
            <w:noWrap/>
            <w:hideMark/>
          </w:tcPr>
          <w:p w:rsidR="000B4757" w:rsidRPr="008514B6" w:rsidRDefault="000B4757" w:rsidP="000B4757">
            <w:pPr>
              <w:jc w:val="right"/>
              <w:rPr>
                <w:rFonts w:ascii="Arial" w:hAnsi="Arial" w:cs="Arial"/>
                <w:sz w:val="20"/>
                <w:szCs w:val="20"/>
              </w:rPr>
            </w:pPr>
            <w:r w:rsidRPr="008514B6">
              <w:rPr>
                <w:rFonts w:ascii="Arial" w:hAnsi="Arial" w:cs="Arial"/>
                <w:sz w:val="20"/>
                <w:szCs w:val="20"/>
              </w:rPr>
              <w:t>833,68</w:t>
            </w:r>
          </w:p>
        </w:tc>
      </w:tr>
      <w:tr w:rsidR="000B4757" w:rsidRPr="008514B6" w:rsidTr="000B4757">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rsidR="000B4757" w:rsidRPr="008514B6" w:rsidRDefault="000B4757" w:rsidP="000B4757">
            <w:pPr>
              <w:jc w:val="right"/>
              <w:rPr>
                <w:rFonts w:ascii="Arial" w:hAnsi="Arial" w:cs="Arial"/>
                <w:sz w:val="16"/>
                <w:szCs w:val="16"/>
              </w:rPr>
            </w:pPr>
            <w:r w:rsidRPr="008514B6">
              <w:rPr>
                <w:rFonts w:ascii="Arial" w:hAnsi="Arial" w:cs="Arial"/>
                <w:sz w:val="16"/>
                <w:szCs w:val="16"/>
              </w:rPr>
              <w:t>6</w:t>
            </w:r>
          </w:p>
        </w:tc>
        <w:tc>
          <w:tcPr>
            <w:tcW w:w="4360" w:type="dxa"/>
            <w:tcBorders>
              <w:top w:val="single" w:sz="4" w:space="0" w:color="auto"/>
              <w:left w:val="nil"/>
              <w:bottom w:val="single" w:sz="4" w:space="0" w:color="auto"/>
              <w:right w:val="nil"/>
            </w:tcBorders>
            <w:shd w:val="clear" w:color="auto" w:fill="auto"/>
            <w:hideMark/>
          </w:tcPr>
          <w:p w:rsidR="000B4757" w:rsidRPr="008514B6" w:rsidRDefault="000B4757" w:rsidP="000B4757">
            <w:pPr>
              <w:rPr>
                <w:rFonts w:ascii="Arial" w:hAnsi="Arial" w:cs="Arial"/>
                <w:sz w:val="20"/>
                <w:szCs w:val="20"/>
              </w:rPr>
            </w:pPr>
            <w:r w:rsidRPr="008514B6">
              <w:rPr>
                <w:rFonts w:ascii="Arial" w:hAnsi="Arial" w:cs="Arial"/>
                <w:sz w:val="20"/>
                <w:szCs w:val="20"/>
              </w:rPr>
              <w:t>Передавач імп.  AT-MBUS-NE-02 до водолічильників ДУ 15-20 мм    Код 9028909000</w:t>
            </w:r>
          </w:p>
        </w:tc>
        <w:tc>
          <w:tcPr>
            <w:tcW w:w="555" w:type="dxa"/>
            <w:tcBorders>
              <w:top w:val="nil"/>
              <w:left w:val="single" w:sz="4" w:space="0" w:color="auto"/>
              <w:bottom w:val="single" w:sz="4" w:space="0" w:color="auto"/>
              <w:right w:val="single" w:sz="4" w:space="0" w:color="auto"/>
            </w:tcBorders>
            <w:shd w:val="clear" w:color="auto" w:fill="auto"/>
            <w:noWrap/>
            <w:hideMark/>
          </w:tcPr>
          <w:p w:rsidR="000B4757" w:rsidRPr="008514B6" w:rsidRDefault="000B4757" w:rsidP="000B4757">
            <w:pPr>
              <w:jc w:val="center"/>
              <w:rPr>
                <w:rFonts w:ascii="Arial" w:hAnsi="Arial" w:cs="Arial"/>
                <w:sz w:val="20"/>
                <w:szCs w:val="20"/>
              </w:rPr>
            </w:pPr>
            <w:proofErr w:type="gramStart"/>
            <w:r w:rsidRPr="008514B6">
              <w:rPr>
                <w:rFonts w:ascii="Arial" w:hAnsi="Arial" w:cs="Arial"/>
                <w:sz w:val="20"/>
                <w:szCs w:val="20"/>
              </w:rPr>
              <w:t>шт</w:t>
            </w:r>
            <w:proofErr w:type="gramEnd"/>
          </w:p>
        </w:tc>
        <w:tc>
          <w:tcPr>
            <w:tcW w:w="1560" w:type="dxa"/>
            <w:tcBorders>
              <w:top w:val="nil"/>
              <w:left w:val="nil"/>
              <w:bottom w:val="single" w:sz="4" w:space="0" w:color="auto"/>
              <w:right w:val="single" w:sz="4" w:space="0" w:color="auto"/>
            </w:tcBorders>
            <w:shd w:val="clear" w:color="auto" w:fill="auto"/>
            <w:noWrap/>
            <w:hideMark/>
          </w:tcPr>
          <w:p w:rsidR="000B4757" w:rsidRPr="008514B6" w:rsidRDefault="000B4757" w:rsidP="000B4757">
            <w:pPr>
              <w:jc w:val="right"/>
              <w:rPr>
                <w:rFonts w:ascii="Arial" w:hAnsi="Arial" w:cs="Arial"/>
                <w:sz w:val="20"/>
                <w:szCs w:val="20"/>
              </w:rPr>
            </w:pPr>
            <w:r w:rsidRPr="008514B6">
              <w:rPr>
                <w:rFonts w:ascii="Arial" w:hAnsi="Arial" w:cs="Arial"/>
                <w:sz w:val="20"/>
                <w:szCs w:val="20"/>
              </w:rPr>
              <w:t>1,000</w:t>
            </w:r>
          </w:p>
        </w:tc>
        <w:tc>
          <w:tcPr>
            <w:tcW w:w="1560" w:type="dxa"/>
            <w:tcBorders>
              <w:top w:val="nil"/>
              <w:left w:val="nil"/>
              <w:bottom w:val="single" w:sz="4" w:space="0" w:color="auto"/>
              <w:right w:val="single" w:sz="4" w:space="0" w:color="auto"/>
            </w:tcBorders>
            <w:shd w:val="clear" w:color="auto" w:fill="auto"/>
            <w:noWrap/>
            <w:hideMark/>
          </w:tcPr>
          <w:p w:rsidR="000B4757" w:rsidRPr="008514B6" w:rsidRDefault="000B4757" w:rsidP="000B4757">
            <w:pPr>
              <w:jc w:val="right"/>
              <w:rPr>
                <w:rFonts w:ascii="Arial" w:hAnsi="Arial" w:cs="Arial"/>
                <w:sz w:val="20"/>
                <w:szCs w:val="20"/>
              </w:rPr>
            </w:pPr>
            <w:r w:rsidRPr="008514B6">
              <w:rPr>
                <w:rFonts w:ascii="Arial" w:hAnsi="Arial" w:cs="Arial"/>
                <w:sz w:val="20"/>
                <w:szCs w:val="20"/>
              </w:rPr>
              <w:t>2355,00</w:t>
            </w:r>
          </w:p>
        </w:tc>
        <w:tc>
          <w:tcPr>
            <w:tcW w:w="1560" w:type="dxa"/>
            <w:tcBorders>
              <w:top w:val="nil"/>
              <w:left w:val="nil"/>
              <w:bottom w:val="single" w:sz="4" w:space="0" w:color="auto"/>
              <w:right w:val="single" w:sz="4" w:space="0" w:color="auto"/>
            </w:tcBorders>
            <w:shd w:val="clear" w:color="auto" w:fill="auto"/>
            <w:noWrap/>
            <w:hideMark/>
          </w:tcPr>
          <w:p w:rsidR="000B4757" w:rsidRPr="008514B6" w:rsidRDefault="000B4757" w:rsidP="000B4757">
            <w:pPr>
              <w:jc w:val="right"/>
              <w:rPr>
                <w:rFonts w:ascii="Arial" w:hAnsi="Arial" w:cs="Arial"/>
                <w:sz w:val="20"/>
                <w:szCs w:val="20"/>
              </w:rPr>
            </w:pPr>
            <w:r w:rsidRPr="008514B6">
              <w:rPr>
                <w:rFonts w:ascii="Arial" w:hAnsi="Arial" w:cs="Arial"/>
                <w:sz w:val="20"/>
                <w:szCs w:val="20"/>
              </w:rPr>
              <w:t>2355,00</w:t>
            </w:r>
          </w:p>
        </w:tc>
      </w:tr>
      <w:tr w:rsidR="000B4757" w:rsidRPr="008514B6" w:rsidTr="000B4757">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rsidR="000B4757" w:rsidRPr="008514B6" w:rsidRDefault="000B4757" w:rsidP="000B4757">
            <w:pPr>
              <w:jc w:val="right"/>
              <w:rPr>
                <w:rFonts w:ascii="Arial" w:hAnsi="Arial" w:cs="Arial"/>
                <w:sz w:val="16"/>
                <w:szCs w:val="16"/>
              </w:rPr>
            </w:pPr>
            <w:r w:rsidRPr="008514B6">
              <w:rPr>
                <w:rFonts w:ascii="Arial" w:hAnsi="Arial" w:cs="Arial"/>
                <w:sz w:val="16"/>
                <w:szCs w:val="16"/>
              </w:rPr>
              <w:t>7</w:t>
            </w:r>
          </w:p>
        </w:tc>
        <w:tc>
          <w:tcPr>
            <w:tcW w:w="4360" w:type="dxa"/>
            <w:tcBorders>
              <w:top w:val="single" w:sz="4" w:space="0" w:color="auto"/>
              <w:left w:val="nil"/>
              <w:bottom w:val="single" w:sz="4" w:space="0" w:color="auto"/>
              <w:right w:val="nil"/>
            </w:tcBorders>
            <w:shd w:val="clear" w:color="auto" w:fill="auto"/>
            <w:hideMark/>
          </w:tcPr>
          <w:p w:rsidR="000B4757" w:rsidRPr="008514B6" w:rsidRDefault="000B4757" w:rsidP="000B4757">
            <w:pPr>
              <w:rPr>
                <w:rFonts w:ascii="Arial" w:hAnsi="Arial" w:cs="Arial"/>
                <w:sz w:val="20"/>
                <w:szCs w:val="20"/>
              </w:rPr>
            </w:pPr>
            <w:r w:rsidRPr="008514B6">
              <w:rPr>
                <w:rFonts w:ascii="Arial" w:hAnsi="Arial" w:cs="Arial"/>
                <w:sz w:val="20"/>
                <w:szCs w:val="20"/>
              </w:rPr>
              <w:t>Клапан зворотній міжфлан 80</w:t>
            </w:r>
          </w:p>
        </w:tc>
        <w:tc>
          <w:tcPr>
            <w:tcW w:w="555" w:type="dxa"/>
            <w:tcBorders>
              <w:top w:val="nil"/>
              <w:left w:val="single" w:sz="4" w:space="0" w:color="auto"/>
              <w:bottom w:val="single" w:sz="4" w:space="0" w:color="auto"/>
              <w:right w:val="single" w:sz="4" w:space="0" w:color="auto"/>
            </w:tcBorders>
            <w:shd w:val="clear" w:color="auto" w:fill="auto"/>
            <w:noWrap/>
            <w:hideMark/>
          </w:tcPr>
          <w:p w:rsidR="000B4757" w:rsidRPr="008514B6" w:rsidRDefault="000B4757" w:rsidP="000B4757">
            <w:pPr>
              <w:jc w:val="center"/>
              <w:rPr>
                <w:rFonts w:ascii="Arial" w:hAnsi="Arial" w:cs="Arial"/>
                <w:sz w:val="20"/>
                <w:szCs w:val="20"/>
              </w:rPr>
            </w:pPr>
            <w:proofErr w:type="gramStart"/>
            <w:r w:rsidRPr="008514B6">
              <w:rPr>
                <w:rFonts w:ascii="Arial" w:hAnsi="Arial" w:cs="Arial"/>
                <w:sz w:val="20"/>
                <w:szCs w:val="20"/>
              </w:rPr>
              <w:t>шт</w:t>
            </w:r>
            <w:proofErr w:type="gramEnd"/>
          </w:p>
        </w:tc>
        <w:tc>
          <w:tcPr>
            <w:tcW w:w="1560" w:type="dxa"/>
            <w:tcBorders>
              <w:top w:val="nil"/>
              <w:left w:val="nil"/>
              <w:bottom w:val="single" w:sz="4" w:space="0" w:color="auto"/>
              <w:right w:val="single" w:sz="4" w:space="0" w:color="auto"/>
            </w:tcBorders>
            <w:shd w:val="clear" w:color="auto" w:fill="auto"/>
            <w:noWrap/>
            <w:hideMark/>
          </w:tcPr>
          <w:p w:rsidR="000B4757" w:rsidRPr="008514B6" w:rsidRDefault="000B4757" w:rsidP="000B4757">
            <w:pPr>
              <w:jc w:val="right"/>
              <w:rPr>
                <w:rFonts w:ascii="Arial" w:hAnsi="Arial" w:cs="Arial"/>
                <w:sz w:val="20"/>
                <w:szCs w:val="20"/>
              </w:rPr>
            </w:pPr>
            <w:r w:rsidRPr="008514B6">
              <w:rPr>
                <w:rFonts w:ascii="Arial" w:hAnsi="Arial" w:cs="Arial"/>
                <w:sz w:val="20"/>
                <w:szCs w:val="20"/>
              </w:rPr>
              <w:t>1,000</w:t>
            </w:r>
          </w:p>
        </w:tc>
        <w:tc>
          <w:tcPr>
            <w:tcW w:w="1560" w:type="dxa"/>
            <w:tcBorders>
              <w:top w:val="nil"/>
              <w:left w:val="nil"/>
              <w:bottom w:val="single" w:sz="4" w:space="0" w:color="auto"/>
              <w:right w:val="single" w:sz="4" w:space="0" w:color="auto"/>
            </w:tcBorders>
            <w:shd w:val="clear" w:color="auto" w:fill="auto"/>
            <w:noWrap/>
            <w:hideMark/>
          </w:tcPr>
          <w:p w:rsidR="000B4757" w:rsidRPr="008514B6" w:rsidRDefault="000B4757" w:rsidP="000B4757">
            <w:pPr>
              <w:jc w:val="right"/>
              <w:rPr>
                <w:rFonts w:ascii="Arial" w:hAnsi="Arial" w:cs="Arial"/>
                <w:sz w:val="20"/>
                <w:szCs w:val="20"/>
              </w:rPr>
            </w:pPr>
            <w:r w:rsidRPr="008514B6">
              <w:rPr>
                <w:rFonts w:ascii="Arial" w:hAnsi="Arial" w:cs="Arial"/>
                <w:sz w:val="20"/>
                <w:szCs w:val="20"/>
              </w:rPr>
              <w:t>1057,00</w:t>
            </w:r>
          </w:p>
        </w:tc>
        <w:tc>
          <w:tcPr>
            <w:tcW w:w="1560" w:type="dxa"/>
            <w:tcBorders>
              <w:top w:val="nil"/>
              <w:left w:val="nil"/>
              <w:bottom w:val="single" w:sz="4" w:space="0" w:color="auto"/>
              <w:right w:val="single" w:sz="4" w:space="0" w:color="auto"/>
            </w:tcBorders>
            <w:shd w:val="clear" w:color="auto" w:fill="auto"/>
            <w:noWrap/>
            <w:hideMark/>
          </w:tcPr>
          <w:p w:rsidR="000B4757" w:rsidRPr="008514B6" w:rsidRDefault="000B4757" w:rsidP="000B4757">
            <w:pPr>
              <w:jc w:val="right"/>
              <w:rPr>
                <w:rFonts w:ascii="Arial" w:hAnsi="Arial" w:cs="Arial"/>
                <w:sz w:val="20"/>
                <w:szCs w:val="20"/>
              </w:rPr>
            </w:pPr>
            <w:r w:rsidRPr="008514B6">
              <w:rPr>
                <w:rFonts w:ascii="Arial" w:hAnsi="Arial" w:cs="Arial"/>
                <w:sz w:val="20"/>
                <w:szCs w:val="20"/>
              </w:rPr>
              <w:t>1057,00</w:t>
            </w:r>
          </w:p>
        </w:tc>
      </w:tr>
      <w:tr w:rsidR="000B4757" w:rsidRPr="008514B6" w:rsidTr="000B4757">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rsidR="000B4757" w:rsidRPr="008514B6" w:rsidRDefault="000B4757" w:rsidP="000B4757">
            <w:pPr>
              <w:jc w:val="right"/>
              <w:rPr>
                <w:rFonts w:ascii="Arial" w:hAnsi="Arial" w:cs="Arial"/>
                <w:sz w:val="16"/>
                <w:szCs w:val="16"/>
              </w:rPr>
            </w:pPr>
            <w:r w:rsidRPr="008514B6">
              <w:rPr>
                <w:rFonts w:ascii="Arial" w:hAnsi="Arial" w:cs="Arial"/>
                <w:sz w:val="16"/>
                <w:szCs w:val="16"/>
              </w:rPr>
              <w:t>8</w:t>
            </w:r>
          </w:p>
        </w:tc>
        <w:tc>
          <w:tcPr>
            <w:tcW w:w="4360" w:type="dxa"/>
            <w:tcBorders>
              <w:top w:val="single" w:sz="4" w:space="0" w:color="auto"/>
              <w:left w:val="nil"/>
              <w:bottom w:val="single" w:sz="4" w:space="0" w:color="auto"/>
              <w:right w:val="nil"/>
            </w:tcBorders>
            <w:shd w:val="clear" w:color="auto" w:fill="auto"/>
            <w:hideMark/>
          </w:tcPr>
          <w:p w:rsidR="000B4757" w:rsidRPr="008514B6" w:rsidRDefault="000B4757" w:rsidP="000B4757">
            <w:pPr>
              <w:rPr>
                <w:rFonts w:ascii="Arial" w:hAnsi="Arial" w:cs="Arial"/>
                <w:sz w:val="20"/>
                <w:szCs w:val="20"/>
              </w:rPr>
            </w:pPr>
            <w:r w:rsidRPr="008514B6">
              <w:rPr>
                <w:rFonts w:ascii="Arial" w:hAnsi="Arial" w:cs="Arial"/>
                <w:sz w:val="20"/>
                <w:szCs w:val="20"/>
              </w:rPr>
              <w:t>Фланець д 100</w:t>
            </w:r>
          </w:p>
        </w:tc>
        <w:tc>
          <w:tcPr>
            <w:tcW w:w="555" w:type="dxa"/>
            <w:tcBorders>
              <w:top w:val="nil"/>
              <w:left w:val="single" w:sz="4" w:space="0" w:color="auto"/>
              <w:bottom w:val="single" w:sz="4" w:space="0" w:color="auto"/>
              <w:right w:val="single" w:sz="4" w:space="0" w:color="auto"/>
            </w:tcBorders>
            <w:shd w:val="clear" w:color="auto" w:fill="auto"/>
            <w:noWrap/>
            <w:hideMark/>
          </w:tcPr>
          <w:p w:rsidR="000B4757" w:rsidRPr="008514B6" w:rsidRDefault="000B4757" w:rsidP="000B4757">
            <w:pPr>
              <w:jc w:val="center"/>
              <w:rPr>
                <w:rFonts w:ascii="Arial" w:hAnsi="Arial" w:cs="Arial"/>
                <w:sz w:val="20"/>
                <w:szCs w:val="20"/>
              </w:rPr>
            </w:pPr>
            <w:proofErr w:type="gramStart"/>
            <w:r w:rsidRPr="008514B6">
              <w:rPr>
                <w:rFonts w:ascii="Arial" w:hAnsi="Arial" w:cs="Arial"/>
                <w:sz w:val="20"/>
                <w:szCs w:val="20"/>
              </w:rPr>
              <w:t>шт</w:t>
            </w:r>
            <w:proofErr w:type="gramEnd"/>
          </w:p>
        </w:tc>
        <w:tc>
          <w:tcPr>
            <w:tcW w:w="1560" w:type="dxa"/>
            <w:tcBorders>
              <w:top w:val="nil"/>
              <w:left w:val="nil"/>
              <w:bottom w:val="single" w:sz="4" w:space="0" w:color="auto"/>
              <w:right w:val="single" w:sz="4" w:space="0" w:color="auto"/>
            </w:tcBorders>
            <w:shd w:val="clear" w:color="auto" w:fill="auto"/>
            <w:noWrap/>
            <w:hideMark/>
          </w:tcPr>
          <w:p w:rsidR="000B4757" w:rsidRPr="008514B6" w:rsidRDefault="000B4757" w:rsidP="000B4757">
            <w:pPr>
              <w:jc w:val="right"/>
              <w:rPr>
                <w:rFonts w:ascii="Arial" w:hAnsi="Arial" w:cs="Arial"/>
                <w:sz w:val="20"/>
                <w:szCs w:val="20"/>
              </w:rPr>
            </w:pPr>
            <w:r w:rsidRPr="008514B6">
              <w:rPr>
                <w:rFonts w:ascii="Arial" w:hAnsi="Arial" w:cs="Arial"/>
                <w:sz w:val="20"/>
                <w:szCs w:val="20"/>
              </w:rPr>
              <w:t>4,000</w:t>
            </w:r>
          </w:p>
        </w:tc>
        <w:tc>
          <w:tcPr>
            <w:tcW w:w="1560" w:type="dxa"/>
            <w:tcBorders>
              <w:top w:val="nil"/>
              <w:left w:val="nil"/>
              <w:bottom w:val="single" w:sz="4" w:space="0" w:color="auto"/>
              <w:right w:val="single" w:sz="4" w:space="0" w:color="auto"/>
            </w:tcBorders>
            <w:shd w:val="clear" w:color="auto" w:fill="auto"/>
            <w:noWrap/>
            <w:hideMark/>
          </w:tcPr>
          <w:p w:rsidR="000B4757" w:rsidRPr="008514B6" w:rsidRDefault="000B4757" w:rsidP="000B4757">
            <w:pPr>
              <w:jc w:val="right"/>
              <w:rPr>
                <w:rFonts w:ascii="Arial" w:hAnsi="Arial" w:cs="Arial"/>
                <w:sz w:val="20"/>
                <w:szCs w:val="20"/>
              </w:rPr>
            </w:pPr>
            <w:r w:rsidRPr="008514B6">
              <w:rPr>
                <w:rFonts w:ascii="Arial" w:hAnsi="Arial" w:cs="Arial"/>
                <w:sz w:val="20"/>
                <w:szCs w:val="20"/>
              </w:rPr>
              <w:t>295,00</w:t>
            </w:r>
          </w:p>
        </w:tc>
        <w:tc>
          <w:tcPr>
            <w:tcW w:w="1560" w:type="dxa"/>
            <w:tcBorders>
              <w:top w:val="nil"/>
              <w:left w:val="nil"/>
              <w:bottom w:val="single" w:sz="4" w:space="0" w:color="auto"/>
              <w:right w:val="single" w:sz="4" w:space="0" w:color="auto"/>
            </w:tcBorders>
            <w:shd w:val="clear" w:color="auto" w:fill="auto"/>
            <w:noWrap/>
            <w:hideMark/>
          </w:tcPr>
          <w:p w:rsidR="000B4757" w:rsidRPr="008514B6" w:rsidRDefault="000B4757" w:rsidP="000B4757">
            <w:pPr>
              <w:jc w:val="right"/>
              <w:rPr>
                <w:rFonts w:ascii="Arial" w:hAnsi="Arial" w:cs="Arial"/>
                <w:sz w:val="20"/>
                <w:szCs w:val="20"/>
              </w:rPr>
            </w:pPr>
            <w:r w:rsidRPr="008514B6">
              <w:rPr>
                <w:rFonts w:ascii="Arial" w:hAnsi="Arial" w:cs="Arial"/>
                <w:sz w:val="20"/>
                <w:szCs w:val="20"/>
              </w:rPr>
              <w:t>1180,00</w:t>
            </w:r>
          </w:p>
        </w:tc>
      </w:tr>
      <w:tr w:rsidR="000B4757" w:rsidRPr="008514B6" w:rsidTr="000B4757">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rsidR="000B4757" w:rsidRPr="008514B6" w:rsidRDefault="000B4757" w:rsidP="000B4757">
            <w:pPr>
              <w:jc w:val="right"/>
              <w:rPr>
                <w:rFonts w:ascii="Arial" w:hAnsi="Arial" w:cs="Arial"/>
                <w:sz w:val="16"/>
                <w:szCs w:val="16"/>
              </w:rPr>
            </w:pPr>
            <w:r w:rsidRPr="008514B6">
              <w:rPr>
                <w:rFonts w:ascii="Arial" w:hAnsi="Arial" w:cs="Arial"/>
                <w:sz w:val="16"/>
                <w:szCs w:val="16"/>
              </w:rPr>
              <w:t>9</w:t>
            </w:r>
          </w:p>
        </w:tc>
        <w:tc>
          <w:tcPr>
            <w:tcW w:w="4360" w:type="dxa"/>
            <w:tcBorders>
              <w:top w:val="single" w:sz="4" w:space="0" w:color="auto"/>
              <w:left w:val="nil"/>
              <w:bottom w:val="single" w:sz="4" w:space="0" w:color="auto"/>
              <w:right w:val="nil"/>
            </w:tcBorders>
            <w:shd w:val="clear" w:color="auto" w:fill="auto"/>
            <w:hideMark/>
          </w:tcPr>
          <w:p w:rsidR="000B4757" w:rsidRPr="008514B6" w:rsidRDefault="000B4757" w:rsidP="000B4757">
            <w:pPr>
              <w:rPr>
                <w:rFonts w:ascii="Arial" w:hAnsi="Arial" w:cs="Arial"/>
                <w:sz w:val="20"/>
                <w:szCs w:val="20"/>
              </w:rPr>
            </w:pPr>
            <w:r w:rsidRPr="008514B6">
              <w:rPr>
                <w:rFonts w:ascii="Arial" w:hAnsi="Arial" w:cs="Arial"/>
                <w:sz w:val="20"/>
                <w:szCs w:val="20"/>
              </w:rPr>
              <w:t>Перехід ст.108/89</w:t>
            </w:r>
          </w:p>
        </w:tc>
        <w:tc>
          <w:tcPr>
            <w:tcW w:w="555" w:type="dxa"/>
            <w:tcBorders>
              <w:top w:val="nil"/>
              <w:left w:val="single" w:sz="4" w:space="0" w:color="auto"/>
              <w:bottom w:val="single" w:sz="4" w:space="0" w:color="auto"/>
              <w:right w:val="single" w:sz="4" w:space="0" w:color="auto"/>
            </w:tcBorders>
            <w:shd w:val="clear" w:color="auto" w:fill="auto"/>
            <w:noWrap/>
            <w:hideMark/>
          </w:tcPr>
          <w:p w:rsidR="000B4757" w:rsidRPr="008514B6" w:rsidRDefault="000B4757" w:rsidP="000B4757">
            <w:pPr>
              <w:jc w:val="center"/>
              <w:rPr>
                <w:rFonts w:ascii="Arial" w:hAnsi="Arial" w:cs="Arial"/>
                <w:sz w:val="20"/>
                <w:szCs w:val="20"/>
              </w:rPr>
            </w:pPr>
            <w:r w:rsidRPr="008514B6">
              <w:rPr>
                <w:rFonts w:ascii="Arial" w:hAnsi="Arial" w:cs="Arial"/>
                <w:sz w:val="20"/>
                <w:szCs w:val="20"/>
              </w:rPr>
              <w:t>шт.</w:t>
            </w:r>
          </w:p>
        </w:tc>
        <w:tc>
          <w:tcPr>
            <w:tcW w:w="1560" w:type="dxa"/>
            <w:tcBorders>
              <w:top w:val="nil"/>
              <w:left w:val="nil"/>
              <w:bottom w:val="single" w:sz="4" w:space="0" w:color="auto"/>
              <w:right w:val="single" w:sz="4" w:space="0" w:color="auto"/>
            </w:tcBorders>
            <w:shd w:val="clear" w:color="auto" w:fill="auto"/>
            <w:noWrap/>
            <w:hideMark/>
          </w:tcPr>
          <w:p w:rsidR="000B4757" w:rsidRPr="008514B6" w:rsidRDefault="000B4757" w:rsidP="000B4757">
            <w:pPr>
              <w:jc w:val="right"/>
              <w:rPr>
                <w:rFonts w:ascii="Arial" w:hAnsi="Arial" w:cs="Arial"/>
                <w:sz w:val="20"/>
                <w:szCs w:val="20"/>
              </w:rPr>
            </w:pPr>
            <w:r w:rsidRPr="008514B6">
              <w:rPr>
                <w:rFonts w:ascii="Arial" w:hAnsi="Arial" w:cs="Arial"/>
                <w:sz w:val="20"/>
                <w:szCs w:val="20"/>
              </w:rPr>
              <w:t>2,000</w:t>
            </w:r>
          </w:p>
        </w:tc>
        <w:tc>
          <w:tcPr>
            <w:tcW w:w="1560" w:type="dxa"/>
            <w:tcBorders>
              <w:top w:val="nil"/>
              <w:left w:val="nil"/>
              <w:bottom w:val="single" w:sz="4" w:space="0" w:color="auto"/>
              <w:right w:val="single" w:sz="4" w:space="0" w:color="auto"/>
            </w:tcBorders>
            <w:shd w:val="clear" w:color="auto" w:fill="auto"/>
            <w:noWrap/>
            <w:hideMark/>
          </w:tcPr>
          <w:p w:rsidR="000B4757" w:rsidRPr="008514B6" w:rsidRDefault="000B4757" w:rsidP="000B4757">
            <w:pPr>
              <w:jc w:val="right"/>
              <w:rPr>
                <w:rFonts w:ascii="Arial" w:hAnsi="Arial" w:cs="Arial"/>
                <w:sz w:val="20"/>
                <w:szCs w:val="20"/>
              </w:rPr>
            </w:pPr>
            <w:r w:rsidRPr="008514B6">
              <w:rPr>
                <w:rFonts w:ascii="Arial" w:hAnsi="Arial" w:cs="Arial"/>
                <w:sz w:val="20"/>
                <w:szCs w:val="20"/>
              </w:rPr>
              <w:t>98,00</w:t>
            </w:r>
          </w:p>
        </w:tc>
        <w:tc>
          <w:tcPr>
            <w:tcW w:w="1560" w:type="dxa"/>
            <w:tcBorders>
              <w:top w:val="nil"/>
              <w:left w:val="nil"/>
              <w:bottom w:val="single" w:sz="4" w:space="0" w:color="auto"/>
              <w:right w:val="single" w:sz="4" w:space="0" w:color="auto"/>
            </w:tcBorders>
            <w:shd w:val="clear" w:color="auto" w:fill="auto"/>
            <w:noWrap/>
            <w:hideMark/>
          </w:tcPr>
          <w:p w:rsidR="000B4757" w:rsidRPr="008514B6" w:rsidRDefault="000B4757" w:rsidP="000B4757">
            <w:pPr>
              <w:jc w:val="right"/>
              <w:rPr>
                <w:rFonts w:ascii="Arial" w:hAnsi="Arial" w:cs="Arial"/>
                <w:sz w:val="20"/>
                <w:szCs w:val="20"/>
              </w:rPr>
            </w:pPr>
            <w:r w:rsidRPr="008514B6">
              <w:rPr>
                <w:rFonts w:ascii="Arial" w:hAnsi="Arial" w:cs="Arial"/>
                <w:sz w:val="20"/>
                <w:szCs w:val="20"/>
              </w:rPr>
              <w:t>196,00</w:t>
            </w:r>
          </w:p>
        </w:tc>
      </w:tr>
      <w:tr w:rsidR="000B4757" w:rsidRPr="008514B6" w:rsidTr="000B4757">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rsidR="000B4757" w:rsidRPr="008514B6" w:rsidRDefault="000B4757" w:rsidP="000B4757">
            <w:pPr>
              <w:jc w:val="right"/>
              <w:rPr>
                <w:rFonts w:ascii="Arial" w:hAnsi="Arial" w:cs="Arial"/>
                <w:sz w:val="16"/>
                <w:szCs w:val="16"/>
              </w:rPr>
            </w:pPr>
            <w:r w:rsidRPr="008514B6">
              <w:rPr>
                <w:rFonts w:ascii="Arial" w:hAnsi="Arial" w:cs="Arial"/>
                <w:sz w:val="16"/>
                <w:szCs w:val="16"/>
              </w:rPr>
              <w:t>10</w:t>
            </w:r>
          </w:p>
        </w:tc>
        <w:tc>
          <w:tcPr>
            <w:tcW w:w="4360" w:type="dxa"/>
            <w:tcBorders>
              <w:top w:val="single" w:sz="4" w:space="0" w:color="auto"/>
              <w:left w:val="nil"/>
              <w:bottom w:val="single" w:sz="4" w:space="0" w:color="auto"/>
              <w:right w:val="nil"/>
            </w:tcBorders>
            <w:shd w:val="clear" w:color="auto" w:fill="auto"/>
            <w:hideMark/>
          </w:tcPr>
          <w:p w:rsidR="000B4757" w:rsidRPr="008514B6" w:rsidRDefault="000B4757" w:rsidP="000B4757">
            <w:pPr>
              <w:rPr>
                <w:rFonts w:ascii="Arial" w:hAnsi="Arial" w:cs="Arial"/>
                <w:sz w:val="20"/>
                <w:szCs w:val="20"/>
              </w:rPr>
            </w:pPr>
            <w:r w:rsidRPr="008514B6">
              <w:rPr>
                <w:rFonts w:ascii="Arial" w:hAnsi="Arial" w:cs="Arial"/>
                <w:sz w:val="20"/>
                <w:szCs w:val="20"/>
              </w:rPr>
              <w:t>Кран кульовий д15 з спускнико</w:t>
            </w:r>
            <w:proofErr w:type="gramStart"/>
            <w:r w:rsidRPr="008514B6">
              <w:rPr>
                <w:rFonts w:ascii="Arial" w:hAnsi="Arial" w:cs="Arial"/>
                <w:sz w:val="20"/>
                <w:szCs w:val="20"/>
              </w:rPr>
              <w:t>м(</w:t>
            </w:r>
            <w:proofErr w:type="gramEnd"/>
            <w:r w:rsidRPr="008514B6">
              <w:rPr>
                <w:rFonts w:ascii="Arial" w:hAnsi="Arial" w:cs="Arial"/>
                <w:sz w:val="20"/>
                <w:szCs w:val="20"/>
              </w:rPr>
              <w:t>для манометра)</w:t>
            </w:r>
          </w:p>
        </w:tc>
        <w:tc>
          <w:tcPr>
            <w:tcW w:w="555" w:type="dxa"/>
            <w:tcBorders>
              <w:top w:val="nil"/>
              <w:left w:val="single" w:sz="4" w:space="0" w:color="auto"/>
              <w:bottom w:val="single" w:sz="4" w:space="0" w:color="auto"/>
              <w:right w:val="single" w:sz="4" w:space="0" w:color="auto"/>
            </w:tcBorders>
            <w:shd w:val="clear" w:color="auto" w:fill="auto"/>
            <w:noWrap/>
            <w:hideMark/>
          </w:tcPr>
          <w:p w:rsidR="000B4757" w:rsidRPr="008514B6" w:rsidRDefault="000B4757" w:rsidP="000B4757">
            <w:pPr>
              <w:jc w:val="center"/>
              <w:rPr>
                <w:rFonts w:ascii="Arial" w:hAnsi="Arial" w:cs="Arial"/>
                <w:sz w:val="20"/>
                <w:szCs w:val="20"/>
              </w:rPr>
            </w:pPr>
            <w:r w:rsidRPr="008514B6">
              <w:rPr>
                <w:rFonts w:ascii="Arial" w:hAnsi="Arial" w:cs="Arial"/>
                <w:sz w:val="20"/>
                <w:szCs w:val="20"/>
              </w:rPr>
              <w:t>шт.</w:t>
            </w:r>
          </w:p>
        </w:tc>
        <w:tc>
          <w:tcPr>
            <w:tcW w:w="1560" w:type="dxa"/>
            <w:tcBorders>
              <w:top w:val="nil"/>
              <w:left w:val="nil"/>
              <w:bottom w:val="single" w:sz="4" w:space="0" w:color="auto"/>
              <w:right w:val="single" w:sz="4" w:space="0" w:color="auto"/>
            </w:tcBorders>
            <w:shd w:val="clear" w:color="auto" w:fill="auto"/>
            <w:noWrap/>
            <w:hideMark/>
          </w:tcPr>
          <w:p w:rsidR="000B4757" w:rsidRPr="008514B6" w:rsidRDefault="000B4757" w:rsidP="000B4757">
            <w:pPr>
              <w:jc w:val="right"/>
              <w:rPr>
                <w:rFonts w:ascii="Arial" w:hAnsi="Arial" w:cs="Arial"/>
                <w:sz w:val="20"/>
                <w:szCs w:val="20"/>
              </w:rPr>
            </w:pPr>
            <w:r w:rsidRPr="008514B6">
              <w:rPr>
                <w:rFonts w:ascii="Arial" w:hAnsi="Arial" w:cs="Arial"/>
                <w:sz w:val="20"/>
                <w:szCs w:val="20"/>
              </w:rPr>
              <w:t>1,000</w:t>
            </w:r>
          </w:p>
        </w:tc>
        <w:tc>
          <w:tcPr>
            <w:tcW w:w="1560" w:type="dxa"/>
            <w:tcBorders>
              <w:top w:val="nil"/>
              <w:left w:val="nil"/>
              <w:bottom w:val="single" w:sz="4" w:space="0" w:color="auto"/>
              <w:right w:val="single" w:sz="4" w:space="0" w:color="auto"/>
            </w:tcBorders>
            <w:shd w:val="clear" w:color="auto" w:fill="auto"/>
            <w:noWrap/>
            <w:hideMark/>
          </w:tcPr>
          <w:p w:rsidR="000B4757" w:rsidRPr="008514B6" w:rsidRDefault="000B4757" w:rsidP="000B4757">
            <w:pPr>
              <w:jc w:val="right"/>
              <w:rPr>
                <w:rFonts w:ascii="Arial" w:hAnsi="Arial" w:cs="Arial"/>
                <w:sz w:val="20"/>
                <w:szCs w:val="20"/>
              </w:rPr>
            </w:pPr>
            <w:r w:rsidRPr="008514B6">
              <w:rPr>
                <w:rFonts w:ascii="Arial" w:hAnsi="Arial" w:cs="Arial"/>
                <w:sz w:val="20"/>
                <w:szCs w:val="20"/>
              </w:rPr>
              <w:t>157,00</w:t>
            </w:r>
          </w:p>
        </w:tc>
        <w:tc>
          <w:tcPr>
            <w:tcW w:w="1560" w:type="dxa"/>
            <w:tcBorders>
              <w:top w:val="nil"/>
              <w:left w:val="nil"/>
              <w:bottom w:val="single" w:sz="4" w:space="0" w:color="auto"/>
              <w:right w:val="single" w:sz="4" w:space="0" w:color="auto"/>
            </w:tcBorders>
            <w:shd w:val="clear" w:color="auto" w:fill="auto"/>
            <w:noWrap/>
            <w:hideMark/>
          </w:tcPr>
          <w:p w:rsidR="000B4757" w:rsidRPr="008514B6" w:rsidRDefault="000B4757" w:rsidP="000B4757">
            <w:pPr>
              <w:jc w:val="right"/>
              <w:rPr>
                <w:rFonts w:ascii="Arial" w:hAnsi="Arial" w:cs="Arial"/>
                <w:sz w:val="20"/>
                <w:szCs w:val="20"/>
              </w:rPr>
            </w:pPr>
            <w:r w:rsidRPr="008514B6">
              <w:rPr>
                <w:rFonts w:ascii="Arial" w:hAnsi="Arial" w:cs="Arial"/>
                <w:sz w:val="20"/>
                <w:szCs w:val="20"/>
              </w:rPr>
              <w:t>157,00</w:t>
            </w:r>
          </w:p>
        </w:tc>
      </w:tr>
      <w:tr w:rsidR="000B4757" w:rsidRPr="008514B6" w:rsidTr="000B4757">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rsidR="000B4757" w:rsidRPr="008514B6" w:rsidRDefault="000B4757" w:rsidP="000B4757">
            <w:pPr>
              <w:jc w:val="right"/>
              <w:rPr>
                <w:rFonts w:ascii="Arial" w:hAnsi="Arial" w:cs="Arial"/>
                <w:sz w:val="16"/>
                <w:szCs w:val="16"/>
              </w:rPr>
            </w:pPr>
            <w:r w:rsidRPr="008514B6">
              <w:rPr>
                <w:rFonts w:ascii="Arial" w:hAnsi="Arial" w:cs="Arial"/>
                <w:sz w:val="16"/>
                <w:szCs w:val="16"/>
              </w:rPr>
              <w:t>11</w:t>
            </w:r>
          </w:p>
        </w:tc>
        <w:tc>
          <w:tcPr>
            <w:tcW w:w="4360" w:type="dxa"/>
            <w:tcBorders>
              <w:top w:val="single" w:sz="4" w:space="0" w:color="auto"/>
              <w:left w:val="nil"/>
              <w:bottom w:val="single" w:sz="4" w:space="0" w:color="auto"/>
              <w:right w:val="nil"/>
            </w:tcBorders>
            <w:shd w:val="clear" w:color="auto" w:fill="auto"/>
            <w:hideMark/>
          </w:tcPr>
          <w:p w:rsidR="000B4757" w:rsidRPr="008514B6" w:rsidRDefault="000B4757" w:rsidP="000B4757">
            <w:pPr>
              <w:rPr>
                <w:rFonts w:ascii="Arial" w:hAnsi="Arial" w:cs="Arial"/>
                <w:sz w:val="20"/>
                <w:szCs w:val="20"/>
              </w:rPr>
            </w:pPr>
            <w:r w:rsidRPr="008514B6">
              <w:rPr>
                <w:rFonts w:ascii="Arial" w:hAnsi="Arial" w:cs="Arial"/>
                <w:sz w:val="20"/>
                <w:szCs w:val="20"/>
              </w:rPr>
              <w:t>Манометр ДМ 1001 0-1,0МПа 1.5М</w:t>
            </w:r>
          </w:p>
        </w:tc>
        <w:tc>
          <w:tcPr>
            <w:tcW w:w="555" w:type="dxa"/>
            <w:tcBorders>
              <w:top w:val="nil"/>
              <w:left w:val="single" w:sz="4" w:space="0" w:color="auto"/>
              <w:bottom w:val="single" w:sz="4" w:space="0" w:color="auto"/>
              <w:right w:val="single" w:sz="4" w:space="0" w:color="auto"/>
            </w:tcBorders>
            <w:shd w:val="clear" w:color="auto" w:fill="auto"/>
            <w:noWrap/>
            <w:hideMark/>
          </w:tcPr>
          <w:p w:rsidR="000B4757" w:rsidRPr="008514B6" w:rsidRDefault="000B4757" w:rsidP="000B4757">
            <w:pPr>
              <w:jc w:val="center"/>
              <w:rPr>
                <w:rFonts w:ascii="Arial" w:hAnsi="Arial" w:cs="Arial"/>
                <w:sz w:val="20"/>
                <w:szCs w:val="20"/>
              </w:rPr>
            </w:pPr>
            <w:r w:rsidRPr="008514B6">
              <w:rPr>
                <w:rFonts w:ascii="Arial" w:hAnsi="Arial" w:cs="Arial"/>
                <w:sz w:val="20"/>
                <w:szCs w:val="20"/>
              </w:rPr>
              <w:t>шт.</w:t>
            </w:r>
          </w:p>
        </w:tc>
        <w:tc>
          <w:tcPr>
            <w:tcW w:w="1560" w:type="dxa"/>
            <w:tcBorders>
              <w:top w:val="nil"/>
              <w:left w:val="nil"/>
              <w:bottom w:val="single" w:sz="4" w:space="0" w:color="auto"/>
              <w:right w:val="single" w:sz="4" w:space="0" w:color="auto"/>
            </w:tcBorders>
            <w:shd w:val="clear" w:color="auto" w:fill="auto"/>
            <w:noWrap/>
            <w:hideMark/>
          </w:tcPr>
          <w:p w:rsidR="000B4757" w:rsidRPr="008514B6" w:rsidRDefault="000B4757" w:rsidP="000B4757">
            <w:pPr>
              <w:jc w:val="right"/>
              <w:rPr>
                <w:rFonts w:ascii="Arial" w:hAnsi="Arial" w:cs="Arial"/>
                <w:sz w:val="20"/>
                <w:szCs w:val="20"/>
              </w:rPr>
            </w:pPr>
            <w:r w:rsidRPr="008514B6">
              <w:rPr>
                <w:rFonts w:ascii="Arial" w:hAnsi="Arial" w:cs="Arial"/>
                <w:sz w:val="20"/>
                <w:szCs w:val="20"/>
              </w:rPr>
              <w:t>1,000</w:t>
            </w:r>
          </w:p>
        </w:tc>
        <w:tc>
          <w:tcPr>
            <w:tcW w:w="1560" w:type="dxa"/>
            <w:tcBorders>
              <w:top w:val="nil"/>
              <w:left w:val="nil"/>
              <w:bottom w:val="single" w:sz="4" w:space="0" w:color="auto"/>
              <w:right w:val="single" w:sz="4" w:space="0" w:color="auto"/>
            </w:tcBorders>
            <w:shd w:val="clear" w:color="auto" w:fill="auto"/>
            <w:noWrap/>
            <w:hideMark/>
          </w:tcPr>
          <w:p w:rsidR="000B4757" w:rsidRPr="008514B6" w:rsidRDefault="000B4757" w:rsidP="000B4757">
            <w:pPr>
              <w:jc w:val="right"/>
              <w:rPr>
                <w:rFonts w:ascii="Arial" w:hAnsi="Arial" w:cs="Arial"/>
                <w:sz w:val="20"/>
                <w:szCs w:val="20"/>
              </w:rPr>
            </w:pPr>
            <w:r w:rsidRPr="008514B6">
              <w:rPr>
                <w:rFonts w:ascii="Arial" w:hAnsi="Arial" w:cs="Arial"/>
                <w:sz w:val="20"/>
                <w:szCs w:val="20"/>
              </w:rPr>
              <w:t>254,00</w:t>
            </w:r>
          </w:p>
        </w:tc>
        <w:tc>
          <w:tcPr>
            <w:tcW w:w="1560" w:type="dxa"/>
            <w:tcBorders>
              <w:top w:val="nil"/>
              <w:left w:val="nil"/>
              <w:bottom w:val="single" w:sz="4" w:space="0" w:color="auto"/>
              <w:right w:val="single" w:sz="4" w:space="0" w:color="auto"/>
            </w:tcBorders>
            <w:shd w:val="clear" w:color="auto" w:fill="auto"/>
            <w:noWrap/>
            <w:hideMark/>
          </w:tcPr>
          <w:p w:rsidR="000B4757" w:rsidRPr="008514B6" w:rsidRDefault="000B4757" w:rsidP="000B4757">
            <w:pPr>
              <w:jc w:val="right"/>
              <w:rPr>
                <w:rFonts w:ascii="Arial" w:hAnsi="Arial" w:cs="Arial"/>
                <w:sz w:val="20"/>
                <w:szCs w:val="20"/>
              </w:rPr>
            </w:pPr>
            <w:r w:rsidRPr="008514B6">
              <w:rPr>
                <w:rFonts w:ascii="Arial" w:hAnsi="Arial" w:cs="Arial"/>
                <w:sz w:val="20"/>
                <w:szCs w:val="20"/>
              </w:rPr>
              <w:t>254,00</w:t>
            </w:r>
          </w:p>
        </w:tc>
      </w:tr>
      <w:tr w:rsidR="000B4757" w:rsidRPr="008514B6" w:rsidTr="000B4757">
        <w:trPr>
          <w:trHeight w:val="255"/>
        </w:trPr>
        <w:tc>
          <w:tcPr>
            <w:tcW w:w="520" w:type="dxa"/>
            <w:tcBorders>
              <w:top w:val="nil"/>
              <w:left w:val="single" w:sz="4" w:space="0" w:color="auto"/>
              <w:bottom w:val="nil"/>
              <w:right w:val="single" w:sz="4" w:space="0" w:color="auto"/>
            </w:tcBorders>
            <w:shd w:val="clear" w:color="auto" w:fill="auto"/>
            <w:noWrap/>
            <w:hideMark/>
          </w:tcPr>
          <w:p w:rsidR="000B4757" w:rsidRPr="008514B6" w:rsidRDefault="000B4757" w:rsidP="000B4757">
            <w:pPr>
              <w:jc w:val="right"/>
              <w:rPr>
                <w:rFonts w:ascii="Arial" w:hAnsi="Arial" w:cs="Arial"/>
                <w:sz w:val="16"/>
                <w:szCs w:val="16"/>
              </w:rPr>
            </w:pPr>
            <w:r w:rsidRPr="008514B6">
              <w:rPr>
                <w:rFonts w:ascii="Arial" w:hAnsi="Arial" w:cs="Arial"/>
                <w:sz w:val="16"/>
                <w:szCs w:val="16"/>
              </w:rPr>
              <w:t>12</w:t>
            </w:r>
          </w:p>
        </w:tc>
        <w:tc>
          <w:tcPr>
            <w:tcW w:w="4360" w:type="dxa"/>
            <w:tcBorders>
              <w:top w:val="single" w:sz="4" w:space="0" w:color="auto"/>
              <w:left w:val="nil"/>
              <w:bottom w:val="single" w:sz="4" w:space="0" w:color="auto"/>
              <w:right w:val="nil"/>
            </w:tcBorders>
            <w:shd w:val="clear" w:color="auto" w:fill="auto"/>
            <w:hideMark/>
          </w:tcPr>
          <w:p w:rsidR="000B4757" w:rsidRPr="008514B6" w:rsidRDefault="000B4757" w:rsidP="000B4757">
            <w:pPr>
              <w:rPr>
                <w:rFonts w:ascii="Arial" w:hAnsi="Arial" w:cs="Arial"/>
                <w:sz w:val="20"/>
                <w:szCs w:val="20"/>
              </w:rPr>
            </w:pPr>
            <w:r w:rsidRPr="008514B6">
              <w:rPr>
                <w:rFonts w:ascii="Arial" w:hAnsi="Arial" w:cs="Arial"/>
                <w:sz w:val="20"/>
                <w:szCs w:val="20"/>
              </w:rPr>
              <w:t>Кран  кульовий д/ води  д-15 в/з</w:t>
            </w:r>
          </w:p>
        </w:tc>
        <w:tc>
          <w:tcPr>
            <w:tcW w:w="555" w:type="dxa"/>
            <w:tcBorders>
              <w:top w:val="nil"/>
              <w:left w:val="single" w:sz="4" w:space="0" w:color="auto"/>
              <w:bottom w:val="single" w:sz="4" w:space="0" w:color="auto"/>
              <w:right w:val="single" w:sz="4" w:space="0" w:color="auto"/>
            </w:tcBorders>
            <w:shd w:val="clear" w:color="auto" w:fill="auto"/>
            <w:noWrap/>
            <w:hideMark/>
          </w:tcPr>
          <w:p w:rsidR="000B4757" w:rsidRPr="008514B6" w:rsidRDefault="000B4757" w:rsidP="000B4757">
            <w:pPr>
              <w:jc w:val="center"/>
              <w:rPr>
                <w:rFonts w:ascii="Arial" w:hAnsi="Arial" w:cs="Arial"/>
                <w:sz w:val="20"/>
                <w:szCs w:val="20"/>
              </w:rPr>
            </w:pPr>
            <w:r w:rsidRPr="008514B6">
              <w:rPr>
                <w:rFonts w:ascii="Arial" w:hAnsi="Arial" w:cs="Arial"/>
                <w:sz w:val="20"/>
                <w:szCs w:val="20"/>
              </w:rPr>
              <w:t>шт.</w:t>
            </w:r>
          </w:p>
        </w:tc>
        <w:tc>
          <w:tcPr>
            <w:tcW w:w="1560" w:type="dxa"/>
            <w:tcBorders>
              <w:top w:val="nil"/>
              <w:left w:val="nil"/>
              <w:bottom w:val="single" w:sz="4" w:space="0" w:color="auto"/>
              <w:right w:val="single" w:sz="4" w:space="0" w:color="auto"/>
            </w:tcBorders>
            <w:shd w:val="clear" w:color="auto" w:fill="auto"/>
            <w:noWrap/>
            <w:hideMark/>
          </w:tcPr>
          <w:p w:rsidR="000B4757" w:rsidRPr="008514B6" w:rsidRDefault="000B4757" w:rsidP="000B4757">
            <w:pPr>
              <w:jc w:val="right"/>
              <w:rPr>
                <w:rFonts w:ascii="Arial" w:hAnsi="Arial" w:cs="Arial"/>
                <w:sz w:val="20"/>
                <w:szCs w:val="20"/>
              </w:rPr>
            </w:pPr>
            <w:r w:rsidRPr="008514B6">
              <w:rPr>
                <w:rFonts w:ascii="Arial" w:hAnsi="Arial" w:cs="Arial"/>
                <w:sz w:val="20"/>
                <w:szCs w:val="20"/>
              </w:rPr>
              <w:t>1,000</w:t>
            </w:r>
          </w:p>
        </w:tc>
        <w:tc>
          <w:tcPr>
            <w:tcW w:w="1560" w:type="dxa"/>
            <w:tcBorders>
              <w:top w:val="nil"/>
              <w:left w:val="nil"/>
              <w:bottom w:val="single" w:sz="4" w:space="0" w:color="auto"/>
              <w:right w:val="single" w:sz="4" w:space="0" w:color="auto"/>
            </w:tcBorders>
            <w:shd w:val="clear" w:color="auto" w:fill="auto"/>
            <w:noWrap/>
            <w:hideMark/>
          </w:tcPr>
          <w:p w:rsidR="000B4757" w:rsidRPr="008514B6" w:rsidRDefault="000B4757" w:rsidP="000B4757">
            <w:pPr>
              <w:jc w:val="right"/>
              <w:rPr>
                <w:rFonts w:ascii="Arial" w:hAnsi="Arial" w:cs="Arial"/>
                <w:sz w:val="20"/>
                <w:szCs w:val="20"/>
              </w:rPr>
            </w:pPr>
            <w:r w:rsidRPr="008514B6">
              <w:rPr>
                <w:rFonts w:ascii="Arial" w:hAnsi="Arial" w:cs="Arial"/>
                <w:sz w:val="20"/>
                <w:szCs w:val="20"/>
              </w:rPr>
              <w:t>85,00</w:t>
            </w:r>
          </w:p>
        </w:tc>
        <w:tc>
          <w:tcPr>
            <w:tcW w:w="1560" w:type="dxa"/>
            <w:tcBorders>
              <w:top w:val="nil"/>
              <w:left w:val="nil"/>
              <w:bottom w:val="single" w:sz="4" w:space="0" w:color="auto"/>
              <w:right w:val="single" w:sz="4" w:space="0" w:color="auto"/>
            </w:tcBorders>
            <w:shd w:val="clear" w:color="auto" w:fill="auto"/>
            <w:noWrap/>
            <w:hideMark/>
          </w:tcPr>
          <w:p w:rsidR="000B4757" w:rsidRPr="008514B6" w:rsidRDefault="000B4757" w:rsidP="000B4757">
            <w:pPr>
              <w:jc w:val="right"/>
              <w:rPr>
                <w:rFonts w:ascii="Arial" w:hAnsi="Arial" w:cs="Arial"/>
                <w:sz w:val="20"/>
                <w:szCs w:val="20"/>
              </w:rPr>
            </w:pPr>
            <w:r w:rsidRPr="008514B6">
              <w:rPr>
                <w:rFonts w:ascii="Arial" w:hAnsi="Arial" w:cs="Arial"/>
                <w:sz w:val="20"/>
                <w:szCs w:val="20"/>
              </w:rPr>
              <w:t>85,00</w:t>
            </w:r>
          </w:p>
        </w:tc>
      </w:tr>
      <w:tr w:rsidR="000B4757" w:rsidRPr="008514B6" w:rsidTr="00D2684C">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rsidR="000B4757" w:rsidRPr="008514B6" w:rsidRDefault="000B4757" w:rsidP="000B4757">
            <w:pPr>
              <w:jc w:val="right"/>
              <w:rPr>
                <w:rFonts w:ascii="Arial" w:hAnsi="Arial" w:cs="Arial"/>
                <w:sz w:val="16"/>
                <w:szCs w:val="16"/>
              </w:rPr>
            </w:pPr>
          </w:p>
        </w:tc>
        <w:tc>
          <w:tcPr>
            <w:tcW w:w="4360" w:type="dxa"/>
            <w:tcBorders>
              <w:top w:val="single" w:sz="4" w:space="0" w:color="auto"/>
              <w:left w:val="nil"/>
              <w:bottom w:val="single" w:sz="4" w:space="0" w:color="auto"/>
              <w:right w:val="nil"/>
            </w:tcBorders>
            <w:shd w:val="clear" w:color="auto" w:fill="auto"/>
            <w:hideMark/>
          </w:tcPr>
          <w:p w:rsidR="000B4757" w:rsidRDefault="000B4757" w:rsidP="000B4757">
            <w:pPr>
              <w:rPr>
                <w:rFonts w:ascii="Arial" w:hAnsi="Arial" w:cs="Arial"/>
                <w:sz w:val="20"/>
                <w:szCs w:val="20"/>
                <w:lang w:val="uk-UA"/>
              </w:rPr>
            </w:pPr>
          </w:p>
          <w:p w:rsidR="000B4757" w:rsidRPr="000B4757" w:rsidRDefault="000B4757" w:rsidP="000B4757">
            <w:pPr>
              <w:rPr>
                <w:rFonts w:ascii="Arial" w:hAnsi="Arial" w:cs="Arial"/>
                <w:sz w:val="20"/>
                <w:szCs w:val="20"/>
                <w:lang w:val="uk-UA"/>
              </w:rPr>
            </w:pPr>
            <w:r>
              <w:rPr>
                <w:rFonts w:ascii="Arial" w:hAnsi="Arial" w:cs="Arial"/>
                <w:sz w:val="20"/>
                <w:szCs w:val="20"/>
                <w:lang w:val="uk-UA"/>
              </w:rPr>
              <w:t>Всього без ПДВ</w:t>
            </w:r>
          </w:p>
        </w:tc>
        <w:tc>
          <w:tcPr>
            <w:tcW w:w="555" w:type="dxa"/>
            <w:tcBorders>
              <w:top w:val="single" w:sz="4" w:space="0" w:color="auto"/>
              <w:left w:val="single" w:sz="4" w:space="0" w:color="auto"/>
              <w:bottom w:val="single" w:sz="4" w:space="0" w:color="auto"/>
              <w:right w:val="single" w:sz="4" w:space="0" w:color="auto"/>
            </w:tcBorders>
            <w:shd w:val="clear" w:color="auto" w:fill="auto"/>
            <w:noWrap/>
            <w:hideMark/>
          </w:tcPr>
          <w:p w:rsidR="000B4757" w:rsidRPr="008514B6" w:rsidRDefault="000B4757" w:rsidP="000B4757">
            <w:pPr>
              <w:jc w:val="center"/>
              <w:rPr>
                <w:rFonts w:ascii="Arial" w:hAnsi="Arial" w:cs="Arial"/>
                <w:sz w:val="20"/>
                <w:szCs w:val="20"/>
              </w:rPr>
            </w:pPr>
          </w:p>
        </w:tc>
        <w:tc>
          <w:tcPr>
            <w:tcW w:w="4680" w:type="dxa"/>
            <w:gridSpan w:val="3"/>
            <w:tcBorders>
              <w:top w:val="single" w:sz="4" w:space="0" w:color="auto"/>
              <w:left w:val="nil"/>
              <w:bottom w:val="single" w:sz="4" w:space="0" w:color="auto"/>
              <w:right w:val="single" w:sz="4" w:space="0" w:color="auto"/>
            </w:tcBorders>
            <w:shd w:val="clear" w:color="auto" w:fill="auto"/>
            <w:noWrap/>
            <w:hideMark/>
          </w:tcPr>
          <w:p w:rsidR="000B4757" w:rsidRDefault="000B4757" w:rsidP="000B4757">
            <w:pPr>
              <w:jc w:val="right"/>
              <w:rPr>
                <w:rFonts w:ascii="Arial" w:hAnsi="Arial" w:cs="Arial"/>
                <w:b/>
                <w:bCs/>
              </w:rPr>
            </w:pPr>
            <w:r>
              <w:rPr>
                <w:rFonts w:ascii="Arial" w:hAnsi="Arial" w:cs="Arial"/>
                <w:b/>
                <w:bCs/>
                <w:sz w:val="22"/>
                <w:szCs w:val="22"/>
              </w:rPr>
              <w:t>20151,98</w:t>
            </w:r>
          </w:p>
          <w:p w:rsidR="000B4757" w:rsidRPr="008514B6" w:rsidRDefault="000B4757" w:rsidP="000B4757">
            <w:pPr>
              <w:jc w:val="right"/>
              <w:rPr>
                <w:rFonts w:ascii="Arial" w:hAnsi="Arial" w:cs="Arial"/>
                <w:sz w:val="20"/>
                <w:szCs w:val="20"/>
              </w:rPr>
            </w:pPr>
          </w:p>
        </w:tc>
      </w:tr>
    </w:tbl>
    <w:p w:rsidR="00A92FBD" w:rsidRDefault="00A92FBD" w:rsidP="00A92FBD">
      <w:pPr>
        <w:ind w:left="360" w:firstLine="540"/>
        <w:jc w:val="center"/>
        <w:rPr>
          <w:b/>
          <w:lang w:val="uk-UA"/>
        </w:rPr>
      </w:pPr>
    </w:p>
    <w:tbl>
      <w:tblPr>
        <w:tblpPr w:leftFromText="180" w:rightFromText="180" w:vertAnchor="text" w:tblpX="93" w:tblpY="1"/>
        <w:tblOverlap w:val="never"/>
        <w:tblW w:w="5612" w:type="dxa"/>
        <w:tblInd w:w="11436" w:type="dxa"/>
        <w:tblLayout w:type="fixed"/>
        <w:tblLook w:val="04A0"/>
      </w:tblPr>
      <w:tblGrid>
        <w:gridCol w:w="433"/>
        <w:gridCol w:w="231"/>
        <w:gridCol w:w="4948"/>
      </w:tblGrid>
      <w:tr w:rsidR="000B4757" w:rsidRPr="008640D1" w:rsidTr="000B4757">
        <w:trPr>
          <w:gridBefore w:val="2"/>
          <w:wBefore w:w="664" w:type="dxa"/>
          <w:trHeight w:val="315"/>
        </w:trPr>
        <w:tc>
          <w:tcPr>
            <w:tcW w:w="4948" w:type="dxa"/>
            <w:tcBorders>
              <w:top w:val="nil"/>
              <w:left w:val="nil"/>
              <w:bottom w:val="nil"/>
              <w:right w:val="nil"/>
            </w:tcBorders>
            <w:shd w:val="clear" w:color="auto" w:fill="auto"/>
            <w:noWrap/>
            <w:vAlign w:val="bottom"/>
            <w:hideMark/>
          </w:tcPr>
          <w:p w:rsidR="000B4757" w:rsidRPr="008640D1" w:rsidRDefault="000B4757" w:rsidP="000B793B">
            <w:pPr>
              <w:jc w:val="center"/>
              <w:rPr>
                <w:b/>
                <w:bCs/>
                <w:color w:val="000000"/>
                <w:u w:val="single"/>
                <w:lang w:val="uk-UA" w:eastAsia="uk-UA"/>
              </w:rPr>
            </w:pPr>
          </w:p>
        </w:tc>
      </w:tr>
      <w:tr w:rsidR="000B4757" w:rsidRPr="008640D1" w:rsidTr="000B4757">
        <w:trPr>
          <w:trHeight w:val="345"/>
        </w:trPr>
        <w:tc>
          <w:tcPr>
            <w:tcW w:w="433" w:type="dxa"/>
            <w:tcBorders>
              <w:top w:val="nil"/>
              <w:left w:val="nil"/>
              <w:bottom w:val="nil"/>
              <w:right w:val="nil"/>
            </w:tcBorders>
            <w:shd w:val="clear" w:color="auto" w:fill="auto"/>
            <w:noWrap/>
            <w:vAlign w:val="bottom"/>
          </w:tcPr>
          <w:p w:rsidR="000B4757" w:rsidRPr="008640D1" w:rsidRDefault="000B4757" w:rsidP="000B793B">
            <w:pPr>
              <w:jc w:val="right"/>
              <w:rPr>
                <w:rFonts w:ascii="Calibri" w:hAnsi="Calibri" w:cs="Calibri"/>
                <w:b/>
                <w:bCs/>
                <w:color w:val="000000"/>
                <w:sz w:val="26"/>
                <w:szCs w:val="26"/>
                <w:lang w:val="uk-UA" w:eastAsia="uk-UA"/>
              </w:rPr>
            </w:pPr>
          </w:p>
        </w:tc>
        <w:tc>
          <w:tcPr>
            <w:tcW w:w="5179" w:type="dxa"/>
            <w:gridSpan w:val="2"/>
            <w:tcBorders>
              <w:top w:val="nil"/>
              <w:left w:val="nil"/>
              <w:bottom w:val="nil"/>
              <w:right w:val="nil"/>
            </w:tcBorders>
            <w:shd w:val="clear" w:color="auto" w:fill="auto"/>
            <w:noWrap/>
            <w:vAlign w:val="bottom"/>
          </w:tcPr>
          <w:p w:rsidR="000B4757" w:rsidRPr="008640D1" w:rsidRDefault="000B4757" w:rsidP="000B793B">
            <w:pPr>
              <w:rPr>
                <w:b/>
                <w:color w:val="000000"/>
                <w:lang w:val="uk-UA" w:eastAsia="uk-UA"/>
              </w:rPr>
            </w:pPr>
          </w:p>
        </w:tc>
      </w:tr>
    </w:tbl>
    <w:p w:rsidR="0071120D" w:rsidRDefault="0071120D" w:rsidP="0071120D">
      <w:pPr>
        <w:ind w:left="360" w:firstLine="540"/>
        <w:jc w:val="center"/>
        <w:rPr>
          <w:b/>
          <w:lang w:val="uk-UA"/>
        </w:rPr>
      </w:pPr>
    </w:p>
    <w:p w:rsidR="00A92FBD" w:rsidRDefault="000B4757" w:rsidP="00A92FBD">
      <w:pPr>
        <w:jc w:val="center"/>
        <w:rPr>
          <w:b/>
          <w:sz w:val="28"/>
          <w:szCs w:val="28"/>
          <w:lang w:val="uk-UA"/>
        </w:rPr>
      </w:pPr>
      <w:r w:rsidRPr="008640D1">
        <w:rPr>
          <w:b/>
          <w:bCs/>
          <w:color w:val="000000"/>
          <w:lang w:val="uk-UA" w:eastAsia="uk-UA"/>
        </w:rPr>
        <w:t>Приймаємо загальну вартість придбання обладнання</w:t>
      </w:r>
      <w:r>
        <w:rPr>
          <w:b/>
          <w:bCs/>
          <w:color w:val="000000"/>
          <w:lang w:val="uk-UA" w:eastAsia="uk-UA"/>
        </w:rPr>
        <w:t xml:space="preserve"> для заходу -  20151,98 грн</w:t>
      </w:r>
    </w:p>
    <w:p w:rsidR="00A92FBD" w:rsidRDefault="00A92FBD" w:rsidP="00A92FBD">
      <w:pPr>
        <w:jc w:val="center"/>
        <w:rPr>
          <w:b/>
          <w:sz w:val="28"/>
          <w:szCs w:val="28"/>
          <w:lang w:val="uk-UA"/>
        </w:rPr>
      </w:pPr>
    </w:p>
    <w:p w:rsidR="000122F0" w:rsidRDefault="000122F0" w:rsidP="00A92FBD">
      <w:pPr>
        <w:jc w:val="center"/>
        <w:rPr>
          <w:b/>
          <w:sz w:val="28"/>
          <w:szCs w:val="28"/>
          <w:lang w:val="uk-UA"/>
        </w:rPr>
      </w:pPr>
    </w:p>
    <w:p w:rsidR="000122F0" w:rsidRDefault="000122F0" w:rsidP="00A92FBD">
      <w:pPr>
        <w:jc w:val="center"/>
        <w:rPr>
          <w:b/>
          <w:sz w:val="28"/>
          <w:szCs w:val="28"/>
          <w:lang w:val="uk-UA"/>
        </w:rPr>
      </w:pPr>
    </w:p>
    <w:p w:rsidR="000122F0" w:rsidRDefault="000122F0" w:rsidP="00A92FBD">
      <w:pPr>
        <w:jc w:val="center"/>
        <w:rPr>
          <w:b/>
          <w:sz w:val="28"/>
          <w:szCs w:val="28"/>
          <w:lang w:val="uk-UA"/>
        </w:rPr>
      </w:pPr>
    </w:p>
    <w:p w:rsidR="000122F0" w:rsidRPr="001F003E" w:rsidRDefault="000122F0" w:rsidP="000122F0">
      <w:pPr>
        <w:ind w:left="360" w:firstLine="540"/>
        <w:jc w:val="center"/>
        <w:rPr>
          <w:b/>
          <w:sz w:val="20"/>
          <w:szCs w:val="20"/>
          <w:lang w:val="uk-UA"/>
        </w:rPr>
      </w:pPr>
      <w:r>
        <w:rPr>
          <w:b/>
          <w:lang w:val="uk-UA"/>
        </w:rPr>
        <w:t>1.2.1.</w:t>
      </w:r>
      <w:r w:rsidR="00FD0DA0" w:rsidRPr="008C5B4E">
        <w:rPr>
          <w:b/>
          <w:lang w:val="uk-UA"/>
        </w:rPr>
        <w:t>3</w:t>
      </w:r>
      <w:r w:rsidRPr="009C3EA2">
        <w:rPr>
          <w:b/>
          <w:lang w:val="uk-UA"/>
        </w:rPr>
        <w:t>.</w:t>
      </w:r>
      <w:r>
        <w:rPr>
          <w:lang w:val="uk-UA"/>
        </w:rPr>
        <w:t xml:space="preserve"> </w:t>
      </w:r>
      <w:r>
        <w:rPr>
          <w:b/>
          <w:sz w:val="28"/>
          <w:szCs w:val="28"/>
          <w:lang w:val="uk-UA"/>
        </w:rPr>
        <w:t>Технічне переоснащення водозабірної площадки №4  на території Іванівської сільської ради.</w:t>
      </w:r>
    </w:p>
    <w:p w:rsidR="000122F0" w:rsidRPr="000F69B8" w:rsidRDefault="000122F0" w:rsidP="000122F0">
      <w:pPr>
        <w:ind w:left="360" w:firstLine="540"/>
        <w:jc w:val="center"/>
        <w:rPr>
          <w:i/>
          <w:sz w:val="28"/>
          <w:szCs w:val="28"/>
          <w:lang w:val="uk-UA"/>
        </w:rPr>
      </w:pPr>
      <w:r w:rsidRPr="000F69B8">
        <w:rPr>
          <w:i/>
          <w:sz w:val="28"/>
          <w:szCs w:val="28"/>
          <w:lang w:val="uk-UA"/>
        </w:rPr>
        <w:t>1) Техніко-економічне обґрунтування необхідності та доцільності впровадження заходу</w:t>
      </w:r>
    </w:p>
    <w:p w:rsidR="000122F0" w:rsidRDefault="000122F0" w:rsidP="000122F0">
      <w:pPr>
        <w:ind w:left="360"/>
        <w:jc w:val="both"/>
        <w:rPr>
          <w:i/>
          <w:sz w:val="28"/>
          <w:szCs w:val="28"/>
          <w:u w:val="single"/>
          <w:lang w:val="uk-UA"/>
        </w:rPr>
      </w:pPr>
      <w:r w:rsidRPr="000F69B8">
        <w:rPr>
          <w:i/>
          <w:sz w:val="28"/>
          <w:szCs w:val="28"/>
          <w:u w:val="single"/>
        </w:rPr>
        <w:t xml:space="preserve">Вихідні положення, в яких зазначається технічна можливість та економічна </w:t>
      </w:r>
      <w:proofErr w:type="gramStart"/>
      <w:r w:rsidRPr="000F69B8">
        <w:rPr>
          <w:i/>
          <w:sz w:val="28"/>
          <w:szCs w:val="28"/>
          <w:u w:val="single"/>
        </w:rPr>
        <w:t>доц</w:t>
      </w:r>
      <w:proofErr w:type="gramEnd"/>
      <w:r w:rsidRPr="000F69B8">
        <w:rPr>
          <w:i/>
          <w:sz w:val="28"/>
          <w:szCs w:val="28"/>
          <w:u w:val="single"/>
        </w:rPr>
        <w:t>ільність реконструкції об’єктів</w:t>
      </w:r>
    </w:p>
    <w:p w:rsidR="000122F0" w:rsidRPr="009C3EA2" w:rsidRDefault="000122F0" w:rsidP="000122F0">
      <w:pPr>
        <w:ind w:left="360" w:firstLine="540"/>
        <w:jc w:val="both"/>
        <w:rPr>
          <w:sz w:val="28"/>
          <w:szCs w:val="28"/>
        </w:rPr>
      </w:pPr>
      <w:r w:rsidRPr="00E40CBC">
        <w:rPr>
          <w:sz w:val="28"/>
          <w:szCs w:val="28"/>
          <w:lang w:val="uk-UA"/>
        </w:rPr>
        <w:t>Водозабірн</w:t>
      </w:r>
      <w:r>
        <w:rPr>
          <w:sz w:val="28"/>
          <w:szCs w:val="28"/>
          <w:lang w:val="uk-UA"/>
        </w:rPr>
        <w:t>а</w:t>
      </w:r>
      <w:r w:rsidRPr="00E40CBC">
        <w:rPr>
          <w:sz w:val="28"/>
          <w:szCs w:val="28"/>
          <w:lang w:val="uk-UA"/>
        </w:rPr>
        <w:t xml:space="preserve"> </w:t>
      </w:r>
      <w:r>
        <w:rPr>
          <w:sz w:val="28"/>
          <w:szCs w:val="28"/>
          <w:lang w:val="uk-UA"/>
        </w:rPr>
        <w:t>площадка №</w:t>
      </w:r>
      <w:r w:rsidRPr="00253763">
        <w:rPr>
          <w:sz w:val="28"/>
          <w:szCs w:val="28"/>
          <w:lang w:val="uk-UA"/>
        </w:rPr>
        <w:t>4</w:t>
      </w:r>
      <w:r w:rsidRPr="00E40CBC">
        <w:rPr>
          <w:sz w:val="28"/>
          <w:szCs w:val="28"/>
          <w:lang w:val="uk-UA"/>
        </w:rPr>
        <w:t xml:space="preserve"> </w:t>
      </w:r>
      <w:r>
        <w:rPr>
          <w:sz w:val="28"/>
          <w:szCs w:val="28"/>
          <w:lang w:val="uk-UA"/>
        </w:rPr>
        <w:t>Дубенського водозабору</w:t>
      </w:r>
      <w:r w:rsidRPr="00E40CBC">
        <w:rPr>
          <w:sz w:val="28"/>
          <w:szCs w:val="28"/>
          <w:lang w:val="uk-UA"/>
        </w:rPr>
        <w:t xml:space="preserve"> розташован</w:t>
      </w:r>
      <w:r>
        <w:rPr>
          <w:sz w:val="28"/>
          <w:szCs w:val="28"/>
          <w:lang w:val="uk-UA"/>
        </w:rPr>
        <w:t>а</w:t>
      </w:r>
      <w:r w:rsidRPr="00E40CBC">
        <w:rPr>
          <w:sz w:val="28"/>
          <w:szCs w:val="28"/>
          <w:lang w:val="uk-UA"/>
        </w:rPr>
        <w:t xml:space="preserve"> </w:t>
      </w:r>
      <w:r>
        <w:rPr>
          <w:sz w:val="28"/>
          <w:szCs w:val="28"/>
          <w:lang w:val="uk-UA"/>
        </w:rPr>
        <w:t>на території Іванівської сільської ради</w:t>
      </w:r>
      <w:r w:rsidRPr="00E40CBC">
        <w:rPr>
          <w:sz w:val="28"/>
          <w:szCs w:val="28"/>
          <w:lang w:val="uk-UA"/>
        </w:rPr>
        <w:t xml:space="preserve"> на відстані </w:t>
      </w:r>
      <w:r>
        <w:rPr>
          <w:sz w:val="28"/>
          <w:szCs w:val="28"/>
          <w:lang w:val="uk-UA"/>
        </w:rPr>
        <w:t>0,8</w:t>
      </w:r>
      <w:r w:rsidRPr="00E40CBC">
        <w:rPr>
          <w:sz w:val="28"/>
          <w:szCs w:val="28"/>
          <w:lang w:val="uk-UA"/>
        </w:rPr>
        <w:t xml:space="preserve"> км від м. </w:t>
      </w:r>
      <w:r>
        <w:rPr>
          <w:sz w:val="28"/>
          <w:szCs w:val="28"/>
          <w:lang w:val="uk-UA"/>
        </w:rPr>
        <w:t>Дубно</w:t>
      </w:r>
      <w:r w:rsidRPr="00E40CBC">
        <w:rPr>
          <w:sz w:val="28"/>
          <w:szCs w:val="28"/>
          <w:lang w:val="uk-UA"/>
        </w:rPr>
        <w:t xml:space="preserve">. </w:t>
      </w:r>
      <w:r w:rsidRPr="00B24B68">
        <w:rPr>
          <w:sz w:val="28"/>
          <w:szCs w:val="28"/>
        </w:rPr>
        <w:t>Потужність водозабору</w:t>
      </w:r>
      <w:r>
        <w:rPr>
          <w:sz w:val="28"/>
          <w:szCs w:val="28"/>
          <w:lang w:val="uk-UA"/>
        </w:rPr>
        <w:t xml:space="preserve"> даної площадки складає </w:t>
      </w:r>
      <w:r w:rsidRPr="00B24B68">
        <w:rPr>
          <w:sz w:val="28"/>
          <w:szCs w:val="28"/>
        </w:rPr>
        <w:t xml:space="preserve"> </w:t>
      </w:r>
      <w:r>
        <w:rPr>
          <w:sz w:val="28"/>
          <w:szCs w:val="28"/>
          <w:lang w:val="uk-UA"/>
        </w:rPr>
        <w:t>15</w:t>
      </w:r>
      <w:r w:rsidRPr="009C3EA2">
        <w:rPr>
          <w:sz w:val="28"/>
          <w:szCs w:val="28"/>
          <w:lang w:val="uk-UA"/>
        </w:rPr>
        <w:t>00</w:t>
      </w:r>
      <w:r w:rsidRPr="009C3EA2">
        <w:rPr>
          <w:sz w:val="28"/>
          <w:szCs w:val="28"/>
        </w:rPr>
        <w:t xml:space="preserve"> м</w:t>
      </w:r>
      <w:r w:rsidRPr="009C3EA2">
        <w:rPr>
          <w:sz w:val="28"/>
          <w:szCs w:val="28"/>
          <w:vertAlign w:val="superscript"/>
        </w:rPr>
        <w:t>3</w:t>
      </w:r>
      <w:r w:rsidRPr="009C3EA2">
        <w:rPr>
          <w:sz w:val="28"/>
          <w:szCs w:val="28"/>
        </w:rPr>
        <w:t>/добу.</w:t>
      </w:r>
    </w:p>
    <w:p w:rsidR="000122F0" w:rsidRDefault="000122F0" w:rsidP="000122F0">
      <w:pPr>
        <w:ind w:left="360" w:firstLine="540"/>
        <w:jc w:val="both"/>
        <w:rPr>
          <w:sz w:val="28"/>
          <w:szCs w:val="28"/>
          <w:lang w:val="uk-UA"/>
        </w:rPr>
      </w:pPr>
      <w:r w:rsidRPr="00B24B68">
        <w:rPr>
          <w:sz w:val="28"/>
          <w:szCs w:val="28"/>
          <w:lang w:val="uk-UA"/>
        </w:rPr>
        <w:t>На водозабірн</w:t>
      </w:r>
      <w:r>
        <w:rPr>
          <w:sz w:val="28"/>
          <w:szCs w:val="28"/>
          <w:lang w:val="uk-UA"/>
        </w:rPr>
        <w:t>ій</w:t>
      </w:r>
      <w:r w:rsidRPr="00B24B68">
        <w:rPr>
          <w:sz w:val="28"/>
          <w:szCs w:val="28"/>
          <w:lang w:val="uk-UA"/>
        </w:rPr>
        <w:t xml:space="preserve"> </w:t>
      </w:r>
      <w:r>
        <w:rPr>
          <w:sz w:val="28"/>
          <w:szCs w:val="28"/>
          <w:lang w:val="uk-UA"/>
        </w:rPr>
        <w:t>площадці №4 знаходяться свердловини №4 (ВНС-4).</w:t>
      </w:r>
      <w:r w:rsidRPr="00B24B68">
        <w:rPr>
          <w:sz w:val="28"/>
          <w:szCs w:val="28"/>
          <w:lang w:val="uk-UA"/>
        </w:rPr>
        <w:t xml:space="preserve"> </w:t>
      </w:r>
    </w:p>
    <w:p w:rsidR="000122F0" w:rsidRDefault="000122F0" w:rsidP="000122F0">
      <w:pPr>
        <w:ind w:left="360" w:firstLine="540"/>
        <w:jc w:val="both"/>
        <w:rPr>
          <w:sz w:val="28"/>
          <w:szCs w:val="28"/>
          <w:lang w:val="uk-UA"/>
        </w:rPr>
      </w:pPr>
      <w:r>
        <w:rPr>
          <w:sz w:val="28"/>
          <w:szCs w:val="28"/>
          <w:lang w:val="uk-UA"/>
        </w:rPr>
        <w:t xml:space="preserve">На ВНС-4 </w:t>
      </w:r>
      <w:r w:rsidRPr="00B24B68">
        <w:rPr>
          <w:sz w:val="28"/>
          <w:szCs w:val="28"/>
          <w:lang w:val="uk-UA"/>
        </w:rPr>
        <w:t>експлуатується електронасосне обладнання, що є надзвичайно енергоємним,</w:t>
      </w:r>
      <w:r>
        <w:rPr>
          <w:sz w:val="28"/>
          <w:szCs w:val="28"/>
          <w:lang w:val="uk-UA"/>
        </w:rPr>
        <w:t xml:space="preserve"> фізично та морально застарілим,</w:t>
      </w:r>
      <w:r w:rsidRPr="00B24B68">
        <w:rPr>
          <w:sz w:val="28"/>
          <w:szCs w:val="28"/>
          <w:lang w:val="uk-UA"/>
        </w:rPr>
        <w:t xml:space="preserve"> зв’язку з чим значними є затрати електроенергії, трапляються часті поломки електронасосів.</w:t>
      </w:r>
      <w:r>
        <w:rPr>
          <w:sz w:val="28"/>
          <w:szCs w:val="28"/>
          <w:lang w:val="uk-UA"/>
        </w:rPr>
        <w:t xml:space="preserve"> В зв</w:t>
      </w:r>
      <w:r w:rsidRPr="00E40CBC">
        <w:rPr>
          <w:sz w:val="28"/>
          <w:szCs w:val="28"/>
        </w:rPr>
        <w:t>’</w:t>
      </w:r>
      <w:r>
        <w:rPr>
          <w:sz w:val="28"/>
          <w:szCs w:val="28"/>
          <w:lang w:val="uk-UA"/>
        </w:rPr>
        <w:t>язку з амортизаційним зносом двох</w:t>
      </w:r>
      <w:r>
        <w:rPr>
          <w:sz w:val="28"/>
          <w:szCs w:val="28"/>
        </w:rPr>
        <w:t xml:space="preserve"> </w:t>
      </w:r>
      <w:r>
        <w:rPr>
          <w:sz w:val="28"/>
          <w:szCs w:val="28"/>
          <w:lang w:val="uk-UA"/>
        </w:rPr>
        <w:t>насосних агрегатів  ЕЦВ-10-63-110 в І</w:t>
      </w:r>
      <w:r>
        <w:rPr>
          <w:sz w:val="28"/>
          <w:szCs w:val="28"/>
          <w:lang w:val="en-US"/>
        </w:rPr>
        <w:t>V</w:t>
      </w:r>
      <w:r>
        <w:rPr>
          <w:sz w:val="28"/>
          <w:szCs w:val="28"/>
          <w:lang w:val="uk-UA"/>
        </w:rPr>
        <w:t xml:space="preserve"> кварталі 2020 року планується їх замінити на нові.</w:t>
      </w:r>
      <w:r w:rsidRPr="00B24B68">
        <w:rPr>
          <w:sz w:val="28"/>
          <w:szCs w:val="28"/>
          <w:lang w:val="uk-UA"/>
        </w:rPr>
        <w:t xml:space="preserve"> </w:t>
      </w:r>
      <w:r w:rsidRPr="000F69B8">
        <w:rPr>
          <w:sz w:val="28"/>
          <w:szCs w:val="28"/>
        </w:rPr>
        <w:t xml:space="preserve">В результаті буде зекономлена електроенергія, забезпечена надійність роботи насосних агрегатів, що призведе до зниження експлуатаційних затрат. </w:t>
      </w:r>
    </w:p>
    <w:p w:rsidR="000122F0" w:rsidRDefault="000122F0" w:rsidP="000122F0">
      <w:pPr>
        <w:ind w:left="360" w:firstLine="540"/>
        <w:jc w:val="both"/>
        <w:rPr>
          <w:sz w:val="28"/>
          <w:szCs w:val="28"/>
          <w:lang w:val="uk-UA"/>
        </w:rPr>
      </w:pPr>
      <w:r>
        <w:rPr>
          <w:sz w:val="28"/>
          <w:szCs w:val="28"/>
          <w:lang w:val="uk-UA"/>
        </w:rPr>
        <w:t>В зв</w:t>
      </w:r>
      <w:r w:rsidRPr="00E40CBC">
        <w:rPr>
          <w:sz w:val="28"/>
          <w:szCs w:val="28"/>
          <w:lang w:val="uk-UA"/>
        </w:rPr>
        <w:t>’</w:t>
      </w:r>
      <w:r>
        <w:rPr>
          <w:sz w:val="28"/>
          <w:szCs w:val="28"/>
          <w:lang w:val="uk-UA"/>
        </w:rPr>
        <w:t xml:space="preserve">язку з амортизаційним зносом  магнітного  лічильника  обліку води </w:t>
      </w:r>
      <w:r w:rsidRPr="003A382B">
        <w:rPr>
          <w:sz w:val="28"/>
          <w:szCs w:val="28"/>
          <w:lang w:val="uk-UA"/>
        </w:rPr>
        <w:t>«</w:t>
      </w:r>
      <w:r>
        <w:rPr>
          <w:sz w:val="28"/>
          <w:szCs w:val="28"/>
          <w:lang w:val="uk-UA"/>
        </w:rPr>
        <w:t>ІВК</w:t>
      </w:r>
      <w:r w:rsidRPr="003A382B">
        <w:rPr>
          <w:sz w:val="28"/>
          <w:szCs w:val="28"/>
          <w:lang w:val="uk-UA"/>
        </w:rPr>
        <w:t>»</w:t>
      </w:r>
      <w:r>
        <w:rPr>
          <w:sz w:val="28"/>
          <w:szCs w:val="28"/>
          <w:lang w:val="uk-UA"/>
        </w:rPr>
        <w:t>, в ІІ кварталі 2020 року планується здійснити їх заміну.</w:t>
      </w:r>
    </w:p>
    <w:p w:rsidR="000122F0" w:rsidRPr="000F69B8" w:rsidRDefault="000122F0" w:rsidP="000122F0">
      <w:pPr>
        <w:ind w:left="360"/>
        <w:jc w:val="both"/>
        <w:rPr>
          <w:i/>
          <w:sz w:val="28"/>
          <w:szCs w:val="28"/>
          <w:u w:val="single"/>
          <w:lang w:val="uk-UA"/>
        </w:rPr>
      </w:pPr>
      <w:r w:rsidRPr="000F69B8">
        <w:rPr>
          <w:i/>
          <w:sz w:val="28"/>
          <w:szCs w:val="28"/>
          <w:u w:val="single"/>
          <w:lang w:val="uk-UA"/>
        </w:rPr>
        <w:lastRenderedPageBreak/>
        <w:t>Обгрунтування проектної потужності об’єкта, передбачуваного асортименту продукції, запланованої до випуску, а також міркування щодо її збуту</w:t>
      </w:r>
    </w:p>
    <w:p w:rsidR="000122F0" w:rsidRPr="000F69B8" w:rsidRDefault="000122F0" w:rsidP="000122F0">
      <w:pPr>
        <w:ind w:left="360" w:firstLine="540"/>
        <w:jc w:val="both"/>
        <w:rPr>
          <w:sz w:val="20"/>
          <w:szCs w:val="20"/>
        </w:rPr>
      </w:pPr>
      <w:r w:rsidRPr="000F69B8">
        <w:rPr>
          <w:sz w:val="28"/>
          <w:szCs w:val="28"/>
        </w:rPr>
        <w:t>Захід не передбачає зміну проектної потужності.</w:t>
      </w:r>
    </w:p>
    <w:p w:rsidR="000122F0" w:rsidRPr="000F69B8" w:rsidRDefault="000122F0" w:rsidP="000122F0">
      <w:pPr>
        <w:ind w:left="360"/>
        <w:jc w:val="both"/>
        <w:rPr>
          <w:i/>
          <w:sz w:val="28"/>
          <w:szCs w:val="28"/>
          <w:u w:val="single"/>
        </w:rPr>
      </w:pPr>
      <w:r w:rsidRPr="000F69B8">
        <w:rPr>
          <w:i/>
          <w:sz w:val="28"/>
          <w:szCs w:val="28"/>
          <w:u w:val="single"/>
        </w:rPr>
        <w:t>Обгрунтування чисельності нових або додаткових робочих місць виробничого персоналу</w:t>
      </w:r>
    </w:p>
    <w:p w:rsidR="000122F0" w:rsidRPr="000F69B8" w:rsidRDefault="000122F0" w:rsidP="000122F0">
      <w:pPr>
        <w:ind w:left="360" w:firstLine="540"/>
        <w:jc w:val="both"/>
        <w:rPr>
          <w:sz w:val="20"/>
          <w:szCs w:val="20"/>
          <w:lang w:val="uk-UA"/>
        </w:rPr>
      </w:pPr>
      <w:r w:rsidRPr="000F69B8">
        <w:rPr>
          <w:sz w:val="28"/>
          <w:szCs w:val="28"/>
        </w:rPr>
        <w:t>Нові або додаткові робочі місця не створюються.</w:t>
      </w:r>
    </w:p>
    <w:p w:rsidR="000122F0" w:rsidRPr="000F69B8" w:rsidRDefault="000122F0" w:rsidP="000122F0">
      <w:pPr>
        <w:ind w:left="360"/>
        <w:jc w:val="both"/>
        <w:rPr>
          <w:i/>
          <w:sz w:val="28"/>
          <w:szCs w:val="28"/>
          <w:u w:val="single"/>
        </w:rPr>
      </w:pPr>
      <w:proofErr w:type="gramStart"/>
      <w:r w:rsidRPr="000F69B8">
        <w:rPr>
          <w:i/>
          <w:sz w:val="28"/>
          <w:szCs w:val="28"/>
          <w:u w:val="single"/>
        </w:rPr>
        <w:t>Дан</w:t>
      </w:r>
      <w:proofErr w:type="gramEnd"/>
      <w:r w:rsidRPr="000F69B8">
        <w:rPr>
          <w:i/>
          <w:sz w:val="28"/>
          <w:szCs w:val="28"/>
          <w:u w:val="single"/>
        </w:rPr>
        <w:t>і про наявність сировинної бази, про забезпечення основними матеріалами, енергоресурсами, напівфабрикатами, трудовими ресурсами з обґрунтуванням можливості їх використання або одержання</w:t>
      </w:r>
    </w:p>
    <w:p w:rsidR="000122F0" w:rsidRPr="000F69B8" w:rsidRDefault="000122F0" w:rsidP="000122F0">
      <w:pPr>
        <w:ind w:left="360" w:firstLine="540"/>
        <w:jc w:val="both"/>
        <w:rPr>
          <w:sz w:val="28"/>
          <w:szCs w:val="28"/>
        </w:rPr>
      </w:pPr>
      <w:r w:rsidRPr="000F69B8">
        <w:rPr>
          <w:sz w:val="28"/>
          <w:szCs w:val="28"/>
        </w:rPr>
        <w:t xml:space="preserve">Для реалізації даного </w:t>
      </w:r>
      <w:r>
        <w:rPr>
          <w:sz w:val="28"/>
          <w:szCs w:val="28"/>
          <w:lang w:val="uk-UA"/>
        </w:rPr>
        <w:t>заходу</w:t>
      </w:r>
      <w:r w:rsidRPr="000F69B8">
        <w:rPr>
          <w:sz w:val="28"/>
          <w:szCs w:val="28"/>
        </w:rPr>
        <w:t xml:space="preserve"> </w:t>
      </w:r>
      <w:proofErr w:type="gramStart"/>
      <w:r w:rsidRPr="000F69B8">
        <w:rPr>
          <w:sz w:val="28"/>
          <w:szCs w:val="28"/>
        </w:rPr>
        <w:t>п</w:t>
      </w:r>
      <w:proofErr w:type="gramEnd"/>
      <w:r w:rsidRPr="000F69B8">
        <w:rPr>
          <w:sz w:val="28"/>
          <w:szCs w:val="28"/>
        </w:rPr>
        <w:t>ідприємству необхідно придбати:</w:t>
      </w:r>
    </w:p>
    <w:p w:rsidR="000122F0" w:rsidRPr="007E299F" w:rsidRDefault="000122F0" w:rsidP="000122F0">
      <w:pPr>
        <w:numPr>
          <w:ilvl w:val="0"/>
          <w:numId w:val="10"/>
        </w:numPr>
        <w:jc w:val="both"/>
        <w:rPr>
          <w:sz w:val="28"/>
          <w:szCs w:val="28"/>
          <w:lang w:val="uk-UA"/>
        </w:rPr>
      </w:pPr>
      <w:r>
        <w:rPr>
          <w:sz w:val="28"/>
          <w:szCs w:val="28"/>
          <w:lang w:val="uk-UA"/>
        </w:rPr>
        <w:t xml:space="preserve">Один насосний агрегата в комплекті </w:t>
      </w:r>
      <w:r>
        <w:rPr>
          <w:sz w:val="28"/>
          <w:szCs w:val="28"/>
          <w:lang w:val="en-US"/>
        </w:rPr>
        <w:t>WILO</w:t>
      </w:r>
      <w:r>
        <w:rPr>
          <w:sz w:val="28"/>
          <w:szCs w:val="28"/>
          <w:lang w:val="uk-UA"/>
        </w:rPr>
        <w:t xml:space="preserve"> </w:t>
      </w:r>
      <w:r>
        <w:rPr>
          <w:sz w:val="28"/>
          <w:szCs w:val="28"/>
          <w:lang w:val="en-US"/>
        </w:rPr>
        <w:t>SPC</w:t>
      </w:r>
      <w:r w:rsidRPr="00987A66">
        <w:rPr>
          <w:sz w:val="28"/>
          <w:szCs w:val="28"/>
          <w:lang w:val="uk-UA"/>
        </w:rPr>
        <w:t xml:space="preserve"> 8 110-01-</w:t>
      </w:r>
      <w:r>
        <w:rPr>
          <w:sz w:val="28"/>
          <w:szCs w:val="28"/>
          <w:lang w:val="en-US"/>
        </w:rPr>
        <w:t>B</w:t>
      </w:r>
      <w:r w:rsidRPr="00987A66">
        <w:rPr>
          <w:sz w:val="28"/>
          <w:szCs w:val="28"/>
          <w:lang w:val="uk-UA"/>
        </w:rPr>
        <w:t>1</w:t>
      </w:r>
      <w:r w:rsidRPr="007E299F">
        <w:rPr>
          <w:sz w:val="28"/>
          <w:szCs w:val="28"/>
          <w:lang w:val="uk-UA"/>
        </w:rPr>
        <w:t>;</w:t>
      </w:r>
    </w:p>
    <w:p w:rsidR="000122F0" w:rsidRDefault="000122F0" w:rsidP="000122F0">
      <w:pPr>
        <w:numPr>
          <w:ilvl w:val="0"/>
          <w:numId w:val="10"/>
        </w:numPr>
        <w:jc w:val="both"/>
        <w:rPr>
          <w:sz w:val="28"/>
          <w:szCs w:val="28"/>
          <w:lang w:val="uk-UA"/>
        </w:rPr>
      </w:pPr>
      <w:r>
        <w:rPr>
          <w:sz w:val="28"/>
          <w:szCs w:val="28"/>
          <w:lang w:val="uk-UA"/>
        </w:rPr>
        <w:t xml:space="preserve">Один </w:t>
      </w:r>
      <w:r w:rsidR="001E3D00">
        <w:rPr>
          <w:sz w:val="28"/>
          <w:szCs w:val="28"/>
          <w:lang w:val="uk-UA"/>
        </w:rPr>
        <w:t>л</w:t>
      </w:r>
      <w:r w:rsidR="001E3D00" w:rsidRPr="00C44624">
        <w:rPr>
          <w:sz w:val="28"/>
          <w:szCs w:val="28"/>
          <w:lang w:val="uk-UA"/>
        </w:rPr>
        <w:t>ічил</w:t>
      </w:r>
      <w:r w:rsidR="001E3D00">
        <w:rPr>
          <w:sz w:val="28"/>
          <w:szCs w:val="28"/>
          <w:lang w:val="uk-UA"/>
        </w:rPr>
        <w:t xml:space="preserve">ьник </w:t>
      </w:r>
      <w:r w:rsidR="001E3D00" w:rsidRPr="00C44624">
        <w:rPr>
          <w:sz w:val="28"/>
          <w:szCs w:val="28"/>
          <w:lang w:val="uk-UA"/>
        </w:rPr>
        <w:t xml:space="preserve">води ХВ </w:t>
      </w:r>
      <w:r w:rsidR="001E3D00" w:rsidRPr="00C44624">
        <w:rPr>
          <w:sz w:val="28"/>
          <w:szCs w:val="28"/>
        </w:rPr>
        <w:t>MWN</w:t>
      </w:r>
      <w:r w:rsidR="001E3D00" w:rsidRPr="00C44624">
        <w:rPr>
          <w:sz w:val="28"/>
          <w:szCs w:val="28"/>
          <w:lang w:val="uk-UA"/>
        </w:rPr>
        <w:t>80</w:t>
      </w:r>
      <w:r w:rsidR="001E3D00" w:rsidRPr="00C44624">
        <w:rPr>
          <w:sz w:val="28"/>
          <w:szCs w:val="28"/>
        </w:rPr>
        <w:t>NK</w:t>
      </w:r>
      <w:r w:rsidR="001E3D00" w:rsidRPr="00C44624">
        <w:rPr>
          <w:sz w:val="28"/>
          <w:szCs w:val="28"/>
          <w:lang w:val="uk-UA"/>
        </w:rPr>
        <w:t xml:space="preserve"> 100 </w:t>
      </w:r>
      <w:r w:rsidR="001E3D00" w:rsidRPr="00C44624">
        <w:rPr>
          <w:sz w:val="28"/>
          <w:szCs w:val="28"/>
        </w:rPr>
        <w:t>L</w:t>
      </w:r>
      <w:r w:rsidR="001E3D00" w:rsidRPr="00C44624">
        <w:rPr>
          <w:sz w:val="28"/>
          <w:szCs w:val="28"/>
          <w:lang w:val="uk-UA"/>
        </w:rPr>
        <w:t>/</w:t>
      </w:r>
      <w:r w:rsidR="001E3D00" w:rsidRPr="00C44624">
        <w:rPr>
          <w:sz w:val="28"/>
          <w:szCs w:val="28"/>
        </w:rPr>
        <w:t>imp</w:t>
      </w:r>
      <w:r w:rsidR="001E3D00" w:rsidRPr="00C44624">
        <w:rPr>
          <w:sz w:val="28"/>
          <w:szCs w:val="28"/>
          <w:lang w:val="uk-UA"/>
        </w:rPr>
        <w:t>(</w:t>
      </w:r>
      <w:r w:rsidR="001E3D00" w:rsidRPr="00C44624">
        <w:rPr>
          <w:sz w:val="28"/>
          <w:szCs w:val="28"/>
        </w:rPr>
        <w:t>DN</w:t>
      </w:r>
      <w:r w:rsidR="001E3D00" w:rsidRPr="00C44624">
        <w:rPr>
          <w:sz w:val="28"/>
          <w:szCs w:val="28"/>
          <w:lang w:val="uk-UA"/>
        </w:rPr>
        <w:t>80)</w:t>
      </w:r>
      <w:r w:rsidR="001E3D00" w:rsidRPr="00C44624">
        <w:rPr>
          <w:sz w:val="28"/>
          <w:szCs w:val="28"/>
        </w:rPr>
        <w:t>PoWoGaz</w:t>
      </w:r>
      <w:r w:rsidR="001E3D00">
        <w:rPr>
          <w:sz w:val="28"/>
          <w:szCs w:val="28"/>
          <w:lang w:val="uk-UA"/>
        </w:rPr>
        <w:t xml:space="preserve">; </w:t>
      </w:r>
    </w:p>
    <w:p w:rsidR="001E3D00" w:rsidRPr="007E299F" w:rsidRDefault="001E3D00" w:rsidP="000122F0">
      <w:pPr>
        <w:numPr>
          <w:ilvl w:val="0"/>
          <w:numId w:val="10"/>
        </w:numPr>
        <w:jc w:val="both"/>
        <w:rPr>
          <w:sz w:val="28"/>
          <w:szCs w:val="28"/>
          <w:lang w:val="uk-UA"/>
        </w:rPr>
      </w:pPr>
      <w:r>
        <w:rPr>
          <w:sz w:val="28"/>
          <w:szCs w:val="28"/>
          <w:lang w:val="uk-UA"/>
        </w:rPr>
        <w:t>К</w:t>
      </w:r>
      <w:r w:rsidRPr="00C44624">
        <w:rPr>
          <w:sz w:val="28"/>
          <w:szCs w:val="28"/>
          <w:lang w:val="uk-UA"/>
        </w:rPr>
        <w:t>лапан зворотн</w:t>
      </w:r>
      <w:r>
        <w:rPr>
          <w:sz w:val="28"/>
          <w:szCs w:val="28"/>
          <w:lang w:val="uk-UA"/>
        </w:rPr>
        <w:t>ій</w:t>
      </w:r>
      <w:r w:rsidRPr="00C44624">
        <w:rPr>
          <w:sz w:val="28"/>
          <w:szCs w:val="28"/>
          <w:lang w:val="uk-UA"/>
        </w:rPr>
        <w:t xml:space="preserve"> міжфланцев</w:t>
      </w:r>
      <w:r>
        <w:rPr>
          <w:sz w:val="28"/>
          <w:szCs w:val="28"/>
          <w:lang w:val="uk-UA"/>
        </w:rPr>
        <w:t>ий</w:t>
      </w:r>
      <w:r w:rsidRPr="00C44624">
        <w:rPr>
          <w:sz w:val="28"/>
          <w:szCs w:val="28"/>
          <w:lang w:val="uk-UA"/>
        </w:rPr>
        <w:t xml:space="preserve"> </w:t>
      </w:r>
      <w:r w:rsidRPr="00C44624">
        <w:rPr>
          <w:sz w:val="28"/>
          <w:szCs w:val="28"/>
          <w:lang w:val="en-US"/>
        </w:rPr>
        <w:t>d</w:t>
      </w:r>
      <w:r w:rsidRPr="00C44624">
        <w:rPr>
          <w:sz w:val="28"/>
          <w:szCs w:val="28"/>
          <w:lang w:val="uk-UA"/>
        </w:rPr>
        <w:t xml:space="preserve"> 80</w:t>
      </w:r>
      <w:r>
        <w:rPr>
          <w:sz w:val="28"/>
          <w:szCs w:val="28"/>
          <w:lang w:val="uk-UA"/>
        </w:rPr>
        <w:t>.</w:t>
      </w:r>
    </w:p>
    <w:p w:rsidR="000122F0" w:rsidRPr="00870C11" w:rsidRDefault="000122F0" w:rsidP="000122F0">
      <w:pPr>
        <w:ind w:left="360" w:firstLine="540"/>
        <w:jc w:val="both"/>
        <w:rPr>
          <w:sz w:val="20"/>
          <w:szCs w:val="20"/>
          <w:lang w:val="uk-UA"/>
        </w:rPr>
      </w:pPr>
      <w:r w:rsidRPr="000F69B8">
        <w:rPr>
          <w:sz w:val="28"/>
          <w:szCs w:val="28"/>
        </w:rPr>
        <w:t xml:space="preserve">Допоміжними матеріалами, енергоресурсами, напівфабрикатами, трудовими ресурсами необхідними для реалізації даного заходу </w:t>
      </w:r>
      <w:proofErr w:type="gramStart"/>
      <w:r w:rsidRPr="000F69B8">
        <w:rPr>
          <w:sz w:val="28"/>
          <w:szCs w:val="28"/>
        </w:rPr>
        <w:t>п</w:t>
      </w:r>
      <w:proofErr w:type="gramEnd"/>
      <w:r w:rsidRPr="000F69B8">
        <w:rPr>
          <w:sz w:val="28"/>
          <w:szCs w:val="28"/>
        </w:rPr>
        <w:t>ідприємство забезпечене.</w:t>
      </w:r>
    </w:p>
    <w:p w:rsidR="000122F0" w:rsidRPr="00870C11" w:rsidRDefault="000122F0" w:rsidP="000122F0">
      <w:pPr>
        <w:ind w:left="360"/>
        <w:jc w:val="both"/>
        <w:rPr>
          <w:i/>
          <w:sz w:val="28"/>
          <w:szCs w:val="28"/>
          <w:u w:val="single"/>
        </w:rPr>
      </w:pPr>
      <w:r w:rsidRPr="00870C11">
        <w:rPr>
          <w:i/>
          <w:sz w:val="28"/>
          <w:szCs w:val="28"/>
          <w:u w:val="single"/>
        </w:rPr>
        <w:t>Дані інженерних вишукувань</w:t>
      </w:r>
    </w:p>
    <w:p w:rsidR="000122F0" w:rsidRPr="00870C11" w:rsidRDefault="000122F0" w:rsidP="000122F0">
      <w:pPr>
        <w:ind w:left="360" w:firstLine="540"/>
        <w:jc w:val="both"/>
        <w:rPr>
          <w:sz w:val="20"/>
          <w:szCs w:val="20"/>
          <w:lang w:val="uk-UA"/>
        </w:rPr>
      </w:pPr>
      <w:r w:rsidRPr="000F69B8">
        <w:rPr>
          <w:sz w:val="28"/>
          <w:szCs w:val="28"/>
        </w:rPr>
        <w:t>Реалізація заходу проводиться на існуючому об’єкті.</w:t>
      </w:r>
    </w:p>
    <w:p w:rsidR="000122F0" w:rsidRPr="00870C11" w:rsidRDefault="000122F0" w:rsidP="000122F0">
      <w:pPr>
        <w:ind w:left="360"/>
        <w:jc w:val="both"/>
        <w:rPr>
          <w:i/>
          <w:sz w:val="28"/>
          <w:szCs w:val="28"/>
          <w:u w:val="single"/>
        </w:rPr>
      </w:pPr>
      <w:r w:rsidRPr="00870C11">
        <w:rPr>
          <w:i/>
          <w:sz w:val="28"/>
          <w:szCs w:val="28"/>
          <w:u w:val="single"/>
        </w:rPr>
        <w:t>Оцінка впливів на навколишнє середовище (ОВНС)</w:t>
      </w:r>
    </w:p>
    <w:p w:rsidR="000122F0" w:rsidRPr="002E2C30" w:rsidRDefault="000122F0" w:rsidP="000122F0">
      <w:pPr>
        <w:ind w:left="360" w:firstLine="540"/>
        <w:jc w:val="both"/>
        <w:rPr>
          <w:sz w:val="20"/>
          <w:szCs w:val="20"/>
          <w:lang w:val="uk-UA"/>
        </w:rPr>
      </w:pPr>
      <w:r w:rsidRPr="000F69B8">
        <w:rPr>
          <w:sz w:val="28"/>
          <w:szCs w:val="28"/>
        </w:rPr>
        <w:t>Впл</w:t>
      </w:r>
      <w:r>
        <w:rPr>
          <w:sz w:val="28"/>
          <w:szCs w:val="28"/>
        </w:rPr>
        <w:t>иву на навколишнє середовище не</w:t>
      </w:r>
      <w:r w:rsidRPr="000F69B8">
        <w:rPr>
          <w:sz w:val="28"/>
          <w:szCs w:val="28"/>
        </w:rPr>
        <w:t>очікується.</w:t>
      </w:r>
    </w:p>
    <w:p w:rsidR="000122F0" w:rsidRPr="00870C11" w:rsidRDefault="000122F0" w:rsidP="000122F0">
      <w:pPr>
        <w:ind w:left="360"/>
        <w:jc w:val="both"/>
        <w:rPr>
          <w:i/>
          <w:sz w:val="28"/>
          <w:szCs w:val="28"/>
          <w:u w:val="single"/>
        </w:rPr>
      </w:pPr>
      <w:r w:rsidRPr="00870C11">
        <w:rPr>
          <w:i/>
          <w:sz w:val="28"/>
          <w:szCs w:val="28"/>
          <w:u w:val="single"/>
        </w:rPr>
        <w:t>Схема генплану та транспорту</w:t>
      </w:r>
    </w:p>
    <w:p w:rsidR="000122F0" w:rsidRDefault="000122F0" w:rsidP="000122F0">
      <w:pPr>
        <w:ind w:left="360"/>
        <w:jc w:val="both"/>
        <w:rPr>
          <w:i/>
          <w:sz w:val="28"/>
          <w:szCs w:val="28"/>
          <w:u w:val="single"/>
          <w:lang w:val="uk-UA"/>
        </w:rPr>
      </w:pPr>
    </w:p>
    <w:p w:rsidR="000122F0" w:rsidRPr="00870C11" w:rsidRDefault="000122F0" w:rsidP="000122F0">
      <w:pPr>
        <w:ind w:left="360"/>
        <w:jc w:val="both"/>
        <w:rPr>
          <w:i/>
          <w:sz w:val="28"/>
          <w:szCs w:val="28"/>
          <w:u w:val="single"/>
        </w:rPr>
      </w:pPr>
      <w:r w:rsidRPr="00870C11">
        <w:rPr>
          <w:i/>
          <w:sz w:val="28"/>
          <w:szCs w:val="28"/>
          <w:u w:val="single"/>
        </w:rPr>
        <w:t xml:space="preserve">Основні </w:t>
      </w:r>
      <w:proofErr w:type="gramStart"/>
      <w:r w:rsidRPr="00870C11">
        <w:rPr>
          <w:i/>
          <w:sz w:val="28"/>
          <w:szCs w:val="28"/>
          <w:u w:val="single"/>
        </w:rPr>
        <w:t>р</w:t>
      </w:r>
      <w:proofErr w:type="gramEnd"/>
      <w:r w:rsidRPr="00870C11">
        <w:rPr>
          <w:i/>
          <w:sz w:val="28"/>
          <w:szCs w:val="28"/>
          <w:u w:val="single"/>
        </w:rPr>
        <w:t>ішення з інженерної підготовки території і захисту об’єкта від небезпечних природних чи техногенних факторів</w:t>
      </w:r>
    </w:p>
    <w:p w:rsidR="000122F0" w:rsidRPr="00870C11" w:rsidRDefault="000122F0" w:rsidP="000122F0">
      <w:pPr>
        <w:ind w:left="360" w:firstLine="540"/>
        <w:jc w:val="both"/>
        <w:rPr>
          <w:sz w:val="20"/>
          <w:szCs w:val="20"/>
          <w:lang w:val="uk-UA"/>
        </w:rPr>
      </w:pPr>
      <w:r w:rsidRPr="000F69B8">
        <w:rPr>
          <w:sz w:val="28"/>
          <w:szCs w:val="28"/>
        </w:rPr>
        <w:t xml:space="preserve">До початку виконання робіт в місцях розташування діючих </w:t>
      </w:r>
      <w:proofErr w:type="gramStart"/>
      <w:r w:rsidRPr="000F69B8">
        <w:rPr>
          <w:sz w:val="28"/>
          <w:szCs w:val="28"/>
        </w:rPr>
        <w:t>п</w:t>
      </w:r>
      <w:proofErr w:type="gramEnd"/>
      <w:r w:rsidRPr="000F69B8">
        <w:rPr>
          <w:sz w:val="28"/>
          <w:szCs w:val="28"/>
        </w:rPr>
        <w:t>ідземних комунікацій будуть розроблені і погоджені з організаціями, які експлуатують ці комунікації, міроприємства по безпечним умовам праці. Розташування підземних комунікацій на місцевості буде позначено відповідними знаками, а територія перед початком робіт буде огороджена.</w:t>
      </w:r>
    </w:p>
    <w:p w:rsidR="000122F0" w:rsidRPr="00870C11" w:rsidRDefault="000122F0" w:rsidP="000122F0">
      <w:pPr>
        <w:ind w:left="360"/>
        <w:jc w:val="both"/>
        <w:rPr>
          <w:i/>
          <w:sz w:val="28"/>
          <w:szCs w:val="28"/>
          <w:u w:val="single"/>
        </w:rPr>
      </w:pPr>
      <w:r w:rsidRPr="00870C11">
        <w:rPr>
          <w:i/>
          <w:sz w:val="28"/>
          <w:szCs w:val="28"/>
          <w:u w:val="single"/>
        </w:rPr>
        <w:t xml:space="preserve">Основні технологічні, будівельні та </w:t>
      </w:r>
      <w:proofErr w:type="gramStart"/>
      <w:r w:rsidRPr="00870C11">
        <w:rPr>
          <w:i/>
          <w:sz w:val="28"/>
          <w:szCs w:val="28"/>
          <w:u w:val="single"/>
        </w:rPr>
        <w:t>арх</w:t>
      </w:r>
      <w:proofErr w:type="gramEnd"/>
      <w:r w:rsidRPr="00870C11">
        <w:rPr>
          <w:i/>
          <w:sz w:val="28"/>
          <w:szCs w:val="28"/>
          <w:u w:val="single"/>
        </w:rPr>
        <w:t>ітектурно-планувальні рішення</w:t>
      </w:r>
    </w:p>
    <w:p w:rsidR="000122F0" w:rsidRPr="001E3D00" w:rsidRDefault="000122F0" w:rsidP="000122F0">
      <w:pPr>
        <w:ind w:left="360" w:firstLine="540"/>
        <w:jc w:val="both"/>
        <w:rPr>
          <w:color w:val="FF0000"/>
          <w:sz w:val="20"/>
          <w:szCs w:val="20"/>
          <w:lang w:val="uk-UA"/>
        </w:rPr>
      </w:pPr>
      <w:r w:rsidRPr="007E299F">
        <w:rPr>
          <w:sz w:val="28"/>
          <w:szCs w:val="28"/>
        </w:rPr>
        <w:t xml:space="preserve">Даним заходом передбачено встановлення на </w:t>
      </w:r>
      <w:r>
        <w:rPr>
          <w:sz w:val="28"/>
          <w:szCs w:val="28"/>
          <w:lang w:val="uk-UA"/>
        </w:rPr>
        <w:t>водозабірній площадці №4</w:t>
      </w:r>
      <w:r w:rsidRPr="007E299F">
        <w:rPr>
          <w:sz w:val="28"/>
          <w:szCs w:val="28"/>
        </w:rPr>
        <w:t xml:space="preserve"> замість</w:t>
      </w:r>
      <w:r>
        <w:rPr>
          <w:sz w:val="28"/>
          <w:szCs w:val="28"/>
          <w:lang w:val="uk-UA"/>
        </w:rPr>
        <w:t xml:space="preserve"> одного</w:t>
      </w:r>
      <w:r w:rsidRPr="007E299F">
        <w:rPr>
          <w:sz w:val="28"/>
          <w:szCs w:val="28"/>
        </w:rPr>
        <w:t xml:space="preserve"> </w:t>
      </w:r>
      <w:r>
        <w:rPr>
          <w:sz w:val="28"/>
          <w:szCs w:val="28"/>
        </w:rPr>
        <w:t>фізично зношен</w:t>
      </w:r>
      <w:r>
        <w:rPr>
          <w:sz w:val="28"/>
          <w:szCs w:val="28"/>
          <w:lang w:val="uk-UA"/>
        </w:rPr>
        <w:t>ого</w:t>
      </w:r>
      <w:r w:rsidRPr="007E299F">
        <w:rPr>
          <w:sz w:val="28"/>
          <w:szCs w:val="28"/>
        </w:rPr>
        <w:t xml:space="preserve"> насосн</w:t>
      </w:r>
      <w:r>
        <w:rPr>
          <w:sz w:val="28"/>
          <w:szCs w:val="28"/>
          <w:lang w:val="uk-UA"/>
        </w:rPr>
        <w:t>ого</w:t>
      </w:r>
      <w:r w:rsidRPr="007E299F">
        <w:rPr>
          <w:sz w:val="28"/>
          <w:szCs w:val="28"/>
        </w:rPr>
        <w:t xml:space="preserve"> агрегат</w:t>
      </w:r>
      <w:r>
        <w:rPr>
          <w:sz w:val="28"/>
          <w:szCs w:val="28"/>
          <w:lang w:val="uk-UA"/>
        </w:rPr>
        <w:t>у</w:t>
      </w:r>
      <w:r>
        <w:rPr>
          <w:sz w:val="28"/>
          <w:szCs w:val="28"/>
        </w:rPr>
        <w:t xml:space="preserve"> марки ЕЦВ 1</w:t>
      </w:r>
      <w:r>
        <w:rPr>
          <w:sz w:val="28"/>
          <w:szCs w:val="28"/>
          <w:lang w:val="uk-UA"/>
        </w:rPr>
        <w:t>0</w:t>
      </w:r>
      <w:r w:rsidRPr="007E299F">
        <w:rPr>
          <w:sz w:val="28"/>
          <w:szCs w:val="28"/>
        </w:rPr>
        <w:t>-</w:t>
      </w:r>
      <w:r>
        <w:rPr>
          <w:sz w:val="28"/>
          <w:szCs w:val="28"/>
          <w:lang w:val="uk-UA"/>
        </w:rPr>
        <w:t>63</w:t>
      </w:r>
      <w:r>
        <w:rPr>
          <w:sz w:val="28"/>
          <w:szCs w:val="28"/>
        </w:rPr>
        <w:t>-1</w:t>
      </w:r>
      <w:r>
        <w:rPr>
          <w:sz w:val="28"/>
          <w:szCs w:val="28"/>
          <w:lang w:val="uk-UA"/>
        </w:rPr>
        <w:t>1</w:t>
      </w:r>
      <w:r w:rsidRPr="007E299F">
        <w:rPr>
          <w:sz w:val="28"/>
          <w:szCs w:val="28"/>
        </w:rPr>
        <w:t xml:space="preserve">0 – </w:t>
      </w:r>
      <w:r>
        <w:rPr>
          <w:sz w:val="28"/>
          <w:szCs w:val="28"/>
          <w:lang w:val="uk-UA"/>
        </w:rPr>
        <w:t xml:space="preserve">новий насос </w:t>
      </w:r>
      <w:r w:rsidR="001E3D00">
        <w:rPr>
          <w:sz w:val="28"/>
          <w:szCs w:val="28"/>
          <w:lang w:val="en-US"/>
        </w:rPr>
        <w:t>WILO</w:t>
      </w:r>
      <w:r w:rsidR="001E3D00">
        <w:rPr>
          <w:sz w:val="28"/>
          <w:szCs w:val="28"/>
          <w:lang w:val="uk-UA"/>
        </w:rPr>
        <w:t xml:space="preserve"> </w:t>
      </w:r>
      <w:r w:rsidR="001E3D00">
        <w:rPr>
          <w:sz w:val="28"/>
          <w:szCs w:val="28"/>
          <w:lang w:val="en-US"/>
        </w:rPr>
        <w:t>SPC</w:t>
      </w:r>
      <w:r w:rsidR="001E3D00" w:rsidRPr="00987A66">
        <w:rPr>
          <w:sz w:val="28"/>
          <w:szCs w:val="28"/>
          <w:lang w:val="uk-UA"/>
        </w:rPr>
        <w:t xml:space="preserve"> 8 110-01-</w:t>
      </w:r>
      <w:r w:rsidR="001E3D00">
        <w:rPr>
          <w:sz w:val="28"/>
          <w:szCs w:val="28"/>
          <w:lang w:val="en-US"/>
        </w:rPr>
        <w:t>B</w:t>
      </w:r>
      <w:r w:rsidR="001E3D00" w:rsidRPr="00987A66">
        <w:rPr>
          <w:sz w:val="28"/>
          <w:szCs w:val="28"/>
          <w:lang w:val="uk-UA"/>
        </w:rPr>
        <w:t>1</w:t>
      </w:r>
      <w:r w:rsidRPr="007E299F">
        <w:rPr>
          <w:sz w:val="28"/>
          <w:szCs w:val="28"/>
          <w:lang w:val="uk-UA"/>
        </w:rPr>
        <w:t>.</w:t>
      </w:r>
      <w:r>
        <w:rPr>
          <w:sz w:val="28"/>
          <w:szCs w:val="28"/>
          <w:lang w:val="uk-UA"/>
        </w:rPr>
        <w:t xml:space="preserve">; та обладнати одним </w:t>
      </w:r>
      <w:r w:rsidR="001E3D00">
        <w:rPr>
          <w:sz w:val="28"/>
          <w:szCs w:val="28"/>
          <w:lang w:val="uk-UA"/>
        </w:rPr>
        <w:t>л</w:t>
      </w:r>
      <w:r w:rsidR="001E3D00" w:rsidRPr="00C44624">
        <w:rPr>
          <w:sz w:val="28"/>
          <w:szCs w:val="28"/>
          <w:lang w:val="uk-UA"/>
        </w:rPr>
        <w:t>ічил</w:t>
      </w:r>
      <w:r w:rsidR="001E3D00">
        <w:rPr>
          <w:sz w:val="28"/>
          <w:szCs w:val="28"/>
          <w:lang w:val="uk-UA"/>
        </w:rPr>
        <w:t xml:space="preserve">ьником </w:t>
      </w:r>
      <w:r w:rsidR="001E3D00" w:rsidRPr="00C44624">
        <w:rPr>
          <w:sz w:val="28"/>
          <w:szCs w:val="28"/>
          <w:lang w:val="uk-UA"/>
        </w:rPr>
        <w:t xml:space="preserve">води ХВ </w:t>
      </w:r>
      <w:r w:rsidR="001E3D00" w:rsidRPr="00C44624">
        <w:rPr>
          <w:sz w:val="28"/>
          <w:szCs w:val="28"/>
        </w:rPr>
        <w:t>MWN</w:t>
      </w:r>
      <w:r w:rsidR="001E3D00" w:rsidRPr="00C44624">
        <w:rPr>
          <w:sz w:val="28"/>
          <w:szCs w:val="28"/>
          <w:lang w:val="uk-UA"/>
        </w:rPr>
        <w:t>80</w:t>
      </w:r>
      <w:r w:rsidR="001E3D00" w:rsidRPr="00C44624">
        <w:rPr>
          <w:sz w:val="28"/>
          <w:szCs w:val="28"/>
        </w:rPr>
        <w:t>NK</w:t>
      </w:r>
      <w:r w:rsidR="001E3D00" w:rsidRPr="00C44624">
        <w:rPr>
          <w:sz w:val="28"/>
          <w:szCs w:val="28"/>
          <w:lang w:val="uk-UA"/>
        </w:rPr>
        <w:t xml:space="preserve"> 100 </w:t>
      </w:r>
      <w:r w:rsidR="001E3D00" w:rsidRPr="00C44624">
        <w:rPr>
          <w:sz w:val="28"/>
          <w:szCs w:val="28"/>
        </w:rPr>
        <w:t>L</w:t>
      </w:r>
      <w:r w:rsidR="001E3D00" w:rsidRPr="00C44624">
        <w:rPr>
          <w:sz w:val="28"/>
          <w:szCs w:val="28"/>
          <w:lang w:val="uk-UA"/>
        </w:rPr>
        <w:t>/</w:t>
      </w:r>
      <w:r w:rsidR="001E3D00" w:rsidRPr="00C44624">
        <w:rPr>
          <w:sz w:val="28"/>
          <w:szCs w:val="28"/>
        </w:rPr>
        <w:t>imp</w:t>
      </w:r>
      <w:r w:rsidR="001E3D00" w:rsidRPr="00C44624">
        <w:rPr>
          <w:sz w:val="28"/>
          <w:szCs w:val="28"/>
          <w:lang w:val="uk-UA"/>
        </w:rPr>
        <w:t>(</w:t>
      </w:r>
      <w:r w:rsidR="001E3D00" w:rsidRPr="00C44624">
        <w:rPr>
          <w:sz w:val="28"/>
          <w:szCs w:val="28"/>
        </w:rPr>
        <w:t>DN</w:t>
      </w:r>
      <w:r w:rsidR="001E3D00" w:rsidRPr="00C44624">
        <w:rPr>
          <w:sz w:val="28"/>
          <w:szCs w:val="28"/>
          <w:lang w:val="uk-UA"/>
        </w:rPr>
        <w:t>80)</w:t>
      </w:r>
      <w:r w:rsidR="001E3D00" w:rsidRPr="00C44624">
        <w:rPr>
          <w:sz w:val="28"/>
          <w:szCs w:val="28"/>
        </w:rPr>
        <w:t>PoWoGaz</w:t>
      </w:r>
      <w:r w:rsidR="001E3D00">
        <w:rPr>
          <w:sz w:val="28"/>
          <w:szCs w:val="28"/>
          <w:lang w:val="uk-UA"/>
        </w:rPr>
        <w:t>.</w:t>
      </w:r>
    </w:p>
    <w:p w:rsidR="000122F0" w:rsidRPr="00E40CBC" w:rsidRDefault="000122F0" w:rsidP="000122F0">
      <w:pPr>
        <w:ind w:left="360"/>
        <w:jc w:val="both"/>
        <w:rPr>
          <w:i/>
          <w:sz w:val="28"/>
          <w:szCs w:val="28"/>
          <w:u w:val="single"/>
          <w:lang w:val="uk-UA"/>
        </w:rPr>
      </w:pPr>
      <w:r w:rsidRPr="00E40CBC">
        <w:rPr>
          <w:i/>
          <w:sz w:val="28"/>
          <w:szCs w:val="28"/>
          <w:u w:val="single"/>
          <w:lang w:val="uk-UA"/>
        </w:rPr>
        <w:t>Основні положення з організації будівництва</w:t>
      </w:r>
    </w:p>
    <w:p w:rsidR="000122F0" w:rsidRPr="00870C11" w:rsidRDefault="000122F0" w:rsidP="000122F0">
      <w:pPr>
        <w:ind w:left="360" w:firstLine="540"/>
        <w:jc w:val="both"/>
        <w:rPr>
          <w:sz w:val="20"/>
          <w:szCs w:val="20"/>
          <w:lang w:val="uk-UA"/>
        </w:rPr>
      </w:pPr>
      <w:r w:rsidRPr="00E40CBC">
        <w:rPr>
          <w:sz w:val="28"/>
          <w:szCs w:val="28"/>
          <w:lang w:val="uk-UA"/>
        </w:rPr>
        <w:t>Загальна схема організації будівництва містить у собі наступні періоди: організаційно-технічна підготовка; підготовчий період реконструкції; основний період і введення об’єкта в експлуатацію.</w:t>
      </w:r>
    </w:p>
    <w:p w:rsidR="000122F0" w:rsidRPr="00870C11" w:rsidRDefault="000122F0" w:rsidP="000122F0">
      <w:pPr>
        <w:ind w:left="360"/>
        <w:jc w:val="both"/>
        <w:rPr>
          <w:i/>
          <w:sz w:val="28"/>
          <w:szCs w:val="28"/>
          <w:u w:val="single"/>
        </w:rPr>
      </w:pPr>
      <w:r w:rsidRPr="00870C11">
        <w:rPr>
          <w:i/>
          <w:sz w:val="28"/>
          <w:szCs w:val="28"/>
          <w:u w:val="single"/>
        </w:rPr>
        <w:t xml:space="preserve">Основні </w:t>
      </w:r>
      <w:proofErr w:type="gramStart"/>
      <w:r w:rsidRPr="00870C11">
        <w:rPr>
          <w:i/>
          <w:sz w:val="28"/>
          <w:szCs w:val="28"/>
          <w:u w:val="single"/>
        </w:rPr>
        <w:t>р</w:t>
      </w:r>
      <w:proofErr w:type="gramEnd"/>
      <w:r w:rsidRPr="00870C11">
        <w:rPr>
          <w:i/>
          <w:sz w:val="28"/>
          <w:szCs w:val="28"/>
          <w:u w:val="single"/>
        </w:rPr>
        <w:t>ішення та показники з енергоефективності, порівняння варіантів, облік і використання вторинних та поновлюваних ресурсів, з охорони праці</w:t>
      </w:r>
    </w:p>
    <w:p w:rsidR="000122F0" w:rsidRPr="00D15F7B" w:rsidRDefault="000122F0" w:rsidP="000122F0">
      <w:pPr>
        <w:ind w:left="360" w:firstLine="540"/>
        <w:jc w:val="both"/>
        <w:rPr>
          <w:color w:val="FF0000"/>
          <w:sz w:val="28"/>
          <w:szCs w:val="28"/>
          <w:lang w:val="uk-UA"/>
        </w:rPr>
      </w:pPr>
      <w:r w:rsidRPr="00341F07">
        <w:rPr>
          <w:sz w:val="28"/>
          <w:szCs w:val="28"/>
        </w:rPr>
        <w:t xml:space="preserve">Економія електроенергії складе </w:t>
      </w:r>
      <w:r w:rsidRPr="00341F07">
        <w:rPr>
          <w:sz w:val="28"/>
          <w:szCs w:val="28"/>
          <w:lang w:val="uk-UA"/>
        </w:rPr>
        <w:t>:</w:t>
      </w:r>
      <w:r>
        <w:rPr>
          <w:sz w:val="28"/>
          <w:szCs w:val="28"/>
          <w:lang w:val="uk-UA"/>
        </w:rPr>
        <w:t xml:space="preserve"> 2</w:t>
      </w:r>
      <w:r w:rsidR="0022231C">
        <w:rPr>
          <w:sz w:val="28"/>
          <w:szCs w:val="28"/>
          <w:lang w:val="uk-UA"/>
        </w:rPr>
        <w:t>1681</w:t>
      </w:r>
      <w:r w:rsidRPr="00D15F7B">
        <w:rPr>
          <w:i/>
          <w:color w:val="FF0000"/>
          <w:sz w:val="28"/>
          <w:szCs w:val="28"/>
        </w:rPr>
        <w:t xml:space="preserve"> </w:t>
      </w:r>
      <w:r w:rsidRPr="00D15F7B">
        <w:rPr>
          <w:color w:val="FF0000"/>
          <w:sz w:val="28"/>
          <w:szCs w:val="28"/>
        </w:rPr>
        <w:t xml:space="preserve"> </w:t>
      </w:r>
      <w:r w:rsidRPr="00DB4FD2">
        <w:rPr>
          <w:sz w:val="28"/>
          <w:szCs w:val="28"/>
        </w:rPr>
        <w:t>кВт*год/</w:t>
      </w:r>
      <w:proofErr w:type="gramStart"/>
      <w:r w:rsidRPr="00DB4FD2">
        <w:rPr>
          <w:sz w:val="28"/>
          <w:szCs w:val="28"/>
        </w:rPr>
        <w:t>р</w:t>
      </w:r>
      <w:proofErr w:type="gramEnd"/>
      <w:r w:rsidRPr="00DB4FD2">
        <w:rPr>
          <w:sz w:val="28"/>
          <w:szCs w:val="28"/>
        </w:rPr>
        <w:t>ік.</w:t>
      </w:r>
    </w:p>
    <w:p w:rsidR="000122F0" w:rsidRPr="00870C11" w:rsidRDefault="000122F0" w:rsidP="000122F0">
      <w:pPr>
        <w:ind w:left="360"/>
        <w:jc w:val="both"/>
        <w:rPr>
          <w:i/>
          <w:sz w:val="28"/>
          <w:szCs w:val="28"/>
          <w:u w:val="single"/>
        </w:rPr>
      </w:pPr>
      <w:r w:rsidRPr="00870C11">
        <w:rPr>
          <w:i/>
          <w:sz w:val="28"/>
          <w:szCs w:val="28"/>
          <w:u w:val="single"/>
        </w:rPr>
        <w:t>Заходи щодо технічного захисту інформації</w:t>
      </w:r>
    </w:p>
    <w:p w:rsidR="000122F0" w:rsidRPr="005744A0" w:rsidRDefault="000122F0" w:rsidP="000122F0">
      <w:pPr>
        <w:ind w:left="360" w:firstLine="540"/>
        <w:jc w:val="both"/>
        <w:rPr>
          <w:sz w:val="20"/>
          <w:szCs w:val="20"/>
          <w:lang w:val="uk-UA"/>
        </w:rPr>
      </w:pPr>
      <w:r w:rsidRPr="000F69B8">
        <w:rPr>
          <w:sz w:val="28"/>
          <w:szCs w:val="28"/>
        </w:rPr>
        <w:t>Даний проект не потребує захисту технічної інформації.</w:t>
      </w:r>
    </w:p>
    <w:p w:rsidR="000122F0" w:rsidRPr="00870C11" w:rsidRDefault="000122F0" w:rsidP="000122F0">
      <w:pPr>
        <w:ind w:left="360"/>
        <w:jc w:val="both"/>
        <w:rPr>
          <w:i/>
          <w:sz w:val="28"/>
          <w:szCs w:val="28"/>
          <w:u w:val="single"/>
        </w:rPr>
      </w:pPr>
      <w:r w:rsidRPr="00870C11">
        <w:rPr>
          <w:i/>
          <w:sz w:val="28"/>
          <w:szCs w:val="28"/>
          <w:u w:val="single"/>
        </w:rPr>
        <w:t xml:space="preserve">Основні </w:t>
      </w:r>
      <w:proofErr w:type="gramStart"/>
      <w:r w:rsidRPr="00870C11">
        <w:rPr>
          <w:i/>
          <w:sz w:val="28"/>
          <w:szCs w:val="28"/>
          <w:u w:val="single"/>
        </w:rPr>
        <w:t>р</w:t>
      </w:r>
      <w:proofErr w:type="gramEnd"/>
      <w:r w:rsidRPr="00870C11">
        <w:rPr>
          <w:i/>
          <w:sz w:val="28"/>
          <w:szCs w:val="28"/>
          <w:u w:val="single"/>
        </w:rPr>
        <w:t>ішення з санітарно-побутового обслуговування працюючих</w:t>
      </w:r>
    </w:p>
    <w:p w:rsidR="000122F0" w:rsidRPr="00870C11" w:rsidRDefault="000122F0" w:rsidP="000122F0">
      <w:pPr>
        <w:ind w:left="360" w:firstLine="540"/>
        <w:jc w:val="both"/>
        <w:rPr>
          <w:sz w:val="20"/>
          <w:szCs w:val="20"/>
          <w:lang w:val="uk-UA"/>
        </w:rPr>
      </w:pPr>
      <w:r w:rsidRPr="000F69B8">
        <w:rPr>
          <w:sz w:val="28"/>
          <w:szCs w:val="28"/>
        </w:rPr>
        <w:t>Реалізація заходу проводиться на існуючому об’єкті.</w:t>
      </w:r>
    </w:p>
    <w:p w:rsidR="000122F0" w:rsidRPr="00D40C55" w:rsidRDefault="000122F0" w:rsidP="000122F0">
      <w:pPr>
        <w:ind w:left="360"/>
        <w:jc w:val="both"/>
        <w:rPr>
          <w:i/>
          <w:sz w:val="28"/>
          <w:szCs w:val="28"/>
          <w:u w:val="single"/>
          <w:lang w:val="uk-UA"/>
        </w:rPr>
      </w:pPr>
      <w:r w:rsidRPr="00D40C55">
        <w:rPr>
          <w:i/>
          <w:sz w:val="28"/>
          <w:szCs w:val="28"/>
          <w:u w:val="single"/>
          <w:lang w:val="uk-UA"/>
        </w:rPr>
        <w:t>Основні рішення з вибухопожежної безпеки виробництва</w:t>
      </w:r>
    </w:p>
    <w:p w:rsidR="000122F0" w:rsidRPr="00870C11" w:rsidRDefault="000122F0" w:rsidP="000122F0">
      <w:pPr>
        <w:ind w:left="360" w:firstLine="540"/>
        <w:jc w:val="both"/>
        <w:rPr>
          <w:sz w:val="20"/>
          <w:szCs w:val="20"/>
          <w:lang w:val="uk-UA"/>
        </w:rPr>
      </w:pPr>
      <w:r w:rsidRPr="000F69B8">
        <w:rPr>
          <w:sz w:val="28"/>
          <w:szCs w:val="28"/>
        </w:rPr>
        <w:lastRenderedPageBreak/>
        <w:t>Реалізація заходу проводиться на існуючому об’єкті.</w:t>
      </w:r>
    </w:p>
    <w:p w:rsidR="000122F0" w:rsidRPr="00870C11" w:rsidRDefault="000122F0" w:rsidP="000122F0">
      <w:pPr>
        <w:ind w:left="360"/>
        <w:jc w:val="both"/>
        <w:rPr>
          <w:i/>
          <w:sz w:val="28"/>
          <w:szCs w:val="28"/>
          <w:u w:val="single"/>
          <w:lang w:val="uk-UA"/>
        </w:rPr>
      </w:pPr>
      <w:r w:rsidRPr="00870C11">
        <w:rPr>
          <w:i/>
          <w:sz w:val="28"/>
          <w:szCs w:val="28"/>
          <w:u w:val="single"/>
          <w:lang w:val="uk-UA"/>
        </w:rPr>
        <w:t>Основні рішення щодо реалізації інженерно-технічних заходів цивільного захисту (цивільної оборони)</w:t>
      </w:r>
    </w:p>
    <w:p w:rsidR="000122F0" w:rsidRPr="00870C11" w:rsidRDefault="000122F0" w:rsidP="000122F0">
      <w:pPr>
        <w:ind w:left="360" w:firstLine="540"/>
        <w:jc w:val="both"/>
        <w:rPr>
          <w:sz w:val="20"/>
          <w:szCs w:val="20"/>
          <w:lang w:val="uk-UA"/>
        </w:rPr>
      </w:pPr>
      <w:r w:rsidRPr="000F69B8">
        <w:rPr>
          <w:sz w:val="28"/>
          <w:szCs w:val="28"/>
        </w:rPr>
        <w:t>Реалізація заходу проводиться на існуючому об’єкті.</w:t>
      </w:r>
    </w:p>
    <w:p w:rsidR="000122F0" w:rsidRPr="00D40C55" w:rsidRDefault="000122F0" w:rsidP="000122F0">
      <w:pPr>
        <w:ind w:left="360"/>
        <w:jc w:val="both"/>
        <w:rPr>
          <w:i/>
          <w:sz w:val="28"/>
          <w:szCs w:val="28"/>
          <w:u w:val="single"/>
          <w:lang w:val="uk-UA"/>
        </w:rPr>
      </w:pPr>
      <w:r w:rsidRPr="00D40C55">
        <w:rPr>
          <w:i/>
          <w:sz w:val="28"/>
          <w:szCs w:val="28"/>
          <w:u w:val="single"/>
          <w:lang w:val="uk-UA"/>
        </w:rPr>
        <w:t>Ідентифікація та декларація об’єктів підвищеної небезпеки</w:t>
      </w:r>
    </w:p>
    <w:p w:rsidR="000122F0" w:rsidRDefault="000122F0" w:rsidP="000122F0">
      <w:pPr>
        <w:ind w:left="360" w:firstLine="540"/>
        <w:jc w:val="both"/>
        <w:rPr>
          <w:sz w:val="28"/>
          <w:szCs w:val="28"/>
          <w:lang w:val="uk-UA"/>
        </w:rPr>
      </w:pPr>
      <w:r w:rsidRPr="000F69B8">
        <w:rPr>
          <w:sz w:val="28"/>
          <w:szCs w:val="28"/>
        </w:rPr>
        <w:t>Реалізація заходу проводиться на існуючому об’єкті.</w:t>
      </w:r>
    </w:p>
    <w:p w:rsidR="000122F0" w:rsidRPr="00870C11" w:rsidRDefault="000122F0" w:rsidP="000122F0">
      <w:pPr>
        <w:ind w:left="360"/>
        <w:jc w:val="both"/>
        <w:rPr>
          <w:i/>
          <w:sz w:val="28"/>
          <w:szCs w:val="28"/>
          <w:u w:val="single"/>
        </w:rPr>
      </w:pPr>
      <w:r w:rsidRPr="00870C11">
        <w:rPr>
          <w:i/>
          <w:sz w:val="28"/>
          <w:szCs w:val="28"/>
          <w:u w:val="single"/>
        </w:rPr>
        <w:t>Доступність території об’єкта для маломобільних груп населення (крім об’єктів виробничого призначення)</w:t>
      </w:r>
    </w:p>
    <w:p w:rsidR="000122F0" w:rsidRPr="00870C11" w:rsidRDefault="000122F0" w:rsidP="000122F0">
      <w:pPr>
        <w:ind w:left="360" w:firstLine="540"/>
        <w:jc w:val="both"/>
        <w:rPr>
          <w:sz w:val="20"/>
          <w:szCs w:val="20"/>
          <w:lang w:val="uk-UA"/>
        </w:rPr>
      </w:pPr>
      <w:r w:rsidRPr="000F69B8">
        <w:rPr>
          <w:sz w:val="28"/>
          <w:szCs w:val="28"/>
        </w:rPr>
        <w:t>Територія об’</w:t>
      </w:r>
      <w:r>
        <w:rPr>
          <w:sz w:val="28"/>
          <w:szCs w:val="28"/>
          <w:lang w:val="uk-UA"/>
        </w:rPr>
        <w:t>є</w:t>
      </w:r>
      <w:r w:rsidRPr="000F69B8">
        <w:rPr>
          <w:sz w:val="28"/>
          <w:szCs w:val="28"/>
        </w:rPr>
        <w:t xml:space="preserve">кту недоступна для маломобільних груп населення, оскільки знаходиться </w:t>
      </w:r>
      <w:proofErr w:type="gramStart"/>
      <w:r w:rsidRPr="000F69B8">
        <w:rPr>
          <w:sz w:val="28"/>
          <w:szCs w:val="28"/>
        </w:rPr>
        <w:t>п</w:t>
      </w:r>
      <w:proofErr w:type="gramEnd"/>
      <w:r w:rsidRPr="000F69B8">
        <w:rPr>
          <w:sz w:val="28"/>
          <w:szCs w:val="28"/>
        </w:rPr>
        <w:t>ід охороною.</w:t>
      </w:r>
    </w:p>
    <w:p w:rsidR="000122F0" w:rsidRPr="00E40CBC" w:rsidRDefault="000122F0" w:rsidP="000122F0">
      <w:pPr>
        <w:ind w:left="360"/>
        <w:jc w:val="both"/>
        <w:rPr>
          <w:i/>
          <w:sz w:val="28"/>
          <w:szCs w:val="28"/>
          <w:u w:val="single"/>
          <w:lang w:val="uk-UA"/>
        </w:rPr>
      </w:pPr>
      <w:r w:rsidRPr="00E40CBC">
        <w:rPr>
          <w:i/>
          <w:sz w:val="28"/>
          <w:szCs w:val="28"/>
          <w:u w:val="single"/>
          <w:lang w:val="uk-UA"/>
        </w:rPr>
        <w:t>Проектні терміни будівництва (реконструкції)</w:t>
      </w:r>
    </w:p>
    <w:p w:rsidR="000122F0" w:rsidRPr="00E40CBC" w:rsidRDefault="000122F0" w:rsidP="000122F0">
      <w:pPr>
        <w:ind w:left="360" w:firstLine="540"/>
        <w:jc w:val="both"/>
        <w:rPr>
          <w:sz w:val="20"/>
          <w:szCs w:val="20"/>
          <w:lang w:val="uk-UA"/>
        </w:rPr>
      </w:pPr>
      <w:r w:rsidRPr="00E40CBC">
        <w:rPr>
          <w:sz w:val="28"/>
          <w:szCs w:val="28"/>
          <w:lang w:val="uk-UA"/>
        </w:rPr>
        <w:t xml:space="preserve">Можливий термін проведення </w:t>
      </w:r>
      <w:r>
        <w:rPr>
          <w:sz w:val="28"/>
          <w:szCs w:val="28"/>
          <w:lang w:val="uk-UA"/>
        </w:rPr>
        <w:t>технічного переоснащення</w:t>
      </w:r>
      <w:r w:rsidRPr="00E40CBC">
        <w:rPr>
          <w:sz w:val="28"/>
          <w:szCs w:val="28"/>
          <w:lang w:val="uk-UA"/>
        </w:rPr>
        <w:t xml:space="preserve"> </w:t>
      </w:r>
      <w:r>
        <w:rPr>
          <w:sz w:val="28"/>
          <w:szCs w:val="28"/>
          <w:lang w:val="uk-UA"/>
        </w:rPr>
        <w:t xml:space="preserve">водозабірної площадки №4 </w:t>
      </w:r>
      <w:r w:rsidRPr="00E40CBC">
        <w:rPr>
          <w:sz w:val="28"/>
          <w:szCs w:val="28"/>
          <w:lang w:val="uk-UA"/>
        </w:rPr>
        <w:t>– І</w:t>
      </w:r>
      <w:r w:rsidR="00066D7E">
        <w:rPr>
          <w:sz w:val="28"/>
          <w:szCs w:val="28"/>
          <w:lang w:val="en-US"/>
        </w:rPr>
        <w:t>V</w:t>
      </w:r>
      <w:r w:rsidRPr="00E40CBC">
        <w:rPr>
          <w:sz w:val="28"/>
          <w:szCs w:val="28"/>
          <w:lang w:val="uk-UA"/>
        </w:rPr>
        <w:t xml:space="preserve"> квартал 20</w:t>
      </w:r>
      <w:r w:rsidR="00066D7E">
        <w:rPr>
          <w:sz w:val="28"/>
          <w:szCs w:val="28"/>
          <w:lang w:val="uk-UA"/>
        </w:rPr>
        <w:t>20</w:t>
      </w:r>
      <w:r w:rsidRPr="00E40CBC">
        <w:rPr>
          <w:sz w:val="28"/>
          <w:szCs w:val="28"/>
          <w:lang w:val="uk-UA"/>
        </w:rPr>
        <w:t xml:space="preserve"> року.</w:t>
      </w:r>
    </w:p>
    <w:p w:rsidR="000122F0" w:rsidRPr="00E40CBC" w:rsidRDefault="000122F0" w:rsidP="000122F0">
      <w:pPr>
        <w:ind w:left="360"/>
        <w:jc w:val="both"/>
        <w:rPr>
          <w:i/>
          <w:sz w:val="28"/>
          <w:szCs w:val="28"/>
          <w:u w:val="single"/>
          <w:lang w:val="uk-UA"/>
        </w:rPr>
      </w:pPr>
      <w:r w:rsidRPr="00E40CBC">
        <w:rPr>
          <w:i/>
          <w:sz w:val="28"/>
          <w:szCs w:val="28"/>
          <w:u w:val="single"/>
          <w:lang w:val="uk-UA"/>
        </w:rPr>
        <w:t>Техніко-економічні показники</w:t>
      </w:r>
    </w:p>
    <w:p w:rsidR="000122F0" w:rsidRPr="00C24602" w:rsidRDefault="000122F0" w:rsidP="00066D7E">
      <w:pPr>
        <w:ind w:left="360"/>
        <w:jc w:val="both"/>
        <w:rPr>
          <w:sz w:val="20"/>
          <w:szCs w:val="20"/>
          <w:lang w:val="uk-UA"/>
        </w:rPr>
      </w:pPr>
      <w:r w:rsidRPr="00E40CBC">
        <w:rPr>
          <w:sz w:val="28"/>
          <w:szCs w:val="28"/>
          <w:lang w:val="uk-UA"/>
        </w:rPr>
        <w:t>Місце встановлення: водозабірн</w:t>
      </w:r>
      <w:r>
        <w:rPr>
          <w:sz w:val="28"/>
          <w:szCs w:val="28"/>
          <w:lang w:val="uk-UA"/>
        </w:rPr>
        <w:t>а площадка №4</w:t>
      </w:r>
      <w:r w:rsidRPr="00E40CBC">
        <w:rPr>
          <w:sz w:val="28"/>
          <w:szCs w:val="28"/>
          <w:lang w:val="uk-UA"/>
        </w:rPr>
        <w:t>, насосн</w:t>
      </w:r>
      <w:r>
        <w:rPr>
          <w:sz w:val="28"/>
          <w:szCs w:val="28"/>
          <w:lang w:val="uk-UA"/>
        </w:rPr>
        <w:t>ий</w:t>
      </w:r>
      <w:r w:rsidRPr="00E40CBC">
        <w:rPr>
          <w:sz w:val="28"/>
          <w:szCs w:val="28"/>
          <w:lang w:val="uk-UA"/>
        </w:rPr>
        <w:t xml:space="preserve"> агрегат</w:t>
      </w:r>
      <w:r>
        <w:rPr>
          <w:sz w:val="28"/>
          <w:szCs w:val="28"/>
          <w:lang w:val="uk-UA"/>
        </w:rPr>
        <w:t xml:space="preserve"> </w:t>
      </w:r>
      <w:r w:rsidRPr="00E40CBC">
        <w:rPr>
          <w:sz w:val="28"/>
          <w:szCs w:val="28"/>
          <w:lang w:val="uk-UA"/>
        </w:rPr>
        <w:t xml:space="preserve"> </w:t>
      </w:r>
      <w:r w:rsidRPr="007E299F">
        <w:rPr>
          <w:sz w:val="28"/>
          <w:szCs w:val="28"/>
          <w:lang w:val="uk-UA"/>
        </w:rPr>
        <w:t>марки</w:t>
      </w:r>
      <w:r>
        <w:rPr>
          <w:color w:val="FF0000"/>
          <w:sz w:val="28"/>
          <w:szCs w:val="28"/>
          <w:lang w:val="uk-UA"/>
        </w:rPr>
        <w:t xml:space="preserve"> </w:t>
      </w:r>
      <w:r w:rsidR="00066D7E">
        <w:rPr>
          <w:sz w:val="28"/>
          <w:szCs w:val="28"/>
          <w:lang w:val="en-US"/>
        </w:rPr>
        <w:t>WILO</w:t>
      </w:r>
      <w:r w:rsidR="00066D7E">
        <w:rPr>
          <w:sz w:val="28"/>
          <w:szCs w:val="28"/>
          <w:lang w:val="uk-UA"/>
        </w:rPr>
        <w:t xml:space="preserve"> </w:t>
      </w:r>
      <w:r w:rsidR="00066D7E">
        <w:rPr>
          <w:sz w:val="28"/>
          <w:szCs w:val="28"/>
          <w:lang w:val="en-US"/>
        </w:rPr>
        <w:t>SPC</w:t>
      </w:r>
      <w:r w:rsidR="00066D7E" w:rsidRPr="00987A66">
        <w:rPr>
          <w:sz w:val="28"/>
          <w:szCs w:val="28"/>
          <w:lang w:val="uk-UA"/>
        </w:rPr>
        <w:t xml:space="preserve"> 8 110-01-</w:t>
      </w:r>
      <w:r w:rsidR="00066D7E">
        <w:rPr>
          <w:sz w:val="28"/>
          <w:szCs w:val="28"/>
          <w:lang w:val="en-US"/>
        </w:rPr>
        <w:t>B</w:t>
      </w:r>
      <w:r w:rsidR="00066D7E" w:rsidRPr="00987A66">
        <w:rPr>
          <w:sz w:val="28"/>
          <w:szCs w:val="28"/>
          <w:lang w:val="uk-UA"/>
        </w:rPr>
        <w:t>1</w:t>
      </w:r>
      <w:r>
        <w:rPr>
          <w:sz w:val="28"/>
          <w:szCs w:val="28"/>
          <w:lang w:val="uk-UA"/>
        </w:rPr>
        <w:t>– 1</w:t>
      </w:r>
      <w:r w:rsidRPr="007E299F">
        <w:rPr>
          <w:sz w:val="28"/>
          <w:szCs w:val="28"/>
          <w:lang w:val="uk-UA"/>
        </w:rPr>
        <w:t xml:space="preserve"> шт.</w:t>
      </w:r>
      <w:r>
        <w:rPr>
          <w:sz w:val="28"/>
          <w:szCs w:val="28"/>
          <w:lang w:val="uk-UA"/>
        </w:rPr>
        <w:t xml:space="preserve">;  </w:t>
      </w:r>
      <w:r w:rsidR="00066D7E">
        <w:rPr>
          <w:sz w:val="28"/>
          <w:szCs w:val="28"/>
          <w:lang w:val="uk-UA"/>
        </w:rPr>
        <w:t>л</w:t>
      </w:r>
      <w:r w:rsidR="00066D7E" w:rsidRPr="00C44624">
        <w:rPr>
          <w:sz w:val="28"/>
          <w:szCs w:val="28"/>
          <w:lang w:val="uk-UA"/>
        </w:rPr>
        <w:t>ічил</w:t>
      </w:r>
      <w:r w:rsidR="00066D7E">
        <w:rPr>
          <w:sz w:val="28"/>
          <w:szCs w:val="28"/>
          <w:lang w:val="uk-UA"/>
        </w:rPr>
        <w:t xml:space="preserve">ьник </w:t>
      </w:r>
      <w:r w:rsidR="00066D7E" w:rsidRPr="00C44624">
        <w:rPr>
          <w:sz w:val="28"/>
          <w:szCs w:val="28"/>
          <w:lang w:val="uk-UA"/>
        </w:rPr>
        <w:t xml:space="preserve">води ХВ </w:t>
      </w:r>
      <w:r w:rsidR="00066D7E" w:rsidRPr="00C44624">
        <w:rPr>
          <w:sz w:val="28"/>
          <w:szCs w:val="28"/>
        </w:rPr>
        <w:t>MWN</w:t>
      </w:r>
      <w:r w:rsidR="00066D7E" w:rsidRPr="00C44624">
        <w:rPr>
          <w:sz w:val="28"/>
          <w:szCs w:val="28"/>
          <w:lang w:val="uk-UA"/>
        </w:rPr>
        <w:t>80</w:t>
      </w:r>
      <w:r w:rsidR="00066D7E" w:rsidRPr="00C44624">
        <w:rPr>
          <w:sz w:val="28"/>
          <w:szCs w:val="28"/>
        </w:rPr>
        <w:t>NK</w:t>
      </w:r>
      <w:r w:rsidR="00066D7E" w:rsidRPr="00C44624">
        <w:rPr>
          <w:sz w:val="28"/>
          <w:szCs w:val="28"/>
          <w:lang w:val="uk-UA"/>
        </w:rPr>
        <w:t xml:space="preserve"> 100 </w:t>
      </w:r>
      <w:r w:rsidR="00066D7E" w:rsidRPr="00C44624">
        <w:rPr>
          <w:sz w:val="28"/>
          <w:szCs w:val="28"/>
        </w:rPr>
        <w:t>L</w:t>
      </w:r>
      <w:r w:rsidR="00066D7E" w:rsidRPr="00C44624">
        <w:rPr>
          <w:sz w:val="28"/>
          <w:szCs w:val="28"/>
          <w:lang w:val="uk-UA"/>
        </w:rPr>
        <w:t>/</w:t>
      </w:r>
      <w:r w:rsidR="00066D7E" w:rsidRPr="00C44624">
        <w:rPr>
          <w:sz w:val="28"/>
          <w:szCs w:val="28"/>
        </w:rPr>
        <w:t>imp</w:t>
      </w:r>
      <w:r w:rsidR="00066D7E" w:rsidRPr="00C44624">
        <w:rPr>
          <w:sz w:val="28"/>
          <w:szCs w:val="28"/>
          <w:lang w:val="uk-UA"/>
        </w:rPr>
        <w:t>(</w:t>
      </w:r>
      <w:r w:rsidR="00066D7E" w:rsidRPr="00C44624">
        <w:rPr>
          <w:sz w:val="28"/>
          <w:szCs w:val="28"/>
        </w:rPr>
        <w:t>DN</w:t>
      </w:r>
      <w:r w:rsidR="00066D7E" w:rsidRPr="00C44624">
        <w:rPr>
          <w:sz w:val="28"/>
          <w:szCs w:val="28"/>
          <w:lang w:val="uk-UA"/>
        </w:rPr>
        <w:t>80)</w:t>
      </w:r>
      <w:r w:rsidR="00066D7E" w:rsidRPr="00C44624">
        <w:rPr>
          <w:sz w:val="28"/>
          <w:szCs w:val="28"/>
        </w:rPr>
        <w:t>PoWoGaz</w:t>
      </w:r>
      <w:r w:rsidR="00066D7E" w:rsidRPr="00AB7F1A">
        <w:rPr>
          <w:sz w:val="28"/>
          <w:szCs w:val="28"/>
          <w:lang w:val="uk-UA"/>
        </w:rPr>
        <w:t xml:space="preserve"> </w:t>
      </w:r>
      <w:r w:rsidRPr="00AB7F1A">
        <w:rPr>
          <w:sz w:val="28"/>
          <w:szCs w:val="28"/>
          <w:lang w:val="uk-UA"/>
        </w:rPr>
        <w:t xml:space="preserve">– </w:t>
      </w:r>
      <w:r>
        <w:rPr>
          <w:sz w:val="28"/>
          <w:szCs w:val="28"/>
          <w:lang w:val="uk-UA"/>
        </w:rPr>
        <w:t>1</w:t>
      </w:r>
      <w:r w:rsidRPr="00AB7F1A">
        <w:rPr>
          <w:sz w:val="28"/>
          <w:szCs w:val="28"/>
          <w:lang w:val="uk-UA"/>
        </w:rPr>
        <w:t xml:space="preserve"> шт</w:t>
      </w:r>
      <w:r w:rsidRPr="00066D7E">
        <w:rPr>
          <w:sz w:val="28"/>
          <w:szCs w:val="28"/>
          <w:lang w:val="uk-UA"/>
        </w:rPr>
        <w:t>.</w:t>
      </w:r>
      <w:r w:rsidR="00066D7E" w:rsidRPr="00066D7E">
        <w:rPr>
          <w:sz w:val="28"/>
          <w:szCs w:val="28"/>
          <w:lang w:val="uk-UA"/>
        </w:rPr>
        <w:t xml:space="preserve">; </w:t>
      </w:r>
      <w:r w:rsidR="00066D7E">
        <w:rPr>
          <w:sz w:val="28"/>
          <w:szCs w:val="28"/>
          <w:lang w:val="uk-UA"/>
        </w:rPr>
        <w:t>К</w:t>
      </w:r>
      <w:r w:rsidR="00066D7E" w:rsidRPr="00C44624">
        <w:rPr>
          <w:sz w:val="28"/>
          <w:szCs w:val="28"/>
          <w:lang w:val="uk-UA"/>
        </w:rPr>
        <w:t>лапан зворотн</w:t>
      </w:r>
      <w:r w:rsidR="00066D7E">
        <w:rPr>
          <w:sz w:val="28"/>
          <w:szCs w:val="28"/>
          <w:lang w:val="uk-UA"/>
        </w:rPr>
        <w:t>ій</w:t>
      </w:r>
      <w:r w:rsidR="00066D7E" w:rsidRPr="00C44624">
        <w:rPr>
          <w:sz w:val="28"/>
          <w:szCs w:val="28"/>
          <w:lang w:val="uk-UA"/>
        </w:rPr>
        <w:t xml:space="preserve"> міжфланцев</w:t>
      </w:r>
      <w:r w:rsidR="00066D7E">
        <w:rPr>
          <w:sz w:val="28"/>
          <w:szCs w:val="28"/>
          <w:lang w:val="uk-UA"/>
        </w:rPr>
        <w:t>ий</w:t>
      </w:r>
      <w:r w:rsidR="00066D7E" w:rsidRPr="00C44624">
        <w:rPr>
          <w:sz w:val="28"/>
          <w:szCs w:val="28"/>
          <w:lang w:val="uk-UA"/>
        </w:rPr>
        <w:t xml:space="preserve"> </w:t>
      </w:r>
      <w:r w:rsidR="00066D7E" w:rsidRPr="00C44624">
        <w:rPr>
          <w:sz w:val="28"/>
          <w:szCs w:val="28"/>
          <w:lang w:val="en-US"/>
        </w:rPr>
        <w:t>d</w:t>
      </w:r>
      <w:r w:rsidR="00066D7E" w:rsidRPr="00C44624">
        <w:rPr>
          <w:sz w:val="28"/>
          <w:szCs w:val="28"/>
          <w:lang w:val="uk-UA"/>
        </w:rPr>
        <w:t xml:space="preserve"> 80</w:t>
      </w:r>
      <w:r w:rsidR="00066D7E">
        <w:rPr>
          <w:sz w:val="28"/>
          <w:szCs w:val="28"/>
          <w:lang w:val="uk-UA"/>
        </w:rPr>
        <w:t xml:space="preserve"> – 1 шт.</w:t>
      </w:r>
      <w:r w:rsidRPr="00E40CBC">
        <w:rPr>
          <w:color w:val="FF0000"/>
          <w:sz w:val="28"/>
          <w:szCs w:val="28"/>
          <w:lang w:val="uk-UA"/>
        </w:rPr>
        <w:t xml:space="preserve">  </w:t>
      </w:r>
      <w:r w:rsidRPr="00E40CBC">
        <w:rPr>
          <w:sz w:val="28"/>
          <w:szCs w:val="28"/>
          <w:lang w:val="uk-UA"/>
        </w:rPr>
        <w:t>Загальна  вартість робіт без ПДВ –</w:t>
      </w:r>
      <w:r w:rsidRPr="00E40CBC">
        <w:rPr>
          <w:color w:val="FF0000"/>
          <w:sz w:val="28"/>
          <w:szCs w:val="28"/>
          <w:lang w:val="uk-UA"/>
        </w:rPr>
        <w:t xml:space="preserve"> </w:t>
      </w:r>
      <w:r w:rsidRPr="005C0B41">
        <w:rPr>
          <w:sz w:val="28"/>
          <w:szCs w:val="28"/>
          <w:lang w:val="uk-UA"/>
        </w:rPr>
        <w:t>1</w:t>
      </w:r>
      <w:r w:rsidR="00066D7E">
        <w:rPr>
          <w:sz w:val="28"/>
          <w:szCs w:val="28"/>
          <w:lang w:val="uk-UA"/>
        </w:rPr>
        <w:t>60</w:t>
      </w:r>
      <w:r w:rsidRPr="005C0B41">
        <w:rPr>
          <w:sz w:val="28"/>
          <w:szCs w:val="28"/>
          <w:lang w:val="uk-UA"/>
        </w:rPr>
        <w:t>,</w:t>
      </w:r>
      <w:r w:rsidR="00066D7E">
        <w:rPr>
          <w:sz w:val="28"/>
          <w:szCs w:val="28"/>
          <w:lang w:val="uk-UA"/>
        </w:rPr>
        <w:t>2</w:t>
      </w:r>
      <w:r w:rsidRPr="005C0B41">
        <w:rPr>
          <w:sz w:val="28"/>
          <w:szCs w:val="28"/>
          <w:lang w:val="uk-UA"/>
        </w:rPr>
        <w:t xml:space="preserve">0 </w:t>
      </w:r>
      <w:r w:rsidRPr="00E40CBC">
        <w:rPr>
          <w:sz w:val="28"/>
          <w:szCs w:val="28"/>
          <w:lang w:val="uk-UA"/>
        </w:rPr>
        <w:t>тис. грн.</w:t>
      </w:r>
      <w:r w:rsidRPr="00C24602">
        <w:rPr>
          <w:sz w:val="28"/>
          <w:szCs w:val="28"/>
          <w:lang w:val="uk-UA"/>
        </w:rPr>
        <w:t xml:space="preserve"> </w:t>
      </w:r>
    </w:p>
    <w:p w:rsidR="000122F0" w:rsidRPr="00950ABF" w:rsidRDefault="000122F0" w:rsidP="000122F0">
      <w:pPr>
        <w:ind w:left="360"/>
        <w:jc w:val="both"/>
        <w:rPr>
          <w:i/>
          <w:sz w:val="28"/>
          <w:szCs w:val="28"/>
          <w:u w:val="single"/>
          <w:lang w:val="uk-UA"/>
        </w:rPr>
      </w:pPr>
      <w:r w:rsidRPr="00950ABF">
        <w:rPr>
          <w:i/>
          <w:sz w:val="28"/>
          <w:szCs w:val="28"/>
          <w:u w:val="single"/>
          <w:lang w:val="uk-UA"/>
        </w:rPr>
        <w:t>Обгрунтування ефективності інвестицій</w:t>
      </w:r>
    </w:p>
    <w:p w:rsidR="000122F0" w:rsidRPr="00DD396E" w:rsidRDefault="000122F0" w:rsidP="000122F0">
      <w:pPr>
        <w:ind w:left="360" w:firstLine="540"/>
        <w:jc w:val="both"/>
        <w:rPr>
          <w:sz w:val="28"/>
          <w:szCs w:val="28"/>
          <w:lang w:val="uk-UA"/>
        </w:rPr>
      </w:pPr>
      <w:r w:rsidRPr="00341F07">
        <w:rPr>
          <w:sz w:val="28"/>
          <w:szCs w:val="28"/>
          <w:lang w:val="uk-UA"/>
        </w:rPr>
        <w:t xml:space="preserve">Вартість заощадженої електроенергії складе – </w:t>
      </w:r>
      <w:r w:rsidR="0022231C">
        <w:rPr>
          <w:i/>
          <w:sz w:val="28"/>
          <w:szCs w:val="28"/>
          <w:lang w:val="uk-UA"/>
        </w:rPr>
        <w:t>53335,26</w:t>
      </w:r>
      <w:r w:rsidR="0022231C" w:rsidRPr="00DD396E">
        <w:rPr>
          <w:i/>
          <w:sz w:val="28"/>
          <w:szCs w:val="28"/>
          <w:lang w:val="uk-UA"/>
        </w:rPr>
        <w:t xml:space="preserve"> </w:t>
      </w:r>
      <w:r w:rsidRPr="00DD396E">
        <w:rPr>
          <w:i/>
          <w:sz w:val="28"/>
          <w:szCs w:val="28"/>
          <w:lang w:val="uk-UA"/>
        </w:rPr>
        <w:t xml:space="preserve">  грн./рік.</w:t>
      </w:r>
    </w:p>
    <w:p w:rsidR="000122F0" w:rsidRPr="00341F07" w:rsidRDefault="000122F0" w:rsidP="000122F0">
      <w:pPr>
        <w:tabs>
          <w:tab w:val="left" w:pos="3675"/>
        </w:tabs>
        <w:ind w:left="360"/>
        <w:jc w:val="both"/>
        <w:rPr>
          <w:i/>
          <w:sz w:val="28"/>
          <w:szCs w:val="28"/>
          <w:u w:val="single"/>
          <w:lang w:val="uk-UA"/>
        </w:rPr>
      </w:pPr>
      <w:r w:rsidRPr="00E40CBC">
        <w:rPr>
          <w:i/>
          <w:sz w:val="28"/>
          <w:szCs w:val="28"/>
          <w:u w:val="single"/>
          <w:lang w:val="uk-UA"/>
        </w:rPr>
        <w:t>Висновки та пропозиції</w:t>
      </w:r>
    </w:p>
    <w:p w:rsidR="000122F0" w:rsidRPr="002E2C30" w:rsidRDefault="000122F0" w:rsidP="000122F0">
      <w:pPr>
        <w:ind w:left="360" w:firstLine="540"/>
        <w:jc w:val="both"/>
        <w:rPr>
          <w:i/>
          <w:sz w:val="28"/>
          <w:szCs w:val="28"/>
          <w:lang w:val="uk-UA"/>
        </w:rPr>
      </w:pPr>
      <w:r w:rsidRPr="002E2C30">
        <w:rPr>
          <w:i/>
          <w:sz w:val="28"/>
          <w:szCs w:val="28"/>
          <w:lang w:val="uk-UA"/>
        </w:rPr>
        <w:t xml:space="preserve">Визначення строку окупності та економічного ефекту від впровадження заходу інвестиційної програми з </w:t>
      </w:r>
      <w:r>
        <w:rPr>
          <w:i/>
          <w:sz w:val="28"/>
          <w:szCs w:val="28"/>
          <w:lang w:val="uk-UA"/>
        </w:rPr>
        <w:t>технічного переоснащення</w:t>
      </w:r>
      <w:r w:rsidRPr="002E2C30">
        <w:rPr>
          <w:i/>
          <w:sz w:val="28"/>
          <w:szCs w:val="28"/>
          <w:lang w:val="uk-UA"/>
        </w:rPr>
        <w:t xml:space="preserve"> </w:t>
      </w:r>
      <w:r w:rsidRPr="00AF1648">
        <w:rPr>
          <w:i/>
          <w:sz w:val="28"/>
          <w:szCs w:val="28"/>
          <w:lang w:val="uk-UA"/>
        </w:rPr>
        <w:t>водозабірної площадки №</w:t>
      </w:r>
      <w:r>
        <w:rPr>
          <w:i/>
          <w:sz w:val="28"/>
          <w:szCs w:val="28"/>
          <w:lang w:val="uk-UA"/>
        </w:rPr>
        <w:t>4</w:t>
      </w:r>
      <w:r w:rsidRPr="00AF1648">
        <w:rPr>
          <w:i/>
          <w:sz w:val="28"/>
          <w:szCs w:val="28"/>
          <w:lang w:val="uk-UA"/>
        </w:rPr>
        <w:t xml:space="preserve">  на території Іванівської сільської ради</w:t>
      </w:r>
      <w:r w:rsidRPr="002E2C30">
        <w:rPr>
          <w:i/>
          <w:sz w:val="28"/>
          <w:szCs w:val="28"/>
          <w:lang w:val="uk-UA"/>
        </w:rPr>
        <w:t xml:space="preserve">  із </w:t>
      </w:r>
      <w:r>
        <w:rPr>
          <w:i/>
          <w:sz w:val="28"/>
          <w:szCs w:val="28"/>
          <w:lang w:val="uk-UA"/>
        </w:rPr>
        <w:t>заміною старого обладнання на нове.</w:t>
      </w:r>
    </w:p>
    <w:p w:rsidR="000122F0" w:rsidRDefault="000122F0" w:rsidP="000122F0">
      <w:pPr>
        <w:ind w:left="360" w:firstLine="540"/>
        <w:jc w:val="both"/>
        <w:rPr>
          <w:sz w:val="28"/>
          <w:szCs w:val="28"/>
          <w:lang w:val="uk-UA"/>
        </w:rPr>
      </w:pPr>
      <w:r w:rsidRPr="00F00800">
        <w:rPr>
          <w:sz w:val="28"/>
          <w:szCs w:val="28"/>
        </w:rPr>
        <w:t xml:space="preserve">Середня продуктивність </w:t>
      </w:r>
      <w:r>
        <w:rPr>
          <w:sz w:val="28"/>
          <w:szCs w:val="28"/>
          <w:lang w:val="uk-UA"/>
        </w:rPr>
        <w:t>однієї</w:t>
      </w:r>
      <w:r w:rsidRPr="00F00800">
        <w:rPr>
          <w:sz w:val="28"/>
          <w:szCs w:val="28"/>
        </w:rPr>
        <w:t xml:space="preserve"> свердловин</w:t>
      </w:r>
      <w:r>
        <w:rPr>
          <w:sz w:val="28"/>
          <w:szCs w:val="28"/>
          <w:lang w:val="uk-UA"/>
        </w:rPr>
        <w:t>и</w:t>
      </w:r>
      <w:r w:rsidRPr="00F00800">
        <w:rPr>
          <w:sz w:val="28"/>
          <w:szCs w:val="28"/>
        </w:rPr>
        <w:t xml:space="preserve"> </w:t>
      </w:r>
      <w:r>
        <w:rPr>
          <w:sz w:val="28"/>
          <w:szCs w:val="28"/>
        </w:rPr>
        <w:t>водозабірн</w:t>
      </w:r>
      <w:r>
        <w:rPr>
          <w:sz w:val="28"/>
          <w:szCs w:val="28"/>
          <w:lang w:val="uk-UA"/>
        </w:rPr>
        <w:t>ої площадки №4</w:t>
      </w:r>
      <w:r>
        <w:rPr>
          <w:sz w:val="28"/>
          <w:szCs w:val="28"/>
        </w:rPr>
        <w:t>, як</w:t>
      </w:r>
      <w:r>
        <w:rPr>
          <w:sz w:val="28"/>
          <w:szCs w:val="28"/>
          <w:lang w:val="uk-UA"/>
        </w:rPr>
        <w:t>а</w:t>
      </w:r>
      <w:r w:rsidRPr="00F00800">
        <w:rPr>
          <w:sz w:val="28"/>
          <w:szCs w:val="28"/>
        </w:rPr>
        <w:t xml:space="preserve"> працю</w:t>
      </w:r>
      <w:r>
        <w:rPr>
          <w:sz w:val="28"/>
          <w:szCs w:val="28"/>
          <w:lang w:val="uk-UA"/>
        </w:rPr>
        <w:t>є</w:t>
      </w:r>
      <w:r w:rsidRPr="00F00800">
        <w:rPr>
          <w:sz w:val="28"/>
          <w:szCs w:val="28"/>
        </w:rPr>
        <w:t xml:space="preserve"> цілодобово в середньому згідно замі</w:t>
      </w:r>
      <w:proofErr w:type="gramStart"/>
      <w:r w:rsidRPr="00F00800">
        <w:rPr>
          <w:sz w:val="28"/>
          <w:szCs w:val="28"/>
        </w:rPr>
        <w:t>р</w:t>
      </w:r>
      <w:proofErr w:type="gramEnd"/>
      <w:r w:rsidRPr="00F00800">
        <w:rPr>
          <w:sz w:val="28"/>
          <w:szCs w:val="28"/>
        </w:rPr>
        <w:t xml:space="preserve">ів складає  </w:t>
      </w:r>
      <w:r>
        <w:rPr>
          <w:sz w:val="28"/>
          <w:szCs w:val="28"/>
          <w:lang w:val="uk-UA"/>
        </w:rPr>
        <w:t>63</w:t>
      </w:r>
      <w:r>
        <w:rPr>
          <w:sz w:val="28"/>
          <w:szCs w:val="28"/>
        </w:rPr>
        <w:t xml:space="preserve"> м3/год з тиском в середньому </w:t>
      </w:r>
      <w:r>
        <w:rPr>
          <w:sz w:val="28"/>
          <w:szCs w:val="28"/>
          <w:lang w:val="uk-UA"/>
        </w:rPr>
        <w:t>50</w:t>
      </w:r>
      <w:r w:rsidRPr="00F00800">
        <w:rPr>
          <w:sz w:val="28"/>
          <w:szCs w:val="28"/>
        </w:rPr>
        <w:t xml:space="preserve"> м. </w:t>
      </w:r>
      <w:r>
        <w:rPr>
          <w:sz w:val="28"/>
          <w:szCs w:val="28"/>
          <w:lang w:val="uk-UA"/>
        </w:rPr>
        <w:t xml:space="preserve">  </w:t>
      </w:r>
    </w:p>
    <w:p w:rsidR="000122F0" w:rsidRDefault="000122F0" w:rsidP="000122F0">
      <w:pPr>
        <w:ind w:left="360" w:firstLine="540"/>
        <w:jc w:val="both"/>
        <w:rPr>
          <w:sz w:val="28"/>
          <w:szCs w:val="28"/>
          <w:lang w:val="uk-UA"/>
        </w:rPr>
      </w:pPr>
      <w:r>
        <w:rPr>
          <w:sz w:val="28"/>
          <w:szCs w:val="28"/>
          <w:lang w:val="uk-UA"/>
        </w:rPr>
        <w:t xml:space="preserve">На </w:t>
      </w:r>
      <w:r w:rsidRPr="006E2C86">
        <w:rPr>
          <w:sz w:val="28"/>
          <w:szCs w:val="28"/>
          <w:lang w:val="uk-UA"/>
        </w:rPr>
        <w:t>водозабірн</w:t>
      </w:r>
      <w:r>
        <w:rPr>
          <w:sz w:val="28"/>
          <w:szCs w:val="28"/>
          <w:lang w:val="uk-UA"/>
        </w:rPr>
        <w:t xml:space="preserve">ій площадці №4 встановлено насосне обладнання </w:t>
      </w:r>
      <w:r w:rsidRPr="006E2C86">
        <w:rPr>
          <w:sz w:val="28"/>
          <w:szCs w:val="28"/>
          <w:lang w:val="uk-UA"/>
        </w:rPr>
        <w:t>ЕЦВ 1</w:t>
      </w:r>
      <w:r>
        <w:rPr>
          <w:sz w:val="28"/>
          <w:szCs w:val="28"/>
          <w:lang w:val="uk-UA"/>
        </w:rPr>
        <w:t>0</w:t>
      </w:r>
      <w:r w:rsidRPr="006E2C86">
        <w:rPr>
          <w:sz w:val="28"/>
          <w:szCs w:val="28"/>
          <w:lang w:val="uk-UA"/>
        </w:rPr>
        <w:t>-</w:t>
      </w:r>
      <w:r>
        <w:rPr>
          <w:sz w:val="28"/>
          <w:szCs w:val="28"/>
          <w:lang w:val="uk-UA"/>
        </w:rPr>
        <w:t>63</w:t>
      </w:r>
      <w:r w:rsidRPr="006E2C86">
        <w:rPr>
          <w:sz w:val="28"/>
          <w:szCs w:val="28"/>
          <w:lang w:val="uk-UA"/>
        </w:rPr>
        <w:t>-1</w:t>
      </w:r>
      <w:r>
        <w:rPr>
          <w:sz w:val="28"/>
          <w:szCs w:val="28"/>
          <w:lang w:val="uk-UA"/>
        </w:rPr>
        <w:t>1</w:t>
      </w:r>
      <w:r w:rsidRPr="006E2C86">
        <w:rPr>
          <w:sz w:val="28"/>
          <w:szCs w:val="28"/>
          <w:lang w:val="uk-UA"/>
        </w:rPr>
        <w:t>0</w:t>
      </w:r>
      <w:r>
        <w:rPr>
          <w:sz w:val="28"/>
          <w:szCs w:val="28"/>
          <w:lang w:val="uk-UA"/>
        </w:rPr>
        <w:t xml:space="preserve"> потужністю 32 кВт. На 1 годину роботи насосу затрачається 32 кВт*год електроенергії. </w:t>
      </w:r>
      <w:r w:rsidRPr="006E2C86">
        <w:rPr>
          <w:sz w:val="28"/>
          <w:szCs w:val="28"/>
          <w:lang w:val="uk-UA"/>
        </w:rPr>
        <w:t>Водозабірн</w:t>
      </w:r>
      <w:r>
        <w:rPr>
          <w:sz w:val="28"/>
          <w:szCs w:val="28"/>
          <w:lang w:val="uk-UA"/>
        </w:rPr>
        <w:t>а</w:t>
      </w:r>
      <w:r w:rsidRPr="006E2C86">
        <w:rPr>
          <w:sz w:val="28"/>
          <w:szCs w:val="28"/>
          <w:lang w:val="uk-UA"/>
        </w:rPr>
        <w:t xml:space="preserve"> площадка №</w:t>
      </w:r>
      <w:r>
        <w:rPr>
          <w:sz w:val="28"/>
          <w:szCs w:val="28"/>
          <w:lang w:val="uk-UA"/>
        </w:rPr>
        <w:t>4, що складається з однієї ВНС (№4) за добу працює 1</w:t>
      </w:r>
      <w:r w:rsidR="000A788F">
        <w:rPr>
          <w:sz w:val="28"/>
          <w:szCs w:val="28"/>
          <w:lang w:val="uk-UA"/>
        </w:rPr>
        <w:t>0</w:t>
      </w:r>
      <w:r>
        <w:rPr>
          <w:sz w:val="28"/>
          <w:szCs w:val="28"/>
          <w:lang w:val="uk-UA"/>
        </w:rPr>
        <w:t xml:space="preserve"> годин, за рік </w:t>
      </w:r>
      <w:r w:rsidRPr="00F00800">
        <w:rPr>
          <w:i/>
          <w:sz w:val="28"/>
          <w:szCs w:val="28"/>
        </w:rPr>
        <w:t>Q</w:t>
      </w:r>
      <w:r>
        <w:rPr>
          <w:sz w:val="28"/>
          <w:szCs w:val="28"/>
          <w:lang w:val="uk-UA"/>
        </w:rPr>
        <w:t xml:space="preserve"> =1</w:t>
      </w:r>
      <w:r w:rsidR="00230208">
        <w:rPr>
          <w:sz w:val="28"/>
          <w:szCs w:val="28"/>
          <w:lang w:val="uk-UA"/>
        </w:rPr>
        <w:t>0</w:t>
      </w:r>
      <w:r>
        <w:rPr>
          <w:sz w:val="28"/>
          <w:szCs w:val="28"/>
          <w:lang w:val="uk-UA"/>
        </w:rPr>
        <w:t>*365=</w:t>
      </w:r>
      <w:r w:rsidR="00230208">
        <w:rPr>
          <w:sz w:val="28"/>
          <w:szCs w:val="28"/>
          <w:lang w:val="uk-UA"/>
        </w:rPr>
        <w:t>3650</w:t>
      </w:r>
      <w:r>
        <w:rPr>
          <w:sz w:val="28"/>
          <w:szCs w:val="28"/>
          <w:lang w:val="uk-UA"/>
        </w:rPr>
        <w:t xml:space="preserve"> год.</w:t>
      </w:r>
    </w:p>
    <w:p w:rsidR="000122F0" w:rsidRPr="00F00800" w:rsidRDefault="000122F0" w:rsidP="000122F0">
      <w:pPr>
        <w:ind w:left="360" w:firstLine="540"/>
        <w:jc w:val="both"/>
        <w:rPr>
          <w:sz w:val="28"/>
          <w:szCs w:val="28"/>
        </w:rPr>
      </w:pPr>
      <w:r>
        <w:rPr>
          <w:sz w:val="28"/>
          <w:szCs w:val="28"/>
          <w:lang w:val="uk-UA"/>
        </w:rPr>
        <w:t xml:space="preserve"> </w:t>
      </w:r>
    </w:p>
    <w:p w:rsidR="000122F0" w:rsidRPr="00F00800" w:rsidRDefault="000122F0" w:rsidP="000122F0">
      <w:pPr>
        <w:ind w:left="360" w:firstLine="540"/>
        <w:jc w:val="both"/>
        <w:rPr>
          <w:sz w:val="28"/>
          <w:szCs w:val="28"/>
        </w:rPr>
      </w:pPr>
      <w:r w:rsidRPr="00F00800">
        <w:rPr>
          <w:sz w:val="28"/>
          <w:szCs w:val="28"/>
        </w:rPr>
        <w:t>При цьому затратили електроенергії</w:t>
      </w:r>
      <w:proofErr w:type="gramStart"/>
      <w:r w:rsidRPr="00F00800">
        <w:rPr>
          <w:sz w:val="28"/>
          <w:szCs w:val="28"/>
        </w:rPr>
        <w:t xml:space="preserve"> :</w:t>
      </w:r>
      <w:proofErr w:type="gramEnd"/>
    </w:p>
    <w:p w:rsidR="000122F0" w:rsidRPr="00F00800" w:rsidRDefault="000122F0" w:rsidP="000122F0">
      <w:pPr>
        <w:ind w:left="360" w:firstLine="540"/>
        <w:jc w:val="center"/>
        <w:rPr>
          <w:i/>
          <w:sz w:val="28"/>
          <w:szCs w:val="28"/>
        </w:rPr>
      </w:pPr>
      <w:proofErr w:type="gramStart"/>
      <w:r w:rsidRPr="00F00800">
        <w:rPr>
          <w:i/>
          <w:sz w:val="28"/>
          <w:szCs w:val="28"/>
        </w:rPr>
        <w:t>Р</w:t>
      </w:r>
      <w:proofErr w:type="gramEnd"/>
      <w:r w:rsidRPr="00F00800">
        <w:rPr>
          <w:i/>
          <w:sz w:val="28"/>
          <w:szCs w:val="28"/>
        </w:rPr>
        <w:t>= Н*Q</w:t>
      </w:r>
    </w:p>
    <w:p w:rsidR="000122F0" w:rsidRPr="00F00800" w:rsidRDefault="000122F0" w:rsidP="000122F0">
      <w:pPr>
        <w:ind w:left="360" w:firstLine="540"/>
        <w:jc w:val="center"/>
        <w:rPr>
          <w:i/>
          <w:sz w:val="28"/>
          <w:szCs w:val="28"/>
        </w:rPr>
      </w:pPr>
      <w:r>
        <w:rPr>
          <w:i/>
          <w:sz w:val="28"/>
          <w:szCs w:val="28"/>
        </w:rPr>
        <w:t xml:space="preserve">Р1= </w:t>
      </w:r>
      <w:r>
        <w:rPr>
          <w:i/>
          <w:sz w:val="28"/>
          <w:szCs w:val="28"/>
          <w:lang w:val="uk-UA"/>
        </w:rPr>
        <w:t>32*</w:t>
      </w:r>
      <w:r w:rsidR="00230208">
        <w:rPr>
          <w:i/>
          <w:sz w:val="28"/>
          <w:szCs w:val="28"/>
          <w:lang w:val="uk-UA"/>
        </w:rPr>
        <w:t>3650</w:t>
      </w:r>
      <w:r w:rsidRPr="00F00800">
        <w:rPr>
          <w:i/>
          <w:sz w:val="28"/>
          <w:szCs w:val="28"/>
        </w:rPr>
        <w:t xml:space="preserve">= </w:t>
      </w:r>
      <w:r>
        <w:rPr>
          <w:i/>
          <w:sz w:val="28"/>
          <w:szCs w:val="28"/>
          <w:lang w:val="uk-UA"/>
        </w:rPr>
        <w:t>1</w:t>
      </w:r>
      <w:r w:rsidR="00230208">
        <w:rPr>
          <w:i/>
          <w:sz w:val="28"/>
          <w:szCs w:val="28"/>
          <w:lang w:val="uk-UA"/>
        </w:rPr>
        <w:t>1680</w:t>
      </w:r>
      <w:r>
        <w:rPr>
          <w:i/>
          <w:sz w:val="28"/>
          <w:szCs w:val="28"/>
          <w:lang w:val="uk-UA"/>
        </w:rPr>
        <w:t>0</w:t>
      </w:r>
      <w:r w:rsidRPr="00F00800">
        <w:rPr>
          <w:i/>
          <w:sz w:val="28"/>
          <w:szCs w:val="28"/>
        </w:rPr>
        <w:t xml:space="preserve">  кВт*год. / </w:t>
      </w:r>
      <w:proofErr w:type="gramStart"/>
      <w:r w:rsidRPr="00F00800">
        <w:rPr>
          <w:i/>
          <w:sz w:val="28"/>
          <w:szCs w:val="28"/>
        </w:rPr>
        <w:t>р</w:t>
      </w:r>
      <w:proofErr w:type="gramEnd"/>
      <w:r w:rsidRPr="00F00800">
        <w:rPr>
          <w:i/>
          <w:sz w:val="28"/>
          <w:szCs w:val="28"/>
        </w:rPr>
        <w:t>ік,</w:t>
      </w:r>
    </w:p>
    <w:p w:rsidR="000122F0" w:rsidRPr="00F00800" w:rsidRDefault="000122F0" w:rsidP="000122F0">
      <w:pPr>
        <w:ind w:left="360"/>
        <w:jc w:val="both"/>
        <w:rPr>
          <w:sz w:val="28"/>
          <w:szCs w:val="28"/>
        </w:rPr>
      </w:pPr>
      <w:r>
        <w:rPr>
          <w:sz w:val="28"/>
          <w:szCs w:val="28"/>
        </w:rPr>
        <w:t xml:space="preserve">де </w:t>
      </w:r>
      <w:r w:rsidRPr="00F00800">
        <w:rPr>
          <w:i/>
          <w:sz w:val="28"/>
          <w:szCs w:val="28"/>
        </w:rPr>
        <w:t>Q</w:t>
      </w:r>
      <w:r w:rsidRPr="00F00800">
        <w:rPr>
          <w:sz w:val="28"/>
          <w:szCs w:val="28"/>
        </w:rPr>
        <w:t xml:space="preserve"> – </w:t>
      </w:r>
      <w:r>
        <w:rPr>
          <w:sz w:val="28"/>
          <w:szCs w:val="28"/>
          <w:lang w:val="uk-UA"/>
        </w:rPr>
        <w:t xml:space="preserve">кількість годин роботи насосного обладнання на </w:t>
      </w:r>
      <w:proofErr w:type="gramStart"/>
      <w:r>
        <w:rPr>
          <w:sz w:val="28"/>
          <w:szCs w:val="28"/>
          <w:lang w:val="uk-UA"/>
        </w:rPr>
        <w:t>р</w:t>
      </w:r>
      <w:proofErr w:type="gramEnd"/>
      <w:r>
        <w:rPr>
          <w:sz w:val="28"/>
          <w:szCs w:val="28"/>
          <w:lang w:val="uk-UA"/>
        </w:rPr>
        <w:t>ік</w:t>
      </w:r>
      <w:r w:rsidRPr="00F00800">
        <w:rPr>
          <w:sz w:val="28"/>
          <w:szCs w:val="28"/>
        </w:rPr>
        <w:t xml:space="preserve">    </w:t>
      </w:r>
    </w:p>
    <w:p w:rsidR="000122F0" w:rsidRPr="002A7956" w:rsidRDefault="000122F0" w:rsidP="000122F0">
      <w:pPr>
        <w:ind w:left="360" w:firstLine="180"/>
        <w:jc w:val="both"/>
        <w:rPr>
          <w:sz w:val="28"/>
          <w:szCs w:val="28"/>
          <w:lang w:val="uk-UA"/>
        </w:rPr>
      </w:pPr>
      <w:r>
        <w:rPr>
          <w:sz w:val="28"/>
          <w:szCs w:val="28"/>
        </w:rPr>
        <w:t xml:space="preserve">  </w:t>
      </w:r>
      <w:r>
        <w:rPr>
          <w:sz w:val="28"/>
          <w:szCs w:val="28"/>
          <w:lang w:val="uk-UA"/>
        </w:rPr>
        <w:t>Н</w:t>
      </w:r>
      <w:r w:rsidRPr="00F00800">
        <w:rPr>
          <w:sz w:val="28"/>
          <w:szCs w:val="28"/>
        </w:rPr>
        <w:t xml:space="preserve">– </w:t>
      </w:r>
      <w:r>
        <w:rPr>
          <w:sz w:val="28"/>
          <w:szCs w:val="28"/>
          <w:lang w:val="uk-UA"/>
        </w:rPr>
        <w:t>потужнсть насосного обладнання кВт (витрата електроенергії за 1 годину роботи насосного обладнання)</w:t>
      </w:r>
    </w:p>
    <w:p w:rsidR="000122F0" w:rsidRPr="00F00800" w:rsidRDefault="000122F0" w:rsidP="000122F0">
      <w:pPr>
        <w:ind w:left="360" w:firstLine="540"/>
        <w:jc w:val="both"/>
        <w:rPr>
          <w:sz w:val="28"/>
          <w:szCs w:val="28"/>
        </w:rPr>
      </w:pPr>
      <w:r w:rsidRPr="00F00800">
        <w:rPr>
          <w:sz w:val="28"/>
          <w:szCs w:val="28"/>
        </w:rPr>
        <w:t>При  заміні   існуюч</w:t>
      </w:r>
      <w:r>
        <w:rPr>
          <w:sz w:val="28"/>
          <w:szCs w:val="28"/>
          <w:lang w:val="uk-UA"/>
        </w:rPr>
        <w:t xml:space="preserve">ого </w:t>
      </w:r>
      <w:r w:rsidRPr="00F00800">
        <w:rPr>
          <w:sz w:val="28"/>
          <w:szCs w:val="28"/>
        </w:rPr>
        <w:t>насос</w:t>
      </w:r>
      <w:r>
        <w:rPr>
          <w:sz w:val="28"/>
          <w:szCs w:val="28"/>
          <w:lang w:val="uk-UA"/>
        </w:rPr>
        <w:t>у</w:t>
      </w:r>
      <w:r w:rsidRPr="00F00800">
        <w:rPr>
          <w:sz w:val="28"/>
          <w:szCs w:val="28"/>
        </w:rPr>
        <w:t xml:space="preserve">    </w:t>
      </w:r>
      <w:r>
        <w:rPr>
          <w:sz w:val="28"/>
          <w:szCs w:val="28"/>
        </w:rPr>
        <w:t>на   нов</w:t>
      </w:r>
      <w:r>
        <w:rPr>
          <w:sz w:val="28"/>
          <w:szCs w:val="28"/>
          <w:lang w:val="uk-UA"/>
        </w:rPr>
        <w:t xml:space="preserve">ий </w:t>
      </w:r>
      <w:r w:rsidRPr="005C0B41">
        <w:rPr>
          <w:sz w:val="28"/>
          <w:szCs w:val="28"/>
          <w:lang w:val="uk-UA"/>
        </w:rPr>
        <w:t>SPC 8 110-01</w:t>
      </w:r>
      <w:r>
        <w:rPr>
          <w:sz w:val="28"/>
          <w:szCs w:val="28"/>
          <w:lang w:val="uk-UA"/>
        </w:rPr>
        <w:t xml:space="preserve"> 26,5 кВт при однаковій роботі насосного обладнання та</w:t>
      </w:r>
      <w:r w:rsidRPr="00F00800">
        <w:rPr>
          <w:sz w:val="28"/>
          <w:szCs w:val="28"/>
        </w:rPr>
        <w:t xml:space="preserve"> перекачку тієї ж кількості води становитимуть</w:t>
      </w:r>
      <w:proofErr w:type="gramStart"/>
      <w:r w:rsidRPr="00F00800">
        <w:rPr>
          <w:sz w:val="28"/>
          <w:szCs w:val="28"/>
        </w:rPr>
        <w:t xml:space="preserve"> :</w:t>
      </w:r>
      <w:proofErr w:type="gramEnd"/>
    </w:p>
    <w:p w:rsidR="000122F0" w:rsidRPr="00F00800" w:rsidRDefault="000122F0" w:rsidP="000122F0">
      <w:pPr>
        <w:ind w:left="360" w:firstLine="540"/>
        <w:jc w:val="center"/>
        <w:rPr>
          <w:i/>
          <w:sz w:val="28"/>
          <w:szCs w:val="28"/>
        </w:rPr>
      </w:pPr>
      <w:r>
        <w:rPr>
          <w:i/>
          <w:sz w:val="28"/>
          <w:szCs w:val="28"/>
        </w:rPr>
        <w:t>Р2=</w:t>
      </w:r>
      <w:r>
        <w:rPr>
          <w:i/>
          <w:sz w:val="28"/>
          <w:szCs w:val="28"/>
          <w:lang w:val="uk-UA"/>
        </w:rPr>
        <w:t>26,5*</w:t>
      </w:r>
      <w:r w:rsidR="00230208">
        <w:rPr>
          <w:i/>
          <w:sz w:val="28"/>
          <w:szCs w:val="28"/>
          <w:lang w:val="uk-UA"/>
        </w:rPr>
        <w:t>3650</w:t>
      </w:r>
      <w:r w:rsidRPr="00F00800">
        <w:rPr>
          <w:i/>
          <w:sz w:val="28"/>
          <w:szCs w:val="28"/>
        </w:rPr>
        <w:t xml:space="preserve"> = </w:t>
      </w:r>
      <w:r w:rsidR="00230208">
        <w:rPr>
          <w:i/>
          <w:sz w:val="28"/>
          <w:szCs w:val="28"/>
          <w:lang w:val="uk-UA"/>
        </w:rPr>
        <w:t>96725</w:t>
      </w:r>
      <w:r w:rsidRPr="00F00800">
        <w:rPr>
          <w:i/>
          <w:sz w:val="28"/>
          <w:szCs w:val="28"/>
        </w:rPr>
        <w:t xml:space="preserve"> кВт*год. / </w:t>
      </w:r>
      <w:proofErr w:type="gramStart"/>
      <w:r w:rsidRPr="00F00800">
        <w:rPr>
          <w:i/>
          <w:sz w:val="28"/>
          <w:szCs w:val="28"/>
        </w:rPr>
        <w:t>р</w:t>
      </w:r>
      <w:proofErr w:type="gramEnd"/>
      <w:r w:rsidRPr="00F00800">
        <w:rPr>
          <w:i/>
          <w:sz w:val="28"/>
          <w:szCs w:val="28"/>
        </w:rPr>
        <w:t>ік,</w:t>
      </w:r>
    </w:p>
    <w:p w:rsidR="000122F0" w:rsidRPr="00F00800" w:rsidRDefault="000122F0" w:rsidP="000122F0">
      <w:pPr>
        <w:ind w:left="360" w:firstLine="540"/>
        <w:jc w:val="both"/>
        <w:rPr>
          <w:sz w:val="28"/>
          <w:szCs w:val="28"/>
        </w:rPr>
      </w:pPr>
      <w:proofErr w:type="gramStart"/>
      <w:r w:rsidRPr="00F00800">
        <w:rPr>
          <w:sz w:val="28"/>
          <w:szCs w:val="28"/>
        </w:rPr>
        <w:t>Р</w:t>
      </w:r>
      <w:proofErr w:type="gramEnd"/>
      <w:r w:rsidRPr="00F00800">
        <w:rPr>
          <w:sz w:val="28"/>
          <w:szCs w:val="28"/>
        </w:rPr>
        <w:t>ічний економ</w:t>
      </w:r>
      <w:r>
        <w:rPr>
          <w:sz w:val="28"/>
          <w:szCs w:val="28"/>
        </w:rPr>
        <w:t xml:space="preserve">ічний ефект від заміни  </w:t>
      </w:r>
      <w:r w:rsidR="0022231C">
        <w:rPr>
          <w:sz w:val="28"/>
          <w:szCs w:val="28"/>
          <w:lang w:val="uk-UA"/>
        </w:rPr>
        <w:t>одного</w:t>
      </w:r>
      <w:r>
        <w:rPr>
          <w:sz w:val="28"/>
          <w:szCs w:val="28"/>
          <w:lang w:val="uk-UA"/>
        </w:rPr>
        <w:t xml:space="preserve"> </w:t>
      </w:r>
      <w:r>
        <w:rPr>
          <w:sz w:val="28"/>
          <w:szCs w:val="28"/>
        </w:rPr>
        <w:t>насосн</w:t>
      </w:r>
      <w:r w:rsidR="0022231C">
        <w:rPr>
          <w:sz w:val="28"/>
          <w:szCs w:val="28"/>
          <w:lang w:val="uk-UA"/>
        </w:rPr>
        <w:t>ого</w:t>
      </w:r>
      <w:r>
        <w:rPr>
          <w:sz w:val="28"/>
          <w:szCs w:val="28"/>
        </w:rPr>
        <w:t xml:space="preserve"> агрегат</w:t>
      </w:r>
      <w:r w:rsidR="0022231C">
        <w:rPr>
          <w:sz w:val="28"/>
          <w:szCs w:val="28"/>
          <w:lang w:val="uk-UA"/>
        </w:rPr>
        <w:t>а</w:t>
      </w:r>
      <w:r>
        <w:rPr>
          <w:sz w:val="28"/>
          <w:szCs w:val="28"/>
          <w:lang w:val="uk-UA"/>
        </w:rPr>
        <w:t xml:space="preserve"> </w:t>
      </w:r>
      <w:r w:rsidRPr="00F00800">
        <w:rPr>
          <w:sz w:val="28"/>
          <w:szCs w:val="28"/>
        </w:rPr>
        <w:t>становитиме:</w:t>
      </w:r>
    </w:p>
    <w:p w:rsidR="000122F0" w:rsidRPr="00F00800" w:rsidRDefault="000122F0" w:rsidP="000122F0">
      <w:pPr>
        <w:ind w:left="360" w:firstLine="540"/>
        <w:jc w:val="center"/>
        <w:rPr>
          <w:i/>
          <w:sz w:val="28"/>
          <w:szCs w:val="28"/>
        </w:rPr>
      </w:pPr>
      <w:r w:rsidRPr="00F00800">
        <w:rPr>
          <w:i/>
          <w:sz w:val="28"/>
          <w:szCs w:val="28"/>
        </w:rPr>
        <w:t>Е= (Р1-Р2)</w:t>
      </w:r>
      <w:r>
        <w:rPr>
          <w:i/>
          <w:sz w:val="28"/>
          <w:szCs w:val="28"/>
          <w:lang w:val="uk-UA"/>
        </w:rPr>
        <w:t>х2</w:t>
      </w:r>
      <w:r w:rsidRPr="00F00800">
        <w:rPr>
          <w:i/>
          <w:sz w:val="28"/>
          <w:szCs w:val="28"/>
        </w:rPr>
        <w:t xml:space="preserve"> = </w:t>
      </w:r>
      <w:r>
        <w:rPr>
          <w:i/>
          <w:sz w:val="28"/>
          <w:szCs w:val="28"/>
          <w:lang w:val="uk-UA"/>
        </w:rPr>
        <w:t>(</w:t>
      </w:r>
      <w:r w:rsidR="00230208">
        <w:rPr>
          <w:i/>
          <w:sz w:val="28"/>
          <w:szCs w:val="28"/>
          <w:lang w:val="uk-UA"/>
        </w:rPr>
        <w:t>116800</w:t>
      </w:r>
      <w:r w:rsidRPr="00F00800">
        <w:rPr>
          <w:i/>
          <w:sz w:val="28"/>
          <w:szCs w:val="28"/>
        </w:rPr>
        <w:t xml:space="preserve"> </w:t>
      </w:r>
      <w:r>
        <w:rPr>
          <w:i/>
          <w:sz w:val="28"/>
          <w:szCs w:val="28"/>
        </w:rPr>
        <w:t>–</w:t>
      </w:r>
      <w:r w:rsidRPr="00F00800">
        <w:rPr>
          <w:i/>
          <w:sz w:val="28"/>
          <w:szCs w:val="28"/>
        </w:rPr>
        <w:t xml:space="preserve"> </w:t>
      </w:r>
      <w:r w:rsidR="00230208">
        <w:rPr>
          <w:i/>
          <w:sz w:val="28"/>
          <w:szCs w:val="28"/>
          <w:lang w:val="uk-UA"/>
        </w:rPr>
        <w:t>96725</w:t>
      </w:r>
      <w:r>
        <w:rPr>
          <w:i/>
          <w:sz w:val="28"/>
          <w:szCs w:val="28"/>
          <w:lang w:val="uk-UA"/>
        </w:rPr>
        <w:t>)</w:t>
      </w:r>
      <w:r w:rsidRPr="00F00800">
        <w:rPr>
          <w:i/>
          <w:sz w:val="28"/>
          <w:szCs w:val="28"/>
        </w:rPr>
        <w:t xml:space="preserve">= </w:t>
      </w:r>
      <w:r>
        <w:rPr>
          <w:i/>
          <w:sz w:val="28"/>
          <w:szCs w:val="28"/>
          <w:lang w:val="uk-UA"/>
        </w:rPr>
        <w:t>2</w:t>
      </w:r>
      <w:r w:rsidR="00230208">
        <w:rPr>
          <w:i/>
          <w:sz w:val="28"/>
          <w:szCs w:val="28"/>
          <w:lang w:val="uk-UA"/>
        </w:rPr>
        <w:t>0075</w:t>
      </w:r>
      <w:r w:rsidRPr="00F00800">
        <w:rPr>
          <w:i/>
          <w:sz w:val="28"/>
          <w:szCs w:val="28"/>
        </w:rPr>
        <w:t xml:space="preserve"> кВт*год. / </w:t>
      </w:r>
      <w:proofErr w:type="gramStart"/>
      <w:r w:rsidRPr="00F00800">
        <w:rPr>
          <w:i/>
          <w:sz w:val="28"/>
          <w:szCs w:val="28"/>
        </w:rPr>
        <w:t>р</w:t>
      </w:r>
      <w:proofErr w:type="gramEnd"/>
      <w:r w:rsidRPr="00F00800">
        <w:rPr>
          <w:i/>
          <w:sz w:val="28"/>
          <w:szCs w:val="28"/>
        </w:rPr>
        <w:t>ік,</w:t>
      </w:r>
    </w:p>
    <w:p w:rsidR="000122F0" w:rsidRPr="00DD396E" w:rsidRDefault="000122F0" w:rsidP="000122F0">
      <w:pPr>
        <w:ind w:left="360" w:firstLine="540"/>
        <w:jc w:val="both"/>
        <w:rPr>
          <w:i/>
          <w:sz w:val="28"/>
          <w:szCs w:val="28"/>
        </w:rPr>
      </w:pPr>
      <w:r w:rsidRPr="00F00800">
        <w:rPr>
          <w:sz w:val="28"/>
          <w:szCs w:val="28"/>
        </w:rPr>
        <w:t>це складає :</w:t>
      </w:r>
      <w:r>
        <w:rPr>
          <w:sz w:val="28"/>
          <w:szCs w:val="28"/>
          <w:lang w:val="uk-UA"/>
        </w:rPr>
        <w:t xml:space="preserve">        2</w:t>
      </w:r>
      <w:r w:rsidR="00230208">
        <w:rPr>
          <w:sz w:val="28"/>
          <w:szCs w:val="28"/>
          <w:lang w:val="uk-UA"/>
        </w:rPr>
        <w:t>0</w:t>
      </w:r>
      <w:r>
        <w:rPr>
          <w:sz w:val="28"/>
          <w:szCs w:val="28"/>
          <w:lang w:val="uk-UA"/>
        </w:rPr>
        <w:t>0</w:t>
      </w:r>
      <w:r w:rsidR="00230208">
        <w:rPr>
          <w:sz w:val="28"/>
          <w:szCs w:val="28"/>
          <w:lang w:val="uk-UA"/>
        </w:rPr>
        <w:t>75</w:t>
      </w:r>
      <w:r w:rsidRPr="00DD396E">
        <w:rPr>
          <w:i/>
          <w:sz w:val="28"/>
          <w:szCs w:val="28"/>
        </w:rPr>
        <w:t xml:space="preserve"> * </w:t>
      </w:r>
      <w:r>
        <w:rPr>
          <w:i/>
          <w:sz w:val="28"/>
          <w:szCs w:val="28"/>
          <w:lang w:val="uk-UA"/>
        </w:rPr>
        <w:t>2</w:t>
      </w:r>
      <w:r w:rsidR="00230208">
        <w:rPr>
          <w:i/>
          <w:sz w:val="28"/>
          <w:szCs w:val="28"/>
          <w:lang w:val="uk-UA"/>
        </w:rPr>
        <w:t>,46</w:t>
      </w:r>
      <w:r w:rsidRPr="00DD396E">
        <w:rPr>
          <w:i/>
          <w:sz w:val="28"/>
          <w:szCs w:val="28"/>
        </w:rPr>
        <w:t xml:space="preserve"> = </w:t>
      </w:r>
      <w:r>
        <w:rPr>
          <w:i/>
          <w:sz w:val="28"/>
          <w:szCs w:val="28"/>
          <w:lang w:val="uk-UA"/>
        </w:rPr>
        <w:t>4</w:t>
      </w:r>
      <w:r w:rsidR="00230208">
        <w:rPr>
          <w:i/>
          <w:sz w:val="28"/>
          <w:szCs w:val="28"/>
          <w:lang w:val="uk-UA"/>
        </w:rPr>
        <w:t>9384,5</w:t>
      </w:r>
      <w:r w:rsidRPr="00DD396E">
        <w:rPr>
          <w:i/>
          <w:sz w:val="28"/>
          <w:szCs w:val="28"/>
        </w:rPr>
        <w:t xml:space="preserve"> грн./</w:t>
      </w:r>
      <w:proofErr w:type="gramStart"/>
      <w:r w:rsidRPr="00DD396E">
        <w:rPr>
          <w:i/>
          <w:sz w:val="28"/>
          <w:szCs w:val="28"/>
        </w:rPr>
        <w:t>р</w:t>
      </w:r>
      <w:proofErr w:type="gramEnd"/>
      <w:r w:rsidRPr="00DD396E">
        <w:rPr>
          <w:i/>
          <w:sz w:val="28"/>
          <w:szCs w:val="28"/>
        </w:rPr>
        <w:t>ік</w:t>
      </w:r>
    </w:p>
    <w:p w:rsidR="000122F0" w:rsidRPr="00DD396E" w:rsidRDefault="000122F0" w:rsidP="000122F0">
      <w:pPr>
        <w:ind w:left="360" w:firstLine="540"/>
        <w:jc w:val="both"/>
        <w:rPr>
          <w:sz w:val="28"/>
          <w:szCs w:val="28"/>
          <w:lang w:val="uk-UA"/>
        </w:rPr>
      </w:pPr>
      <w:r w:rsidRPr="00DD396E">
        <w:rPr>
          <w:sz w:val="28"/>
          <w:szCs w:val="28"/>
        </w:rPr>
        <w:lastRenderedPageBreak/>
        <w:t xml:space="preserve">де  </w:t>
      </w:r>
      <w:r>
        <w:rPr>
          <w:sz w:val="28"/>
          <w:szCs w:val="28"/>
          <w:lang w:val="uk-UA"/>
        </w:rPr>
        <w:t>2</w:t>
      </w:r>
      <w:r w:rsidR="00230208">
        <w:rPr>
          <w:sz w:val="28"/>
          <w:szCs w:val="28"/>
          <w:lang w:val="uk-UA"/>
        </w:rPr>
        <w:t>,46</w:t>
      </w:r>
      <w:r w:rsidRPr="00DD396E">
        <w:rPr>
          <w:sz w:val="28"/>
          <w:szCs w:val="28"/>
        </w:rPr>
        <w:t xml:space="preserve"> - середній роздрібний тариф на електроенергію (без ПДВ) для 1 класу напруги </w:t>
      </w:r>
    </w:p>
    <w:p w:rsidR="00230208" w:rsidRDefault="00230208" w:rsidP="00230208">
      <w:pPr>
        <w:ind w:left="360" w:firstLine="540"/>
        <w:jc w:val="both"/>
        <w:rPr>
          <w:sz w:val="28"/>
          <w:szCs w:val="28"/>
          <w:lang w:val="uk-UA"/>
        </w:rPr>
      </w:pPr>
      <w:r>
        <w:rPr>
          <w:sz w:val="28"/>
          <w:szCs w:val="28"/>
          <w:lang w:val="uk-UA"/>
        </w:rPr>
        <w:t>При несправності зворотнього клапану середні втрати води в день складають 2 %  при роботі на одній ВНС.</w:t>
      </w:r>
    </w:p>
    <w:p w:rsidR="00230208" w:rsidRDefault="00230208" w:rsidP="00230208">
      <w:pPr>
        <w:ind w:left="360" w:firstLine="540"/>
        <w:jc w:val="both"/>
        <w:rPr>
          <w:sz w:val="28"/>
          <w:szCs w:val="28"/>
          <w:lang w:val="uk-UA"/>
        </w:rPr>
      </w:pPr>
      <w:r>
        <w:rPr>
          <w:sz w:val="28"/>
          <w:szCs w:val="28"/>
          <w:lang w:val="uk-UA"/>
        </w:rPr>
        <w:t xml:space="preserve">Середньорічний підйом з ВНС-4 - 150,1 тис </w:t>
      </w:r>
      <w:r w:rsidRPr="00580CE5">
        <w:rPr>
          <w:sz w:val="28"/>
          <w:szCs w:val="28"/>
          <w:lang w:val="uk-UA"/>
        </w:rPr>
        <w:t>м3</w:t>
      </w:r>
      <w:r>
        <w:rPr>
          <w:sz w:val="28"/>
          <w:szCs w:val="28"/>
          <w:lang w:val="uk-UA"/>
        </w:rPr>
        <w:t>/</w:t>
      </w:r>
      <w:r w:rsidRPr="00580CE5">
        <w:rPr>
          <w:sz w:val="28"/>
          <w:szCs w:val="28"/>
          <w:lang w:val="uk-UA"/>
        </w:rPr>
        <w:t>рік</w:t>
      </w:r>
      <w:r>
        <w:rPr>
          <w:sz w:val="28"/>
          <w:szCs w:val="28"/>
          <w:lang w:val="uk-UA"/>
        </w:rPr>
        <w:t xml:space="preserve">, </w:t>
      </w:r>
    </w:p>
    <w:p w:rsidR="00230208" w:rsidRPr="00580CE5" w:rsidRDefault="00230208" w:rsidP="00230208">
      <w:pPr>
        <w:ind w:left="360" w:firstLine="540"/>
        <w:jc w:val="both"/>
        <w:rPr>
          <w:i/>
          <w:sz w:val="28"/>
          <w:szCs w:val="28"/>
          <w:lang w:val="uk-UA"/>
        </w:rPr>
      </w:pPr>
      <w:r>
        <w:rPr>
          <w:sz w:val="28"/>
          <w:szCs w:val="28"/>
          <w:lang w:val="uk-UA"/>
        </w:rPr>
        <w:t>на що затрачається  80</w:t>
      </w:r>
      <w:r w:rsidRPr="00580CE5">
        <w:rPr>
          <w:sz w:val="28"/>
          <w:szCs w:val="28"/>
          <w:lang w:val="uk-UA"/>
        </w:rPr>
        <w:t>,</w:t>
      </w:r>
      <w:r w:rsidRPr="000B793B">
        <w:rPr>
          <w:sz w:val="28"/>
          <w:szCs w:val="28"/>
        </w:rPr>
        <w:t>3</w:t>
      </w:r>
      <w:r>
        <w:rPr>
          <w:sz w:val="28"/>
          <w:szCs w:val="28"/>
          <w:lang w:val="uk-UA"/>
        </w:rPr>
        <w:t xml:space="preserve">    тис. </w:t>
      </w:r>
      <w:r w:rsidRPr="00F00800">
        <w:rPr>
          <w:i/>
          <w:sz w:val="28"/>
          <w:szCs w:val="28"/>
        </w:rPr>
        <w:t xml:space="preserve">кВт*год. / </w:t>
      </w:r>
      <w:proofErr w:type="gramStart"/>
      <w:r w:rsidRPr="00F00800">
        <w:rPr>
          <w:i/>
          <w:sz w:val="28"/>
          <w:szCs w:val="28"/>
        </w:rPr>
        <w:t>р</w:t>
      </w:r>
      <w:proofErr w:type="gramEnd"/>
      <w:r w:rsidRPr="00F00800">
        <w:rPr>
          <w:i/>
          <w:sz w:val="28"/>
          <w:szCs w:val="28"/>
        </w:rPr>
        <w:t>ік</w:t>
      </w:r>
    </w:p>
    <w:p w:rsidR="00230208" w:rsidRDefault="00230208" w:rsidP="00230208">
      <w:pPr>
        <w:ind w:left="360" w:firstLine="540"/>
        <w:jc w:val="both"/>
        <w:rPr>
          <w:i/>
          <w:sz w:val="28"/>
          <w:szCs w:val="28"/>
          <w:lang w:val="uk-UA"/>
        </w:rPr>
      </w:pPr>
      <w:r>
        <w:rPr>
          <w:sz w:val="28"/>
          <w:szCs w:val="28"/>
          <w:lang w:val="uk-UA"/>
        </w:rPr>
        <w:t>Враховуючи втрати через несправність зворотніх клапанів  р</w:t>
      </w:r>
      <w:r w:rsidRPr="00F00800">
        <w:rPr>
          <w:sz w:val="28"/>
          <w:szCs w:val="28"/>
        </w:rPr>
        <w:t>ічний економ</w:t>
      </w:r>
      <w:r>
        <w:rPr>
          <w:sz w:val="28"/>
          <w:szCs w:val="28"/>
        </w:rPr>
        <w:t>ічний ефект</w:t>
      </w:r>
      <w:r w:rsidRPr="00F00800">
        <w:rPr>
          <w:sz w:val="28"/>
          <w:szCs w:val="28"/>
        </w:rPr>
        <w:t xml:space="preserve"> </w:t>
      </w:r>
      <w:r>
        <w:rPr>
          <w:sz w:val="28"/>
          <w:szCs w:val="28"/>
          <w:lang w:val="uk-UA"/>
        </w:rPr>
        <w:t xml:space="preserve">складе: </w:t>
      </w:r>
      <w:r>
        <w:rPr>
          <w:i/>
          <w:sz w:val="28"/>
          <w:szCs w:val="28"/>
          <w:lang w:val="uk-UA"/>
        </w:rPr>
        <w:t>80</w:t>
      </w:r>
      <w:r w:rsidRPr="000B793B">
        <w:rPr>
          <w:i/>
          <w:sz w:val="28"/>
          <w:szCs w:val="28"/>
        </w:rPr>
        <w:t>3</w:t>
      </w:r>
      <w:r>
        <w:rPr>
          <w:i/>
          <w:sz w:val="28"/>
          <w:szCs w:val="28"/>
          <w:lang w:val="uk-UA"/>
        </w:rPr>
        <w:t>00 х 0,02 = 1606</w:t>
      </w:r>
      <w:r w:rsidRPr="00580CE5">
        <w:rPr>
          <w:i/>
          <w:sz w:val="28"/>
          <w:szCs w:val="28"/>
        </w:rPr>
        <w:t xml:space="preserve"> </w:t>
      </w:r>
      <w:r w:rsidRPr="00F00800">
        <w:rPr>
          <w:i/>
          <w:sz w:val="28"/>
          <w:szCs w:val="28"/>
        </w:rPr>
        <w:t xml:space="preserve">кВт*год. / </w:t>
      </w:r>
      <w:proofErr w:type="gramStart"/>
      <w:r w:rsidRPr="00F00800">
        <w:rPr>
          <w:i/>
          <w:sz w:val="28"/>
          <w:szCs w:val="28"/>
        </w:rPr>
        <w:t>р</w:t>
      </w:r>
      <w:proofErr w:type="gramEnd"/>
      <w:r w:rsidRPr="00F00800">
        <w:rPr>
          <w:i/>
          <w:sz w:val="28"/>
          <w:szCs w:val="28"/>
        </w:rPr>
        <w:t>ік,</w:t>
      </w:r>
    </w:p>
    <w:p w:rsidR="00230208" w:rsidRPr="00A86E94" w:rsidRDefault="00230208" w:rsidP="00230208">
      <w:pPr>
        <w:ind w:left="360" w:firstLine="540"/>
        <w:jc w:val="both"/>
        <w:rPr>
          <w:sz w:val="28"/>
          <w:szCs w:val="28"/>
          <w:lang w:val="uk-UA"/>
        </w:rPr>
      </w:pPr>
      <w:r w:rsidRPr="00A86E94">
        <w:rPr>
          <w:sz w:val="28"/>
          <w:szCs w:val="28"/>
          <w:lang w:val="uk-UA"/>
        </w:rPr>
        <w:t>це складає :</w:t>
      </w:r>
      <w:r>
        <w:rPr>
          <w:sz w:val="28"/>
          <w:szCs w:val="28"/>
          <w:lang w:val="uk-UA"/>
        </w:rPr>
        <w:tab/>
      </w:r>
      <w:r>
        <w:rPr>
          <w:sz w:val="28"/>
          <w:szCs w:val="28"/>
          <w:lang w:val="uk-UA"/>
        </w:rPr>
        <w:tab/>
        <w:t>160</w:t>
      </w:r>
      <w:r w:rsidRPr="000B793B">
        <w:rPr>
          <w:sz w:val="28"/>
          <w:szCs w:val="28"/>
          <w:lang w:val="uk-UA"/>
        </w:rPr>
        <w:t>6</w:t>
      </w:r>
      <w:r w:rsidRPr="00A86E94">
        <w:rPr>
          <w:i/>
          <w:sz w:val="28"/>
          <w:szCs w:val="28"/>
          <w:lang w:val="uk-UA"/>
        </w:rPr>
        <w:t xml:space="preserve"> * </w:t>
      </w:r>
      <w:r>
        <w:rPr>
          <w:i/>
          <w:sz w:val="28"/>
          <w:szCs w:val="28"/>
          <w:lang w:val="uk-UA"/>
        </w:rPr>
        <w:t>2</w:t>
      </w:r>
      <w:r w:rsidRPr="00DD396E">
        <w:rPr>
          <w:i/>
          <w:sz w:val="28"/>
          <w:szCs w:val="28"/>
          <w:lang w:val="uk-UA"/>
        </w:rPr>
        <w:t>,</w:t>
      </w:r>
      <w:r w:rsidRPr="000B793B">
        <w:rPr>
          <w:i/>
          <w:sz w:val="28"/>
          <w:szCs w:val="28"/>
          <w:lang w:val="uk-UA"/>
        </w:rPr>
        <w:t>46</w:t>
      </w:r>
      <w:r w:rsidRPr="00A86E94">
        <w:rPr>
          <w:i/>
          <w:sz w:val="28"/>
          <w:szCs w:val="28"/>
          <w:lang w:val="uk-UA"/>
        </w:rPr>
        <w:t xml:space="preserve"> = </w:t>
      </w:r>
      <w:r>
        <w:rPr>
          <w:i/>
          <w:sz w:val="28"/>
          <w:szCs w:val="28"/>
          <w:lang w:val="uk-UA"/>
        </w:rPr>
        <w:t>3950,7</w:t>
      </w:r>
      <w:r w:rsidRPr="00230208">
        <w:rPr>
          <w:i/>
          <w:sz w:val="28"/>
          <w:szCs w:val="28"/>
          <w:lang w:val="uk-UA"/>
        </w:rPr>
        <w:t>6</w:t>
      </w:r>
      <w:r w:rsidRPr="00A86E94">
        <w:rPr>
          <w:i/>
          <w:sz w:val="28"/>
          <w:szCs w:val="28"/>
          <w:lang w:val="uk-UA"/>
        </w:rPr>
        <w:t xml:space="preserve"> грн./рік</w:t>
      </w:r>
    </w:p>
    <w:p w:rsidR="000122F0" w:rsidRDefault="00230208" w:rsidP="00230208">
      <w:pPr>
        <w:tabs>
          <w:tab w:val="left" w:pos="1815"/>
        </w:tabs>
        <w:ind w:left="360" w:firstLine="540"/>
        <w:rPr>
          <w:i/>
          <w:sz w:val="28"/>
          <w:szCs w:val="28"/>
          <w:lang w:val="uk-UA"/>
        </w:rPr>
      </w:pPr>
      <w:r>
        <w:rPr>
          <w:i/>
          <w:sz w:val="28"/>
          <w:szCs w:val="28"/>
          <w:lang w:val="uk-UA"/>
        </w:rPr>
        <w:tab/>
      </w:r>
      <w:r w:rsidR="000A788F" w:rsidRPr="00DD396E">
        <w:rPr>
          <w:sz w:val="28"/>
          <w:szCs w:val="28"/>
        </w:rPr>
        <w:t xml:space="preserve">де  </w:t>
      </w:r>
      <w:r w:rsidR="000A788F">
        <w:rPr>
          <w:sz w:val="28"/>
          <w:szCs w:val="28"/>
          <w:lang w:val="uk-UA"/>
        </w:rPr>
        <w:t>2,46</w:t>
      </w:r>
      <w:r w:rsidR="000A788F" w:rsidRPr="00DD396E">
        <w:rPr>
          <w:sz w:val="28"/>
          <w:szCs w:val="28"/>
        </w:rPr>
        <w:t xml:space="preserve"> - середній роздрібний тариф на електроенергію (без ПДВ) для 1 класу напруги</w:t>
      </w:r>
    </w:p>
    <w:p w:rsidR="00230208" w:rsidRDefault="00230208" w:rsidP="00230208">
      <w:pPr>
        <w:tabs>
          <w:tab w:val="left" w:pos="1815"/>
        </w:tabs>
        <w:ind w:left="360" w:firstLine="540"/>
        <w:rPr>
          <w:i/>
          <w:sz w:val="28"/>
          <w:szCs w:val="28"/>
          <w:lang w:val="uk-UA"/>
        </w:rPr>
      </w:pPr>
    </w:p>
    <w:p w:rsidR="000122F0" w:rsidRDefault="000122F0" w:rsidP="000122F0">
      <w:pPr>
        <w:ind w:left="360" w:firstLine="540"/>
        <w:jc w:val="both"/>
        <w:rPr>
          <w:sz w:val="28"/>
          <w:szCs w:val="28"/>
          <w:lang w:val="uk-UA"/>
        </w:rPr>
      </w:pPr>
      <w:r w:rsidRPr="006534DF">
        <w:rPr>
          <w:sz w:val="28"/>
          <w:szCs w:val="28"/>
          <w:lang w:val="uk-UA"/>
        </w:rPr>
        <w:t xml:space="preserve">Загальний економічний ефект реалізації заходу складе: </w:t>
      </w:r>
    </w:p>
    <w:p w:rsidR="000122F0" w:rsidRPr="00BA60F5" w:rsidRDefault="000122F0" w:rsidP="000122F0">
      <w:pPr>
        <w:ind w:left="360" w:firstLine="540"/>
        <w:jc w:val="both"/>
        <w:rPr>
          <w:sz w:val="28"/>
          <w:szCs w:val="28"/>
          <w:lang w:val="uk-UA"/>
        </w:rPr>
      </w:pPr>
      <w:r>
        <w:rPr>
          <w:sz w:val="28"/>
          <w:szCs w:val="28"/>
          <w:lang w:val="uk-UA"/>
        </w:rPr>
        <w:tab/>
      </w:r>
      <w:r>
        <w:rPr>
          <w:sz w:val="28"/>
          <w:szCs w:val="28"/>
          <w:lang w:val="uk-UA"/>
        </w:rPr>
        <w:tab/>
      </w:r>
      <w:r w:rsidRPr="00F07FEC">
        <w:rPr>
          <w:i/>
          <w:sz w:val="28"/>
          <w:szCs w:val="28"/>
          <w:lang w:val="uk-UA"/>
        </w:rPr>
        <w:t>Е</w:t>
      </w:r>
      <w:r w:rsidRPr="00DD396E">
        <w:rPr>
          <w:i/>
          <w:sz w:val="28"/>
          <w:szCs w:val="28"/>
          <w:lang w:val="uk-UA"/>
        </w:rPr>
        <w:t>=</w:t>
      </w:r>
      <w:r>
        <w:rPr>
          <w:i/>
          <w:sz w:val="28"/>
          <w:szCs w:val="28"/>
          <w:lang w:val="uk-UA"/>
        </w:rPr>
        <w:t>4</w:t>
      </w:r>
      <w:r w:rsidR="000A788F">
        <w:rPr>
          <w:i/>
          <w:sz w:val="28"/>
          <w:szCs w:val="28"/>
          <w:lang w:val="uk-UA"/>
        </w:rPr>
        <w:t>9384,5 + 3950,76=53335,26</w:t>
      </w:r>
      <w:r w:rsidRPr="00DD396E">
        <w:rPr>
          <w:i/>
          <w:sz w:val="28"/>
          <w:szCs w:val="28"/>
          <w:lang w:val="uk-UA"/>
        </w:rPr>
        <w:t xml:space="preserve"> грн./рік</w:t>
      </w:r>
      <w:r w:rsidRPr="00230208">
        <w:rPr>
          <w:sz w:val="28"/>
          <w:szCs w:val="28"/>
          <w:lang w:val="uk-UA"/>
        </w:rPr>
        <w:t xml:space="preserve"> </w:t>
      </w:r>
    </w:p>
    <w:p w:rsidR="000122F0" w:rsidRPr="001E76D9" w:rsidRDefault="000122F0" w:rsidP="000122F0">
      <w:pPr>
        <w:ind w:left="360" w:firstLine="540"/>
        <w:jc w:val="both"/>
        <w:rPr>
          <w:sz w:val="28"/>
          <w:szCs w:val="28"/>
          <w:lang w:val="uk-UA"/>
        </w:rPr>
      </w:pPr>
      <w:r w:rsidRPr="00230208">
        <w:rPr>
          <w:sz w:val="28"/>
          <w:szCs w:val="28"/>
          <w:lang w:val="uk-UA"/>
        </w:rPr>
        <w:t xml:space="preserve">Термін окупності </w:t>
      </w:r>
      <w:r>
        <w:rPr>
          <w:sz w:val="28"/>
          <w:szCs w:val="28"/>
          <w:lang w:val="uk-UA"/>
        </w:rPr>
        <w:t>придбання та монтажу</w:t>
      </w:r>
      <w:r w:rsidRPr="00230208">
        <w:rPr>
          <w:sz w:val="28"/>
          <w:szCs w:val="28"/>
          <w:lang w:val="uk-UA"/>
        </w:rPr>
        <w:t xml:space="preserve">  </w:t>
      </w:r>
      <w:r w:rsidR="000A788F">
        <w:rPr>
          <w:sz w:val="28"/>
          <w:szCs w:val="28"/>
          <w:lang w:val="uk-UA"/>
        </w:rPr>
        <w:t>одного</w:t>
      </w:r>
      <w:r>
        <w:rPr>
          <w:sz w:val="28"/>
          <w:szCs w:val="28"/>
          <w:lang w:val="uk-UA"/>
        </w:rPr>
        <w:t xml:space="preserve"> нов</w:t>
      </w:r>
      <w:r w:rsidR="000A788F">
        <w:rPr>
          <w:sz w:val="28"/>
          <w:szCs w:val="28"/>
          <w:lang w:val="uk-UA"/>
        </w:rPr>
        <w:t>ого</w:t>
      </w:r>
      <w:r>
        <w:rPr>
          <w:sz w:val="28"/>
          <w:szCs w:val="28"/>
          <w:lang w:val="uk-UA"/>
        </w:rPr>
        <w:t xml:space="preserve"> насосн</w:t>
      </w:r>
      <w:r w:rsidR="000A788F">
        <w:rPr>
          <w:sz w:val="28"/>
          <w:szCs w:val="28"/>
          <w:lang w:val="uk-UA"/>
        </w:rPr>
        <w:t>ого</w:t>
      </w:r>
      <w:r>
        <w:rPr>
          <w:sz w:val="28"/>
          <w:szCs w:val="28"/>
          <w:lang w:val="uk-UA"/>
        </w:rPr>
        <w:t xml:space="preserve"> агрегат</w:t>
      </w:r>
      <w:r w:rsidR="000A788F">
        <w:rPr>
          <w:sz w:val="28"/>
          <w:szCs w:val="28"/>
          <w:lang w:val="uk-UA"/>
        </w:rPr>
        <w:t xml:space="preserve">у </w:t>
      </w:r>
      <w:r>
        <w:rPr>
          <w:sz w:val="28"/>
          <w:szCs w:val="28"/>
          <w:lang w:val="uk-UA"/>
        </w:rPr>
        <w:t xml:space="preserve">та </w:t>
      </w:r>
      <w:r w:rsidR="000A788F">
        <w:rPr>
          <w:sz w:val="28"/>
          <w:szCs w:val="28"/>
          <w:lang w:val="uk-UA"/>
        </w:rPr>
        <w:t>л</w:t>
      </w:r>
      <w:r w:rsidR="000A788F" w:rsidRPr="00C44624">
        <w:rPr>
          <w:sz w:val="28"/>
          <w:szCs w:val="28"/>
          <w:lang w:val="uk-UA"/>
        </w:rPr>
        <w:t>ічил</w:t>
      </w:r>
      <w:r w:rsidR="000A788F">
        <w:rPr>
          <w:sz w:val="28"/>
          <w:szCs w:val="28"/>
          <w:lang w:val="uk-UA"/>
        </w:rPr>
        <w:t xml:space="preserve">ьника </w:t>
      </w:r>
      <w:r w:rsidR="000A788F" w:rsidRPr="00C44624">
        <w:rPr>
          <w:sz w:val="28"/>
          <w:szCs w:val="28"/>
          <w:lang w:val="uk-UA"/>
        </w:rPr>
        <w:t xml:space="preserve">води ХВ </w:t>
      </w:r>
      <w:r w:rsidR="000A788F" w:rsidRPr="00C44624">
        <w:rPr>
          <w:sz w:val="28"/>
          <w:szCs w:val="28"/>
        </w:rPr>
        <w:t>MWN</w:t>
      </w:r>
      <w:r w:rsidR="000A788F" w:rsidRPr="00C44624">
        <w:rPr>
          <w:sz w:val="28"/>
          <w:szCs w:val="28"/>
          <w:lang w:val="uk-UA"/>
        </w:rPr>
        <w:t>80</w:t>
      </w:r>
      <w:r w:rsidR="000A788F" w:rsidRPr="00C44624">
        <w:rPr>
          <w:sz w:val="28"/>
          <w:szCs w:val="28"/>
        </w:rPr>
        <w:t>NK</w:t>
      </w:r>
      <w:r w:rsidR="000A788F" w:rsidRPr="00C44624">
        <w:rPr>
          <w:sz w:val="28"/>
          <w:szCs w:val="28"/>
          <w:lang w:val="uk-UA"/>
        </w:rPr>
        <w:t xml:space="preserve"> 100 </w:t>
      </w:r>
      <w:r w:rsidR="000A788F" w:rsidRPr="00C44624">
        <w:rPr>
          <w:sz w:val="28"/>
          <w:szCs w:val="28"/>
        </w:rPr>
        <w:t>L</w:t>
      </w:r>
      <w:r w:rsidR="000A788F" w:rsidRPr="00C44624">
        <w:rPr>
          <w:sz w:val="28"/>
          <w:szCs w:val="28"/>
          <w:lang w:val="uk-UA"/>
        </w:rPr>
        <w:t>/</w:t>
      </w:r>
      <w:r w:rsidR="000A788F" w:rsidRPr="00C44624">
        <w:rPr>
          <w:sz w:val="28"/>
          <w:szCs w:val="28"/>
        </w:rPr>
        <w:t>imp</w:t>
      </w:r>
      <w:r w:rsidR="000A788F" w:rsidRPr="00C44624">
        <w:rPr>
          <w:sz w:val="28"/>
          <w:szCs w:val="28"/>
          <w:lang w:val="uk-UA"/>
        </w:rPr>
        <w:t>(</w:t>
      </w:r>
      <w:r w:rsidR="000A788F" w:rsidRPr="00C44624">
        <w:rPr>
          <w:sz w:val="28"/>
          <w:szCs w:val="28"/>
        </w:rPr>
        <w:t>DN</w:t>
      </w:r>
      <w:r w:rsidR="000A788F" w:rsidRPr="00C44624">
        <w:rPr>
          <w:sz w:val="28"/>
          <w:szCs w:val="28"/>
          <w:lang w:val="uk-UA"/>
        </w:rPr>
        <w:t>80)</w:t>
      </w:r>
      <w:r w:rsidR="000A788F" w:rsidRPr="00C44624">
        <w:rPr>
          <w:sz w:val="28"/>
          <w:szCs w:val="28"/>
        </w:rPr>
        <w:t>PoWoGaz</w:t>
      </w:r>
      <w:r w:rsidR="000A788F" w:rsidRPr="00AB7F1A">
        <w:rPr>
          <w:sz w:val="28"/>
          <w:szCs w:val="28"/>
          <w:lang w:val="uk-UA"/>
        </w:rPr>
        <w:t xml:space="preserve"> </w:t>
      </w:r>
      <w:r w:rsidR="000A788F">
        <w:rPr>
          <w:sz w:val="28"/>
          <w:szCs w:val="28"/>
          <w:lang w:val="uk-UA"/>
        </w:rPr>
        <w:t>з к</w:t>
      </w:r>
      <w:r w:rsidR="000A788F" w:rsidRPr="00C44624">
        <w:rPr>
          <w:sz w:val="28"/>
          <w:szCs w:val="28"/>
          <w:lang w:val="uk-UA"/>
        </w:rPr>
        <w:t>лапан</w:t>
      </w:r>
      <w:r w:rsidR="000A788F">
        <w:rPr>
          <w:sz w:val="28"/>
          <w:szCs w:val="28"/>
          <w:lang w:val="uk-UA"/>
        </w:rPr>
        <w:t>ом</w:t>
      </w:r>
      <w:r w:rsidR="000A788F" w:rsidRPr="00C44624">
        <w:rPr>
          <w:sz w:val="28"/>
          <w:szCs w:val="28"/>
          <w:lang w:val="uk-UA"/>
        </w:rPr>
        <w:t xml:space="preserve"> зворотн</w:t>
      </w:r>
      <w:r w:rsidR="000A788F">
        <w:rPr>
          <w:sz w:val="28"/>
          <w:szCs w:val="28"/>
          <w:lang w:val="uk-UA"/>
        </w:rPr>
        <w:t>ім</w:t>
      </w:r>
      <w:r w:rsidR="000A788F" w:rsidRPr="00C44624">
        <w:rPr>
          <w:sz w:val="28"/>
          <w:szCs w:val="28"/>
          <w:lang w:val="uk-UA"/>
        </w:rPr>
        <w:t xml:space="preserve"> міжфланцев</w:t>
      </w:r>
      <w:r w:rsidR="000A788F">
        <w:rPr>
          <w:sz w:val="28"/>
          <w:szCs w:val="28"/>
          <w:lang w:val="uk-UA"/>
        </w:rPr>
        <w:t>им</w:t>
      </w:r>
      <w:r w:rsidR="000A788F" w:rsidRPr="00C44624">
        <w:rPr>
          <w:sz w:val="28"/>
          <w:szCs w:val="28"/>
          <w:lang w:val="uk-UA"/>
        </w:rPr>
        <w:t xml:space="preserve"> </w:t>
      </w:r>
      <w:r w:rsidR="000A788F" w:rsidRPr="00C44624">
        <w:rPr>
          <w:sz w:val="28"/>
          <w:szCs w:val="28"/>
          <w:lang w:val="en-US"/>
        </w:rPr>
        <w:t>d</w:t>
      </w:r>
      <w:r w:rsidR="000A788F" w:rsidRPr="00C44624">
        <w:rPr>
          <w:sz w:val="28"/>
          <w:szCs w:val="28"/>
          <w:lang w:val="uk-UA"/>
        </w:rPr>
        <w:t xml:space="preserve"> 80</w:t>
      </w:r>
      <w:r>
        <w:rPr>
          <w:sz w:val="28"/>
          <w:szCs w:val="28"/>
          <w:lang w:val="uk-UA"/>
        </w:rPr>
        <w:t>:</w:t>
      </w:r>
    </w:p>
    <w:p w:rsidR="000122F0" w:rsidRPr="00DD396E" w:rsidRDefault="000122F0" w:rsidP="000122F0">
      <w:pPr>
        <w:ind w:left="1584" w:firstLine="540"/>
        <w:rPr>
          <w:i/>
          <w:sz w:val="28"/>
          <w:szCs w:val="28"/>
          <w:lang w:val="uk-UA"/>
        </w:rPr>
      </w:pPr>
      <w:r w:rsidRPr="008640D1">
        <w:rPr>
          <w:sz w:val="28"/>
          <w:szCs w:val="28"/>
          <w:lang w:val="uk-UA"/>
        </w:rPr>
        <w:t>1</w:t>
      </w:r>
      <w:r w:rsidR="000A788F">
        <w:rPr>
          <w:sz w:val="28"/>
          <w:szCs w:val="28"/>
          <w:lang w:val="uk-UA"/>
        </w:rPr>
        <w:t>60</w:t>
      </w:r>
      <w:r w:rsidRPr="008640D1">
        <w:rPr>
          <w:sz w:val="28"/>
          <w:szCs w:val="28"/>
          <w:lang w:val="uk-UA"/>
        </w:rPr>
        <w:t>,</w:t>
      </w:r>
      <w:r w:rsidR="000A788F">
        <w:rPr>
          <w:sz w:val="28"/>
          <w:szCs w:val="28"/>
          <w:lang w:val="uk-UA"/>
        </w:rPr>
        <w:t>2</w:t>
      </w:r>
      <w:r w:rsidRPr="008640D1">
        <w:rPr>
          <w:sz w:val="28"/>
          <w:szCs w:val="28"/>
          <w:lang w:val="uk-UA"/>
        </w:rPr>
        <w:t>0</w:t>
      </w:r>
      <w:r w:rsidRPr="00E40CBC">
        <w:rPr>
          <w:i/>
          <w:sz w:val="28"/>
          <w:szCs w:val="28"/>
          <w:lang w:val="uk-UA"/>
        </w:rPr>
        <w:t xml:space="preserve">/ </w:t>
      </w:r>
      <w:r w:rsidR="0022231C">
        <w:rPr>
          <w:i/>
          <w:sz w:val="28"/>
          <w:szCs w:val="28"/>
          <w:lang w:val="uk-UA"/>
        </w:rPr>
        <w:t>53,335</w:t>
      </w:r>
      <w:r w:rsidRPr="00E40CBC">
        <w:rPr>
          <w:i/>
          <w:sz w:val="28"/>
          <w:szCs w:val="28"/>
          <w:lang w:val="uk-UA"/>
        </w:rPr>
        <w:t xml:space="preserve"> = </w:t>
      </w:r>
      <w:r>
        <w:rPr>
          <w:i/>
          <w:sz w:val="28"/>
          <w:szCs w:val="28"/>
          <w:lang w:val="uk-UA"/>
        </w:rPr>
        <w:t>3,0</w:t>
      </w:r>
      <w:r w:rsidRPr="00E40CBC">
        <w:rPr>
          <w:i/>
          <w:sz w:val="28"/>
          <w:szCs w:val="28"/>
          <w:lang w:val="uk-UA"/>
        </w:rPr>
        <w:t xml:space="preserve">* 12 = </w:t>
      </w:r>
      <w:r>
        <w:rPr>
          <w:i/>
          <w:sz w:val="28"/>
          <w:szCs w:val="28"/>
          <w:lang w:val="uk-UA"/>
        </w:rPr>
        <w:t>3</w:t>
      </w:r>
      <w:r w:rsidR="0022231C">
        <w:rPr>
          <w:i/>
          <w:sz w:val="28"/>
          <w:szCs w:val="28"/>
          <w:lang w:val="uk-UA"/>
        </w:rPr>
        <w:t>6</w:t>
      </w:r>
      <w:r w:rsidRPr="00DD396E">
        <w:rPr>
          <w:i/>
          <w:sz w:val="28"/>
          <w:szCs w:val="28"/>
          <w:lang w:val="uk-UA"/>
        </w:rPr>
        <w:t xml:space="preserve"> </w:t>
      </w:r>
      <w:r w:rsidRPr="00E40CBC">
        <w:rPr>
          <w:i/>
          <w:sz w:val="28"/>
          <w:szCs w:val="28"/>
          <w:lang w:val="uk-UA"/>
        </w:rPr>
        <w:t xml:space="preserve"> міс</w:t>
      </w:r>
    </w:p>
    <w:p w:rsidR="000122F0" w:rsidRDefault="000122F0" w:rsidP="000122F0">
      <w:pPr>
        <w:jc w:val="both"/>
        <w:rPr>
          <w:i/>
          <w:sz w:val="28"/>
          <w:szCs w:val="28"/>
          <w:lang w:val="uk-UA"/>
        </w:rPr>
      </w:pPr>
      <w:r w:rsidRPr="005E7E1D">
        <w:rPr>
          <w:i/>
          <w:sz w:val="28"/>
          <w:szCs w:val="28"/>
          <w:lang w:val="uk-UA"/>
        </w:rPr>
        <w:t xml:space="preserve">Обгрунтування вартості запланованого заходу з технічного переоснащення водозабірної площадки №4  на території Іванівської сільської ради  подано в вигляді комерційних пропозицій на закупівлю насосного агрегату </w:t>
      </w:r>
      <w:r w:rsidR="0022231C">
        <w:rPr>
          <w:sz w:val="28"/>
          <w:szCs w:val="28"/>
          <w:lang w:val="en-US"/>
        </w:rPr>
        <w:t>WILO</w:t>
      </w:r>
      <w:r w:rsidR="0022231C">
        <w:rPr>
          <w:sz w:val="28"/>
          <w:szCs w:val="28"/>
          <w:lang w:val="uk-UA"/>
        </w:rPr>
        <w:t xml:space="preserve"> </w:t>
      </w:r>
      <w:r w:rsidR="0022231C">
        <w:rPr>
          <w:sz w:val="28"/>
          <w:szCs w:val="28"/>
          <w:lang w:val="en-US"/>
        </w:rPr>
        <w:t>SPC</w:t>
      </w:r>
      <w:r w:rsidR="0022231C" w:rsidRPr="00987A66">
        <w:rPr>
          <w:sz w:val="28"/>
          <w:szCs w:val="28"/>
          <w:lang w:val="uk-UA"/>
        </w:rPr>
        <w:t xml:space="preserve"> 8 110-01-</w:t>
      </w:r>
      <w:r w:rsidR="0022231C">
        <w:rPr>
          <w:sz w:val="28"/>
          <w:szCs w:val="28"/>
          <w:lang w:val="en-US"/>
        </w:rPr>
        <w:t>B</w:t>
      </w:r>
      <w:r w:rsidR="0022231C" w:rsidRPr="00987A66">
        <w:rPr>
          <w:sz w:val="28"/>
          <w:szCs w:val="28"/>
          <w:lang w:val="uk-UA"/>
        </w:rPr>
        <w:t>1</w:t>
      </w:r>
      <w:r w:rsidRPr="005E7E1D">
        <w:rPr>
          <w:sz w:val="28"/>
          <w:szCs w:val="28"/>
          <w:lang w:val="uk-UA"/>
        </w:rPr>
        <w:t>26,5 кВт</w:t>
      </w:r>
      <w:r w:rsidRPr="005E7E1D">
        <w:rPr>
          <w:i/>
          <w:sz w:val="28"/>
          <w:szCs w:val="28"/>
          <w:lang w:val="uk-UA"/>
        </w:rPr>
        <w:t xml:space="preserve">  та </w:t>
      </w:r>
      <w:r w:rsidR="0022231C">
        <w:rPr>
          <w:sz w:val="28"/>
          <w:szCs w:val="28"/>
          <w:lang w:val="uk-UA"/>
        </w:rPr>
        <w:t>л</w:t>
      </w:r>
      <w:r w:rsidR="0022231C" w:rsidRPr="00C44624">
        <w:rPr>
          <w:sz w:val="28"/>
          <w:szCs w:val="28"/>
          <w:lang w:val="uk-UA"/>
        </w:rPr>
        <w:t>ічил</w:t>
      </w:r>
      <w:r w:rsidR="0022231C">
        <w:rPr>
          <w:sz w:val="28"/>
          <w:szCs w:val="28"/>
          <w:lang w:val="uk-UA"/>
        </w:rPr>
        <w:t xml:space="preserve">ьника </w:t>
      </w:r>
      <w:r w:rsidR="0022231C" w:rsidRPr="00C44624">
        <w:rPr>
          <w:sz w:val="28"/>
          <w:szCs w:val="28"/>
          <w:lang w:val="uk-UA"/>
        </w:rPr>
        <w:t xml:space="preserve">води ХВ </w:t>
      </w:r>
      <w:r w:rsidR="0022231C" w:rsidRPr="00C44624">
        <w:rPr>
          <w:sz w:val="28"/>
          <w:szCs w:val="28"/>
        </w:rPr>
        <w:t>MWN</w:t>
      </w:r>
      <w:r w:rsidR="0022231C" w:rsidRPr="00C44624">
        <w:rPr>
          <w:sz w:val="28"/>
          <w:szCs w:val="28"/>
          <w:lang w:val="uk-UA"/>
        </w:rPr>
        <w:t>80</w:t>
      </w:r>
      <w:r w:rsidR="0022231C" w:rsidRPr="00C44624">
        <w:rPr>
          <w:sz w:val="28"/>
          <w:szCs w:val="28"/>
        </w:rPr>
        <w:t>NK</w:t>
      </w:r>
      <w:r w:rsidR="0022231C" w:rsidRPr="00C44624">
        <w:rPr>
          <w:sz w:val="28"/>
          <w:szCs w:val="28"/>
          <w:lang w:val="uk-UA"/>
        </w:rPr>
        <w:t xml:space="preserve"> 100 </w:t>
      </w:r>
      <w:r w:rsidR="0022231C" w:rsidRPr="00C44624">
        <w:rPr>
          <w:sz w:val="28"/>
          <w:szCs w:val="28"/>
        </w:rPr>
        <w:t>L</w:t>
      </w:r>
      <w:r w:rsidR="0022231C" w:rsidRPr="00C44624">
        <w:rPr>
          <w:sz w:val="28"/>
          <w:szCs w:val="28"/>
          <w:lang w:val="uk-UA"/>
        </w:rPr>
        <w:t>/</w:t>
      </w:r>
      <w:r w:rsidR="0022231C" w:rsidRPr="00C44624">
        <w:rPr>
          <w:sz w:val="28"/>
          <w:szCs w:val="28"/>
        </w:rPr>
        <w:t>imp</w:t>
      </w:r>
      <w:r w:rsidR="0022231C" w:rsidRPr="00C44624">
        <w:rPr>
          <w:sz w:val="28"/>
          <w:szCs w:val="28"/>
          <w:lang w:val="uk-UA"/>
        </w:rPr>
        <w:t>(</w:t>
      </w:r>
      <w:r w:rsidR="0022231C" w:rsidRPr="00C44624">
        <w:rPr>
          <w:sz w:val="28"/>
          <w:szCs w:val="28"/>
        </w:rPr>
        <w:t>DN</w:t>
      </w:r>
      <w:r w:rsidR="0022231C" w:rsidRPr="00C44624">
        <w:rPr>
          <w:sz w:val="28"/>
          <w:szCs w:val="28"/>
          <w:lang w:val="uk-UA"/>
        </w:rPr>
        <w:t>80)</w:t>
      </w:r>
      <w:r w:rsidR="0022231C" w:rsidRPr="00C44624">
        <w:rPr>
          <w:sz w:val="28"/>
          <w:szCs w:val="28"/>
        </w:rPr>
        <w:t>PoWoGaz</w:t>
      </w:r>
      <w:r w:rsidR="0022231C" w:rsidRPr="00AB7F1A">
        <w:rPr>
          <w:sz w:val="28"/>
          <w:szCs w:val="28"/>
          <w:lang w:val="uk-UA"/>
        </w:rPr>
        <w:t xml:space="preserve"> </w:t>
      </w:r>
      <w:r w:rsidR="0022231C">
        <w:rPr>
          <w:sz w:val="28"/>
          <w:szCs w:val="28"/>
          <w:lang w:val="uk-UA"/>
        </w:rPr>
        <w:t>з к</w:t>
      </w:r>
      <w:r w:rsidR="0022231C" w:rsidRPr="00C44624">
        <w:rPr>
          <w:sz w:val="28"/>
          <w:szCs w:val="28"/>
          <w:lang w:val="uk-UA"/>
        </w:rPr>
        <w:t>лапан</w:t>
      </w:r>
      <w:r w:rsidR="0022231C">
        <w:rPr>
          <w:sz w:val="28"/>
          <w:szCs w:val="28"/>
          <w:lang w:val="uk-UA"/>
        </w:rPr>
        <w:t>ом</w:t>
      </w:r>
      <w:r w:rsidR="0022231C" w:rsidRPr="00C44624">
        <w:rPr>
          <w:sz w:val="28"/>
          <w:szCs w:val="28"/>
          <w:lang w:val="uk-UA"/>
        </w:rPr>
        <w:t xml:space="preserve"> зворотн</w:t>
      </w:r>
      <w:r w:rsidR="0022231C">
        <w:rPr>
          <w:sz w:val="28"/>
          <w:szCs w:val="28"/>
          <w:lang w:val="uk-UA"/>
        </w:rPr>
        <w:t>ім</w:t>
      </w:r>
      <w:r w:rsidR="0022231C" w:rsidRPr="00C44624">
        <w:rPr>
          <w:sz w:val="28"/>
          <w:szCs w:val="28"/>
          <w:lang w:val="uk-UA"/>
        </w:rPr>
        <w:t xml:space="preserve"> міжфланцев</w:t>
      </w:r>
      <w:r w:rsidR="0022231C">
        <w:rPr>
          <w:sz w:val="28"/>
          <w:szCs w:val="28"/>
          <w:lang w:val="uk-UA"/>
        </w:rPr>
        <w:t>им</w:t>
      </w:r>
      <w:r w:rsidR="0022231C" w:rsidRPr="00C44624">
        <w:rPr>
          <w:sz w:val="28"/>
          <w:szCs w:val="28"/>
          <w:lang w:val="uk-UA"/>
        </w:rPr>
        <w:t xml:space="preserve"> </w:t>
      </w:r>
      <w:r w:rsidR="0022231C" w:rsidRPr="00C44624">
        <w:rPr>
          <w:sz w:val="28"/>
          <w:szCs w:val="28"/>
          <w:lang w:val="en-US"/>
        </w:rPr>
        <w:t>d</w:t>
      </w:r>
      <w:r w:rsidR="0022231C" w:rsidRPr="00C44624">
        <w:rPr>
          <w:sz w:val="28"/>
          <w:szCs w:val="28"/>
          <w:lang w:val="uk-UA"/>
        </w:rPr>
        <w:t xml:space="preserve"> 80</w:t>
      </w:r>
      <w:r w:rsidR="0022231C">
        <w:rPr>
          <w:sz w:val="28"/>
          <w:szCs w:val="28"/>
          <w:lang w:val="uk-UA"/>
        </w:rPr>
        <w:t>.</w:t>
      </w:r>
    </w:p>
    <w:p w:rsidR="000122F0" w:rsidRDefault="000122F0" w:rsidP="000122F0">
      <w:pPr>
        <w:jc w:val="both"/>
        <w:rPr>
          <w:i/>
          <w:sz w:val="28"/>
          <w:szCs w:val="28"/>
          <w:lang w:val="uk-UA"/>
        </w:rPr>
      </w:pPr>
    </w:p>
    <w:p w:rsidR="005641B5" w:rsidRDefault="005641B5" w:rsidP="005641B5">
      <w:pPr>
        <w:jc w:val="center"/>
        <w:rPr>
          <w:b/>
          <w:sz w:val="28"/>
          <w:szCs w:val="28"/>
          <w:lang w:val="en-US"/>
        </w:rPr>
      </w:pPr>
      <w:r w:rsidRPr="008640D1">
        <w:rPr>
          <w:b/>
          <w:bCs/>
          <w:color w:val="000000"/>
          <w:sz w:val="28"/>
          <w:szCs w:val="28"/>
          <w:lang w:val="uk-UA" w:eastAsia="uk-UA"/>
        </w:rPr>
        <w:t>Специфікація обладнання на технічне переоснащення</w:t>
      </w:r>
    </w:p>
    <w:tbl>
      <w:tblPr>
        <w:tblpPr w:leftFromText="180" w:rightFromText="180" w:vertAnchor="text" w:horzAnchor="margin" w:tblpY="431"/>
        <w:tblW w:w="10115" w:type="dxa"/>
        <w:tblLook w:val="04A0"/>
      </w:tblPr>
      <w:tblGrid>
        <w:gridCol w:w="520"/>
        <w:gridCol w:w="4360"/>
        <w:gridCol w:w="555"/>
        <w:gridCol w:w="1560"/>
        <w:gridCol w:w="1560"/>
        <w:gridCol w:w="1560"/>
      </w:tblGrid>
      <w:tr w:rsidR="005641B5" w:rsidRPr="008514B6" w:rsidTr="005641B5">
        <w:trPr>
          <w:trHeight w:val="255"/>
        </w:trPr>
        <w:tc>
          <w:tcPr>
            <w:tcW w:w="52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5641B5" w:rsidRPr="008514B6" w:rsidRDefault="005641B5" w:rsidP="005641B5">
            <w:pPr>
              <w:jc w:val="center"/>
              <w:rPr>
                <w:rFonts w:ascii="Arial" w:hAnsi="Arial" w:cs="Arial"/>
                <w:b/>
                <w:bCs/>
                <w:sz w:val="20"/>
                <w:szCs w:val="20"/>
              </w:rPr>
            </w:pPr>
            <w:r w:rsidRPr="008514B6">
              <w:rPr>
                <w:rFonts w:ascii="Arial" w:hAnsi="Arial" w:cs="Arial"/>
                <w:b/>
                <w:bCs/>
                <w:sz w:val="20"/>
                <w:szCs w:val="20"/>
              </w:rPr>
              <w:t>№</w:t>
            </w:r>
          </w:p>
        </w:tc>
        <w:tc>
          <w:tcPr>
            <w:tcW w:w="4360" w:type="dxa"/>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5641B5" w:rsidRPr="008514B6" w:rsidRDefault="005641B5" w:rsidP="005641B5">
            <w:pPr>
              <w:jc w:val="center"/>
              <w:rPr>
                <w:rFonts w:ascii="Arial" w:hAnsi="Arial" w:cs="Arial"/>
                <w:b/>
                <w:bCs/>
                <w:sz w:val="20"/>
                <w:szCs w:val="20"/>
              </w:rPr>
            </w:pPr>
            <w:r w:rsidRPr="008514B6">
              <w:rPr>
                <w:rFonts w:ascii="Arial" w:hAnsi="Arial" w:cs="Arial"/>
                <w:b/>
                <w:bCs/>
                <w:sz w:val="20"/>
                <w:szCs w:val="20"/>
              </w:rPr>
              <w:t>Назва</w:t>
            </w:r>
          </w:p>
        </w:tc>
        <w:tc>
          <w:tcPr>
            <w:tcW w:w="555" w:type="dxa"/>
            <w:tcBorders>
              <w:top w:val="single" w:sz="4" w:space="0" w:color="auto"/>
              <w:left w:val="nil"/>
              <w:bottom w:val="single" w:sz="4" w:space="0" w:color="auto"/>
              <w:right w:val="single" w:sz="4" w:space="0" w:color="auto"/>
            </w:tcBorders>
            <w:shd w:val="clear" w:color="000000" w:fill="C0C0C0"/>
            <w:noWrap/>
            <w:vAlign w:val="center"/>
            <w:hideMark/>
          </w:tcPr>
          <w:p w:rsidR="005641B5" w:rsidRPr="008514B6" w:rsidRDefault="005641B5" w:rsidP="005641B5">
            <w:pPr>
              <w:jc w:val="center"/>
              <w:rPr>
                <w:rFonts w:ascii="Arial" w:hAnsi="Arial" w:cs="Arial"/>
                <w:b/>
                <w:bCs/>
                <w:sz w:val="20"/>
                <w:szCs w:val="20"/>
              </w:rPr>
            </w:pPr>
            <w:r w:rsidRPr="008514B6">
              <w:rPr>
                <w:rFonts w:ascii="Arial" w:hAnsi="Arial" w:cs="Arial"/>
                <w:b/>
                <w:bCs/>
                <w:sz w:val="20"/>
                <w:szCs w:val="20"/>
              </w:rPr>
              <w:t>Од.</w:t>
            </w:r>
          </w:p>
        </w:tc>
        <w:tc>
          <w:tcPr>
            <w:tcW w:w="1560" w:type="dxa"/>
            <w:tcBorders>
              <w:top w:val="single" w:sz="4" w:space="0" w:color="auto"/>
              <w:left w:val="nil"/>
              <w:bottom w:val="single" w:sz="4" w:space="0" w:color="auto"/>
              <w:right w:val="single" w:sz="4" w:space="0" w:color="auto"/>
            </w:tcBorders>
            <w:shd w:val="clear" w:color="000000" w:fill="C0C0C0"/>
            <w:noWrap/>
            <w:vAlign w:val="center"/>
            <w:hideMark/>
          </w:tcPr>
          <w:p w:rsidR="005641B5" w:rsidRPr="008514B6" w:rsidRDefault="005641B5" w:rsidP="005641B5">
            <w:pPr>
              <w:jc w:val="center"/>
              <w:rPr>
                <w:rFonts w:ascii="Arial" w:hAnsi="Arial" w:cs="Arial"/>
                <w:b/>
                <w:bCs/>
                <w:sz w:val="20"/>
                <w:szCs w:val="20"/>
              </w:rPr>
            </w:pPr>
            <w:r w:rsidRPr="008514B6">
              <w:rPr>
                <w:rFonts w:ascii="Arial" w:hAnsi="Arial" w:cs="Arial"/>
                <w:b/>
                <w:bCs/>
                <w:sz w:val="20"/>
                <w:szCs w:val="20"/>
              </w:rPr>
              <w:t>Кількість</w:t>
            </w:r>
          </w:p>
        </w:tc>
        <w:tc>
          <w:tcPr>
            <w:tcW w:w="1560" w:type="dxa"/>
            <w:tcBorders>
              <w:top w:val="single" w:sz="4" w:space="0" w:color="auto"/>
              <w:left w:val="nil"/>
              <w:bottom w:val="single" w:sz="4" w:space="0" w:color="auto"/>
              <w:right w:val="single" w:sz="4" w:space="0" w:color="auto"/>
            </w:tcBorders>
            <w:shd w:val="clear" w:color="000000" w:fill="C0C0C0"/>
            <w:noWrap/>
            <w:vAlign w:val="center"/>
            <w:hideMark/>
          </w:tcPr>
          <w:p w:rsidR="005641B5" w:rsidRPr="008514B6" w:rsidRDefault="005641B5" w:rsidP="005641B5">
            <w:pPr>
              <w:jc w:val="center"/>
              <w:rPr>
                <w:rFonts w:ascii="Arial" w:hAnsi="Arial" w:cs="Arial"/>
                <w:b/>
                <w:bCs/>
                <w:sz w:val="20"/>
                <w:szCs w:val="20"/>
              </w:rPr>
            </w:pPr>
            <w:proofErr w:type="gramStart"/>
            <w:r w:rsidRPr="008514B6">
              <w:rPr>
                <w:rFonts w:ascii="Arial" w:hAnsi="Arial" w:cs="Arial"/>
                <w:b/>
                <w:bCs/>
                <w:sz w:val="20"/>
                <w:szCs w:val="20"/>
              </w:rPr>
              <w:t>Ц</w:t>
            </w:r>
            <w:proofErr w:type="gramEnd"/>
            <w:r w:rsidRPr="008514B6">
              <w:rPr>
                <w:rFonts w:ascii="Arial" w:hAnsi="Arial" w:cs="Arial"/>
                <w:b/>
                <w:bCs/>
                <w:sz w:val="20"/>
                <w:szCs w:val="20"/>
              </w:rPr>
              <w:t>іна без ПДВ</w:t>
            </w:r>
          </w:p>
        </w:tc>
        <w:tc>
          <w:tcPr>
            <w:tcW w:w="1560" w:type="dxa"/>
            <w:tcBorders>
              <w:top w:val="single" w:sz="4" w:space="0" w:color="auto"/>
              <w:left w:val="nil"/>
              <w:bottom w:val="single" w:sz="4" w:space="0" w:color="auto"/>
              <w:right w:val="single" w:sz="4" w:space="0" w:color="auto"/>
            </w:tcBorders>
            <w:shd w:val="clear" w:color="000000" w:fill="C0C0C0"/>
            <w:noWrap/>
            <w:vAlign w:val="center"/>
            <w:hideMark/>
          </w:tcPr>
          <w:p w:rsidR="005641B5" w:rsidRPr="008514B6" w:rsidRDefault="005641B5" w:rsidP="005641B5">
            <w:pPr>
              <w:jc w:val="center"/>
              <w:rPr>
                <w:rFonts w:ascii="Arial" w:hAnsi="Arial" w:cs="Arial"/>
                <w:b/>
                <w:bCs/>
                <w:sz w:val="20"/>
                <w:szCs w:val="20"/>
              </w:rPr>
            </w:pPr>
            <w:r w:rsidRPr="008514B6">
              <w:rPr>
                <w:rFonts w:ascii="Arial" w:hAnsi="Arial" w:cs="Arial"/>
                <w:b/>
                <w:bCs/>
                <w:sz w:val="20"/>
                <w:szCs w:val="20"/>
              </w:rPr>
              <w:t>Сума без ПДВ</w:t>
            </w:r>
          </w:p>
        </w:tc>
      </w:tr>
      <w:tr w:rsidR="005641B5" w:rsidRPr="008514B6" w:rsidTr="005641B5">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rsidR="005641B5" w:rsidRPr="008514B6" w:rsidRDefault="005641B5" w:rsidP="005641B5">
            <w:pPr>
              <w:jc w:val="right"/>
              <w:rPr>
                <w:rFonts w:ascii="Arial" w:hAnsi="Arial" w:cs="Arial"/>
                <w:sz w:val="16"/>
                <w:szCs w:val="16"/>
              </w:rPr>
            </w:pPr>
            <w:r w:rsidRPr="008514B6">
              <w:rPr>
                <w:rFonts w:ascii="Arial" w:hAnsi="Arial" w:cs="Arial"/>
                <w:sz w:val="16"/>
                <w:szCs w:val="16"/>
              </w:rPr>
              <w:t>1</w:t>
            </w:r>
          </w:p>
        </w:tc>
        <w:tc>
          <w:tcPr>
            <w:tcW w:w="4360" w:type="dxa"/>
            <w:tcBorders>
              <w:top w:val="single" w:sz="4" w:space="0" w:color="auto"/>
              <w:left w:val="nil"/>
              <w:bottom w:val="single" w:sz="4" w:space="0" w:color="auto"/>
              <w:right w:val="nil"/>
            </w:tcBorders>
            <w:shd w:val="clear" w:color="auto" w:fill="auto"/>
            <w:hideMark/>
          </w:tcPr>
          <w:p w:rsidR="005641B5" w:rsidRPr="008514B6" w:rsidRDefault="005641B5" w:rsidP="005641B5">
            <w:pPr>
              <w:rPr>
                <w:rFonts w:ascii="Arial" w:hAnsi="Arial" w:cs="Arial"/>
                <w:sz w:val="20"/>
                <w:szCs w:val="20"/>
              </w:rPr>
            </w:pPr>
            <w:r w:rsidRPr="008514B6">
              <w:rPr>
                <w:rFonts w:ascii="Arial" w:hAnsi="Arial" w:cs="Arial"/>
                <w:sz w:val="20"/>
                <w:szCs w:val="20"/>
              </w:rPr>
              <w:t>Лічил</w:t>
            </w:r>
            <w:proofErr w:type="gramStart"/>
            <w:r w:rsidRPr="008514B6">
              <w:rPr>
                <w:rFonts w:ascii="Arial" w:hAnsi="Arial" w:cs="Arial"/>
                <w:sz w:val="20"/>
                <w:szCs w:val="20"/>
              </w:rPr>
              <w:t>.в</w:t>
            </w:r>
            <w:proofErr w:type="gramEnd"/>
            <w:r w:rsidRPr="008514B6">
              <w:rPr>
                <w:rFonts w:ascii="Arial" w:hAnsi="Arial" w:cs="Arial"/>
                <w:sz w:val="20"/>
                <w:szCs w:val="20"/>
              </w:rPr>
              <w:t>оди ХВ MWN80NK 100 L/imp(DN80)PoWoGaz</w:t>
            </w:r>
          </w:p>
        </w:tc>
        <w:tc>
          <w:tcPr>
            <w:tcW w:w="555" w:type="dxa"/>
            <w:tcBorders>
              <w:top w:val="nil"/>
              <w:left w:val="single" w:sz="4" w:space="0" w:color="auto"/>
              <w:bottom w:val="single" w:sz="4" w:space="0" w:color="auto"/>
              <w:right w:val="single" w:sz="4" w:space="0" w:color="auto"/>
            </w:tcBorders>
            <w:shd w:val="clear" w:color="auto" w:fill="auto"/>
            <w:noWrap/>
            <w:hideMark/>
          </w:tcPr>
          <w:p w:rsidR="005641B5" w:rsidRPr="008514B6" w:rsidRDefault="005641B5" w:rsidP="005641B5">
            <w:pPr>
              <w:jc w:val="center"/>
              <w:rPr>
                <w:rFonts w:ascii="Arial" w:hAnsi="Arial" w:cs="Arial"/>
                <w:sz w:val="20"/>
                <w:szCs w:val="20"/>
              </w:rPr>
            </w:pPr>
            <w:proofErr w:type="gramStart"/>
            <w:r w:rsidRPr="008514B6">
              <w:rPr>
                <w:rFonts w:ascii="Arial" w:hAnsi="Arial" w:cs="Arial"/>
                <w:sz w:val="20"/>
                <w:szCs w:val="20"/>
              </w:rPr>
              <w:t>шт</w:t>
            </w:r>
            <w:proofErr w:type="gramEnd"/>
          </w:p>
        </w:tc>
        <w:tc>
          <w:tcPr>
            <w:tcW w:w="1560" w:type="dxa"/>
            <w:tcBorders>
              <w:top w:val="nil"/>
              <w:left w:val="nil"/>
              <w:bottom w:val="single" w:sz="4" w:space="0" w:color="auto"/>
              <w:right w:val="single" w:sz="4" w:space="0" w:color="auto"/>
            </w:tcBorders>
            <w:shd w:val="clear" w:color="auto" w:fill="auto"/>
            <w:noWrap/>
            <w:hideMark/>
          </w:tcPr>
          <w:p w:rsidR="005641B5" w:rsidRPr="008514B6" w:rsidRDefault="005641B5" w:rsidP="005641B5">
            <w:pPr>
              <w:jc w:val="right"/>
              <w:rPr>
                <w:rFonts w:ascii="Arial" w:hAnsi="Arial" w:cs="Arial"/>
                <w:sz w:val="20"/>
                <w:szCs w:val="20"/>
              </w:rPr>
            </w:pPr>
            <w:r w:rsidRPr="008514B6">
              <w:rPr>
                <w:rFonts w:ascii="Arial" w:hAnsi="Arial" w:cs="Arial"/>
                <w:sz w:val="20"/>
                <w:szCs w:val="20"/>
              </w:rPr>
              <w:t>1,000</w:t>
            </w:r>
          </w:p>
        </w:tc>
        <w:tc>
          <w:tcPr>
            <w:tcW w:w="1560" w:type="dxa"/>
            <w:tcBorders>
              <w:top w:val="nil"/>
              <w:left w:val="nil"/>
              <w:bottom w:val="single" w:sz="4" w:space="0" w:color="auto"/>
              <w:right w:val="single" w:sz="4" w:space="0" w:color="auto"/>
            </w:tcBorders>
            <w:shd w:val="clear" w:color="auto" w:fill="auto"/>
            <w:noWrap/>
            <w:hideMark/>
          </w:tcPr>
          <w:p w:rsidR="005641B5" w:rsidRPr="008514B6" w:rsidRDefault="005641B5" w:rsidP="005641B5">
            <w:pPr>
              <w:jc w:val="right"/>
              <w:rPr>
                <w:rFonts w:ascii="Arial" w:hAnsi="Arial" w:cs="Arial"/>
                <w:sz w:val="20"/>
                <w:szCs w:val="20"/>
              </w:rPr>
            </w:pPr>
            <w:r w:rsidRPr="008514B6">
              <w:rPr>
                <w:rFonts w:ascii="Arial" w:hAnsi="Arial" w:cs="Arial"/>
                <w:sz w:val="20"/>
                <w:szCs w:val="20"/>
              </w:rPr>
              <w:t>7217,70</w:t>
            </w:r>
          </w:p>
        </w:tc>
        <w:tc>
          <w:tcPr>
            <w:tcW w:w="1560" w:type="dxa"/>
            <w:tcBorders>
              <w:top w:val="nil"/>
              <w:left w:val="nil"/>
              <w:bottom w:val="single" w:sz="4" w:space="0" w:color="auto"/>
              <w:right w:val="single" w:sz="4" w:space="0" w:color="auto"/>
            </w:tcBorders>
            <w:shd w:val="clear" w:color="auto" w:fill="auto"/>
            <w:noWrap/>
            <w:hideMark/>
          </w:tcPr>
          <w:p w:rsidR="005641B5" w:rsidRPr="008514B6" w:rsidRDefault="005641B5" w:rsidP="005641B5">
            <w:pPr>
              <w:jc w:val="right"/>
              <w:rPr>
                <w:rFonts w:ascii="Arial" w:hAnsi="Arial" w:cs="Arial"/>
                <w:sz w:val="20"/>
                <w:szCs w:val="20"/>
              </w:rPr>
            </w:pPr>
            <w:r w:rsidRPr="008514B6">
              <w:rPr>
                <w:rFonts w:ascii="Arial" w:hAnsi="Arial" w:cs="Arial"/>
                <w:sz w:val="20"/>
                <w:szCs w:val="20"/>
              </w:rPr>
              <w:t>7217,70</w:t>
            </w:r>
          </w:p>
        </w:tc>
      </w:tr>
      <w:tr w:rsidR="005641B5" w:rsidRPr="008514B6" w:rsidTr="005641B5">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rsidR="005641B5" w:rsidRPr="008514B6" w:rsidRDefault="005641B5" w:rsidP="005641B5">
            <w:pPr>
              <w:jc w:val="right"/>
              <w:rPr>
                <w:rFonts w:ascii="Arial" w:hAnsi="Arial" w:cs="Arial"/>
                <w:sz w:val="16"/>
                <w:szCs w:val="16"/>
              </w:rPr>
            </w:pPr>
            <w:r w:rsidRPr="008514B6">
              <w:rPr>
                <w:rFonts w:ascii="Arial" w:hAnsi="Arial" w:cs="Arial"/>
                <w:sz w:val="16"/>
                <w:szCs w:val="16"/>
              </w:rPr>
              <w:t>2</w:t>
            </w:r>
          </w:p>
        </w:tc>
        <w:tc>
          <w:tcPr>
            <w:tcW w:w="4360" w:type="dxa"/>
            <w:tcBorders>
              <w:top w:val="single" w:sz="4" w:space="0" w:color="auto"/>
              <w:left w:val="nil"/>
              <w:bottom w:val="single" w:sz="4" w:space="0" w:color="auto"/>
              <w:right w:val="nil"/>
            </w:tcBorders>
            <w:shd w:val="clear" w:color="auto" w:fill="auto"/>
            <w:hideMark/>
          </w:tcPr>
          <w:p w:rsidR="005641B5" w:rsidRPr="008514B6" w:rsidRDefault="005641B5" w:rsidP="005641B5">
            <w:pPr>
              <w:rPr>
                <w:rFonts w:ascii="Arial" w:hAnsi="Arial" w:cs="Arial"/>
                <w:sz w:val="20"/>
                <w:szCs w:val="20"/>
              </w:rPr>
            </w:pPr>
            <w:r w:rsidRPr="008514B6">
              <w:rPr>
                <w:rFonts w:ascii="Arial" w:hAnsi="Arial" w:cs="Arial"/>
                <w:sz w:val="20"/>
                <w:szCs w:val="20"/>
              </w:rPr>
              <w:t>Клапан запі</w:t>
            </w:r>
            <w:proofErr w:type="gramStart"/>
            <w:r w:rsidRPr="008514B6">
              <w:rPr>
                <w:rFonts w:ascii="Arial" w:hAnsi="Arial" w:cs="Arial"/>
                <w:sz w:val="20"/>
                <w:szCs w:val="20"/>
              </w:rPr>
              <w:t>р</w:t>
            </w:r>
            <w:proofErr w:type="gramEnd"/>
            <w:r w:rsidRPr="008514B6">
              <w:rPr>
                <w:rFonts w:ascii="Arial" w:hAnsi="Arial" w:cs="Arial"/>
                <w:sz w:val="20"/>
                <w:szCs w:val="20"/>
              </w:rPr>
              <w:t xml:space="preserve"> (засувка різ.з гум.клин. чавун) 2126 D80 до водопров.</w:t>
            </w:r>
          </w:p>
        </w:tc>
        <w:tc>
          <w:tcPr>
            <w:tcW w:w="555" w:type="dxa"/>
            <w:tcBorders>
              <w:top w:val="nil"/>
              <w:left w:val="single" w:sz="4" w:space="0" w:color="auto"/>
              <w:bottom w:val="single" w:sz="4" w:space="0" w:color="auto"/>
              <w:right w:val="single" w:sz="4" w:space="0" w:color="auto"/>
            </w:tcBorders>
            <w:shd w:val="clear" w:color="auto" w:fill="auto"/>
            <w:noWrap/>
            <w:hideMark/>
          </w:tcPr>
          <w:p w:rsidR="005641B5" w:rsidRPr="008514B6" w:rsidRDefault="005641B5" w:rsidP="005641B5">
            <w:pPr>
              <w:jc w:val="center"/>
              <w:rPr>
                <w:rFonts w:ascii="Arial" w:hAnsi="Arial" w:cs="Arial"/>
                <w:sz w:val="20"/>
                <w:szCs w:val="20"/>
              </w:rPr>
            </w:pPr>
            <w:proofErr w:type="gramStart"/>
            <w:r w:rsidRPr="008514B6">
              <w:rPr>
                <w:rFonts w:ascii="Arial" w:hAnsi="Arial" w:cs="Arial"/>
                <w:sz w:val="20"/>
                <w:szCs w:val="20"/>
              </w:rPr>
              <w:t>шт</w:t>
            </w:r>
            <w:proofErr w:type="gramEnd"/>
          </w:p>
        </w:tc>
        <w:tc>
          <w:tcPr>
            <w:tcW w:w="1560" w:type="dxa"/>
            <w:tcBorders>
              <w:top w:val="nil"/>
              <w:left w:val="nil"/>
              <w:bottom w:val="single" w:sz="4" w:space="0" w:color="auto"/>
              <w:right w:val="single" w:sz="4" w:space="0" w:color="auto"/>
            </w:tcBorders>
            <w:shd w:val="clear" w:color="auto" w:fill="auto"/>
            <w:noWrap/>
            <w:hideMark/>
          </w:tcPr>
          <w:p w:rsidR="005641B5" w:rsidRPr="008514B6" w:rsidRDefault="005641B5" w:rsidP="005641B5">
            <w:pPr>
              <w:jc w:val="right"/>
              <w:rPr>
                <w:rFonts w:ascii="Arial" w:hAnsi="Arial" w:cs="Arial"/>
                <w:sz w:val="20"/>
                <w:szCs w:val="20"/>
              </w:rPr>
            </w:pPr>
            <w:r w:rsidRPr="008514B6">
              <w:rPr>
                <w:rFonts w:ascii="Arial" w:hAnsi="Arial" w:cs="Arial"/>
                <w:sz w:val="20"/>
                <w:szCs w:val="20"/>
              </w:rPr>
              <w:t>2,000</w:t>
            </w:r>
          </w:p>
        </w:tc>
        <w:tc>
          <w:tcPr>
            <w:tcW w:w="1560" w:type="dxa"/>
            <w:tcBorders>
              <w:top w:val="nil"/>
              <w:left w:val="nil"/>
              <w:bottom w:val="single" w:sz="4" w:space="0" w:color="auto"/>
              <w:right w:val="single" w:sz="4" w:space="0" w:color="auto"/>
            </w:tcBorders>
            <w:shd w:val="clear" w:color="auto" w:fill="auto"/>
            <w:noWrap/>
            <w:hideMark/>
          </w:tcPr>
          <w:p w:rsidR="005641B5" w:rsidRPr="008514B6" w:rsidRDefault="005641B5" w:rsidP="005641B5">
            <w:pPr>
              <w:jc w:val="right"/>
              <w:rPr>
                <w:rFonts w:ascii="Arial" w:hAnsi="Arial" w:cs="Arial"/>
                <w:sz w:val="20"/>
                <w:szCs w:val="20"/>
              </w:rPr>
            </w:pPr>
            <w:r w:rsidRPr="008514B6">
              <w:rPr>
                <w:rFonts w:ascii="Arial" w:hAnsi="Arial" w:cs="Arial"/>
                <w:sz w:val="20"/>
                <w:szCs w:val="20"/>
              </w:rPr>
              <w:t>2443,35</w:t>
            </w:r>
          </w:p>
        </w:tc>
        <w:tc>
          <w:tcPr>
            <w:tcW w:w="1560" w:type="dxa"/>
            <w:tcBorders>
              <w:top w:val="nil"/>
              <w:left w:val="nil"/>
              <w:bottom w:val="single" w:sz="4" w:space="0" w:color="auto"/>
              <w:right w:val="single" w:sz="4" w:space="0" w:color="auto"/>
            </w:tcBorders>
            <w:shd w:val="clear" w:color="auto" w:fill="auto"/>
            <w:noWrap/>
            <w:hideMark/>
          </w:tcPr>
          <w:p w:rsidR="005641B5" w:rsidRPr="008514B6" w:rsidRDefault="005641B5" w:rsidP="005641B5">
            <w:pPr>
              <w:jc w:val="right"/>
              <w:rPr>
                <w:rFonts w:ascii="Arial" w:hAnsi="Arial" w:cs="Arial"/>
                <w:sz w:val="20"/>
                <w:szCs w:val="20"/>
              </w:rPr>
            </w:pPr>
            <w:r w:rsidRPr="008514B6">
              <w:rPr>
                <w:rFonts w:ascii="Arial" w:hAnsi="Arial" w:cs="Arial"/>
                <w:sz w:val="20"/>
                <w:szCs w:val="20"/>
              </w:rPr>
              <w:t>4886,70</w:t>
            </w:r>
          </w:p>
        </w:tc>
      </w:tr>
      <w:tr w:rsidR="005641B5" w:rsidRPr="008514B6" w:rsidTr="005641B5">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rsidR="005641B5" w:rsidRPr="008514B6" w:rsidRDefault="005641B5" w:rsidP="005641B5">
            <w:pPr>
              <w:jc w:val="right"/>
              <w:rPr>
                <w:rFonts w:ascii="Arial" w:hAnsi="Arial" w:cs="Arial"/>
                <w:sz w:val="16"/>
                <w:szCs w:val="16"/>
              </w:rPr>
            </w:pPr>
            <w:r w:rsidRPr="008514B6">
              <w:rPr>
                <w:rFonts w:ascii="Arial" w:hAnsi="Arial" w:cs="Arial"/>
                <w:sz w:val="16"/>
                <w:szCs w:val="16"/>
              </w:rPr>
              <w:t>3</w:t>
            </w:r>
          </w:p>
        </w:tc>
        <w:tc>
          <w:tcPr>
            <w:tcW w:w="4360" w:type="dxa"/>
            <w:tcBorders>
              <w:top w:val="single" w:sz="4" w:space="0" w:color="auto"/>
              <w:left w:val="nil"/>
              <w:bottom w:val="single" w:sz="4" w:space="0" w:color="auto"/>
              <w:right w:val="nil"/>
            </w:tcBorders>
            <w:shd w:val="clear" w:color="auto" w:fill="auto"/>
            <w:hideMark/>
          </w:tcPr>
          <w:p w:rsidR="005641B5" w:rsidRPr="008514B6" w:rsidRDefault="005641B5" w:rsidP="005641B5">
            <w:pPr>
              <w:rPr>
                <w:rFonts w:ascii="Arial" w:hAnsi="Arial" w:cs="Arial"/>
                <w:sz w:val="20"/>
                <w:szCs w:val="20"/>
              </w:rPr>
            </w:pPr>
            <w:r w:rsidRPr="008514B6">
              <w:rPr>
                <w:rFonts w:ascii="Arial" w:hAnsi="Arial" w:cs="Arial"/>
                <w:sz w:val="20"/>
                <w:szCs w:val="20"/>
              </w:rPr>
              <w:t xml:space="preserve">Маховик ручний </w:t>
            </w:r>
            <w:proofErr w:type="gramStart"/>
            <w:r w:rsidRPr="008514B6">
              <w:rPr>
                <w:rFonts w:ascii="Arial" w:hAnsi="Arial" w:cs="Arial"/>
                <w:sz w:val="20"/>
                <w:szCs w:val="20"/>
              </w:rPr>
              <w:t>до</w:t>
            </w:r>
            <w:proofErr w:type="gramEnd"/>
            <w:r w:rsidRPr="008514B6">
              <w:rPr>
                <w:rFonts w:ascii="Arial" w:hAnsi="Arial" w:cs="Arial"/>
                <w:sz w:val="20"/>
                <w:szCs w:val="20"/>
              </w:rPr>
              <w:t xml:space="preserve"> клапанів запірних D80</w:t>
            </w:r>
          </w:p>
        </w:tc>
        <w:tc>
          <w:tcPr>
            <w:tcW w:w="555" w:type="dxa"/>
            <w:tcBorders>
              <w:top w:val="nil"/>
              <w:left w:val="single" w:sz="4" w:space="0" w:color="auto"/>
              <w:bottom w:val="single" w:sz="4" w:space="0" w:color="auto"/>
              <w:right w:val="single" w:sz="4" w:space="0" w:color="auto"/>
            </w:tcBorders>
            <w:shd w:val="clear" w:color="auto" w:fill="auto"/>
            <w:noWrap/>
            <w:hideMark/>
          </w:tcPr>
          <w:p w:rsidR="005641B5" w:rsidRPr="008514B6" w:rsidRDefault="005641B5" w:rsidP="005641B5">
            <w:pPr>
              <w:jc w:val="center"/>
              <w:rPr>
                <w:rFonts w:ascii="Arial" w:hAnsi="Arial" w:cs="Arial"/>
                <w:sz w:val="20"/>
                <w:szCs w:val="20"/>
              </w:rPr>
            </w:pPr>
            <w:proofErr w:type="gramStart"/>
            <w:r w:rsidRPr="008514B6">
              <w:rPr>
                <w:rFonts w:ascii="Arial" w:hAnsi="Arial" w:cs="Arial"/>
                <w:sz w:val="20"/>
                <w:szCs w:val="20"/>
              </w:rPr>
              <w:t>шт</w:t>
            </w:r>
            <w:proofErr w:type="gramEnd"/>
          </w:p>
        </w:tc>
        <w:tc>
          <w:tcPr>
            <w:tcW w:w="1560" w:type="dxa"/>
            <w:tcBorders>
              <w:top w:val="nil"/>
              <w:left w:val="nil"/>
              <w:bottom w:val="single" w:sz="4" w:space="0" w:color="auto"/>
              <w:right w:val="single" w:sz="4" w:space="0" w:color="auto"/>
            </w:tcBorders>
            <w:shd w:val="clear" w:color="auto" w:fill="auto"/>
            <w:noWrap/>
            <w:hideMark/>
          </w:tcPr>
          <w:p w:rsidR="005641B5" w:rsidRPr="008514B6" w:rsidRDefault="005641B5" w:rsidP="005641B5">
            <w:pPr>
              <w:jc w:val="right"/>
              <w:rPr>
                <w:rFonts w:ascii="Arial" w:hAnsi="Arial" w:cs="Arial"/>
                <w:sz w:val="20"/>
                <w:szCs w:val="20"/>
              </w:rPr>
            </w:pPr>
            <w:r w:rsidRPr="008514B6">
              <w:rPr>
                <w:rFonts w:ascii="Arial" w:hAnsi="Arial" w:cs="Arial"/>
                <w:sz w:val="20"/>
                <w:szCs w:val="20"/>
              </w:rPr>
              <w:t>2,000</w:t>
            </w:r>
          </w:p>
        </w:tc>
        <w:tc>
          <w:tcPr>
            <w:tcW w:w="1560" w:type="dxa"/>
            <w:tcBorders>
              <w:top w:val="nil"/>
              <w:left w:val="nil"/>
              <w:bottom w:val="single" w:sz="4" w:space="0" w:color="auto"/>
              <w:right w:val="single" w:sz="4" w:space="0" w:color="auto"/>
            </w:tcBorders>
            <w:shd w:val="clear" w:color="auto" w:fill="auto"/>
            <w:noWrap/>
            <w:hideMark/>
          </w:tcPr>
          <w:p w:rsidR="005641B5" w:rsidRPr="008514B6" w:rsidRDefault="005641B5" w:rsidP="005641B5">
            <w:pPr>
              <w:jc w:val="right"/>
              <w:rPr>
                <w:rFonts w:ascii="Arial" w:hAnsi="Arial" w:cs="Arial"/>
                <w:sz w:val="20"/>
                <w:szCs w:val="20"/>
              </w:rPr>
            </w:pPr>
            <w:r w:rsidRPr="008514B6">
              <w:rPr>
                <w:rFonts w:ascii="Arial" w:hAnsi="Arial" w:cs="Arial"/>
                <w:sz w:val="20"/>
                <w:szCs w:val="20"/>
              </w:rPr>
              <w:t>271,95</w:t>
            </w:r>
          </w:p>
        </w:tc>
        <w:tc>
          <w:tcPr>
            <w:tcW w:w="1560" w:type="dxa"/>
            <w:tcBorders>
              <w:top w:val="nil"/>
              <w:left w:val="nil"/>
              <w:bottom w:val="single" w:sz="4" w:space="0" w:color="auto"/>
              <w:right w:val="single" w:sz="4" w:space="0" w:color="auto"/>
            </w:tcBorders>
            <w:shd w:val="clear" w:color="auto" w:fill="auto"/>
            <w:noWrap/>
            <w:hideMark/>
          </w:tcPr>
          <w:p w:rsidR="005641B5" w:rsidRPr="008514B6" w:rsidRDefault="005641B5" w:rsidP="005641B5">
            <w:pPr>
              <w:jc w:val="right"/>
              <w:rPr>
                <w:rFonts w:ascii="Arial" w:hAnsi="Arial" w:cs="Arial"/>
                <w:sz w:val="20"/>
                <w:szCs w:val="20"/>
              </w:rPr>
            </w:pPr>
            <w:r w:rsidRPr="008514B6">
              <w:rPr>
                <w:rFonts w:ascii="Arial" w:hAnsi="Arial" w:cs="Arial"/>
                <w:sz w:val="20"/>
                <w:szCs w:val="20"/>
              </w:rPr>
              <w:t>543,90</w:t>
            </w:r>
          </w:p>
        </w:tc>
      </w:tr>
      <w:tr w:rsidR="005641B5" w:rsidRPr="008514B6" w:rsidTr="005641B5">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rsidR="005641B5" w:rsidRPr="008514B6" w:rsidRDefault="005641B5" w:rsidP="005641B5">
            <w:pPr>
              <w:jc w:val="right"/>
              <w:rPr>
                <w:rFonts w:ascii="Arial" w:hAnsi="Arial" w:cs="Arial"/>
                <w:sz w:val="16"/>
                <w:szCs w:val="16"/>
              </w:rPr>
            </w:pPr>
            <w:r w:rsidRPr="008514B6">
              <w:rPr>
                <w:rFonts w:ascii="Arial" w:hAnsi="Arial" w:cs="Arial"/>
                <w:sz w:val="16"/>
                <w:szCs w:val="16"/>
              </w:rPr>
              <w:t>4</w:t>
            </w:r>
          </w:p>
        </w:tc>
        <w:tc>
          <w:tcPr>
            <w:tcW w:w="4360" w:type="dxa"/>
            <w:tcBorders>
              <w:top w:val="single" w:sz="4" w:space="0" w:color="auto"/>
              <w:left w:val="nil"/>
              <w:bottom w:val="single" w:sz="4" w:space="0" w:color="auto"/>
              <w:right w:val="nil"/>
            </w:tcBorders>
            <w:shd w:val="clear" w:color="auto" w:fill="auto"/>
            <w:hideMark/>
          </w:tcPr>
          <w:p w:rsidR="005641B5" w:rsidRPr="008514B6" w:rsidRDefault="005641B5" w:rsidP="005641B5">
            <w:pPr>
              <w:rPr>
                <w:rFonts w:ascii="Arial" w:hAnsi="Arial" w:cs="Arial"/>
                <w:sz w:val="20"/>
                <w:szCs w:val="20"/>
              </w:rPr>
            </w:pPr>
            <w:r w:rsidRPr="008514B6">
              <w:rPr>
                <w:rFonts w:ascii="Arial" w:hAnsi="Arial" w:cs="Arial"/>
                <w:sz w:val="20"/>
                <w:szCs w:val="20"/>
              </w:rPr>
              <w:t>Фільтр осад.фланц</w:t>
            </w:r>
            <w:proofErr w:type="gramStart"/>
            <w:r w:rsidRPr="008514B6">
              <w:rPr>
                <w:rFonts w:ascii="Arial" w:hAnsi="Arial" w:cs="Arial"/>
                <w:sz w:val="20"/>
                <w:szCs w:val="20"/>
              </w:rPr>
              <w:t>.Д</w:t>
            </w:r>
            <w:proofErr w:type="gramEnd"/>
            <w:r w:rsidRPr="008514B6">
              <w:rPr>
                <w:rFonts w:ascii="Arial" w:hAnsi="Arial" w:cs="Arial"/>
                <w:sz w:val="20"/>
                <w:szCs w:val="20"/>
              </w:rPr>
              <w:t>у80 Ру16,Т300*С</w:t>
            </w:r>
          </w:p>
        </w:tc>
        <w:tc>
          <w:tcPr>
            <w:tcW w:w="555" w:type="dxa"/>
            <w:tcBorders>
              <w:top w:val="nil"/>
              <w:left w:val="single" w:sz="4" w:space="0" w:color="auto"/>
              <w:bottom w:val="single" w:sz="4" w:space="0" w:color="auto"/>
              <w:right w:val="single" w:sz="4" w:space="0" w:color="auto"/>
            </w:tcBorders>
            <w:shd w:val="clear" w:color="auto" w:fill="auto"/>
            <w:noWrap/>
            <w:hideMark/>
          </w:tcPr>
          <w:p w:rsidR="005641B5" w:rsidRPr="008514B6" w:rsidRDefault="005641B5" w:rsidP="005641B5">
            <w:pPr>
              <w:jc w:val="center"/>
              <w:rPr>
                <w:rFonts w:ascii="Arial" w:hAnsi="Arial" w:cs="Arial"/>
                <w:sz w:val="20"/>
                <w:szCs w:val="20"/>
              </w:rPr>
            </w:pPr>
            <w:r w:rsidRPr="008514B6">
              <w:rPr>
                <w:rFonts w:ascii="Arial" w:hAnsi="Arial" w:cs="Arial"/>
                <w:sz w:val="20"/>
                <w:szCs w:val="20"/>
              </w:rPr>
              <w:t>шт.</w:t>
            </w:r>
          </w:p>
        </w:tc>
        <w:tc>
          <w:tcPr>
            <w:tcW w:w="1560" w:type="dxa"/>
            <w:tcBorders>
              <w:top w:val="nil"/>
              <w:left w:val="nil"/>
              <w:bottom w:val="single" w:sz="4" w:space="0" w:color="auto"/>
              <w:right w:val="single" w:sz="4" w:space="0" w:color="auto"/>
            </w:tcBorders>
            <w:shd w:val="clear" w:color="auto" w:fill="auto"/>
            <w:noWrap/>
            <w:hideMark/>
          </w:tcPr>
          <w:p w:rsidR="005641B5" w:rsidRPr="008514B6" w:rsidRDefault="005641B5" w:rsidP="005641B5">
            <w:pPr>
              <w:jc w:val="right"/>
              <w:rPr>
                <w:rFonts w:ascii="Arial" w:hAnsi="Arial" w:cs="Arial"/>
                <w:sz w:val="20"/>
                <w:szCs w:val="20"/>
              </w:rPr>
            </w:pPr>
            <w:r w:rsidRPr="008514B6">
              <w:rPr>
                <w:rFonts w:ascii="Arial" w:hAnsi="Arial" w:cs="Arial"/>
                <w:sz w:val="20"/>
                <w:szCs w:val="20"/>
              </w:rPr>
              <w:t>1,000</w:t>
            </w:r>
          </w:p>
        </w:tc>
        <w:tc>
          <w:tcPr>
            <w:tcW w:w="1560" w:type="dxa"/>
            <w:tcBorders>
              <w:top w:val="nil"/>
              <w:left w:val="nil"/>
              <w:bottom w:val="single" w:sz="4" w:space="0" w:color="auto"/>
              <w:right w:val="single" w:sz="4" w:space="0" w:color="auto"/>
            </w:tcBorders>
            <w:shd w:val="clear" w:color="auto" w:fill="auto"/>
            <w:noWrap/>
            <w:hideMark/>
          </w:tcPr>
          <w:p w:rsidR="005641B5" w:rsidRPr="008514B6" w:rsidRDefault="005641B5" w:rsidP="005641B5">
            <w:pPr>
              <w:jc w:val="right"/>
              <w:rPr>
                <w:rFonts w:ascii="Arial" w:hAnsi="Arial" w:cs="Arial"/>
                <w:sz w:val="20"/>
                <w:szCs w:val="20"/>
              </w:rPr>
            </w:pPr>
            <w:r w:rsidRPr="008514B6">
              <w:rPr>
                <w:rFonts w:ascii="Arial" w:hAnsi="Arial" w:cs="Arial"/>
                <w:sz w:val="20"/>
                <w:szCs w:val="20"/>
              </w:rPr>
              <w:t>1386,00</w:t>
            </w:r>
          </w:p>
        </w:tc>
        <w:tc>
          <w:tcPr>
            <w:tcW w:w="1560" w:type="dxa"/>
            <w:tcBorders>
              <w:top w:val="nil"/>
              <w:left w:val="nil"/>
              <w:bottom w:val="single" w:sz="4" w:space="0" w:color="auto"/>
              <w:right w:val="single" w:sz="4" w:space="0" w:color="auto"/>
            </w:tcBorders>
            <w:shd w:val="clear" w:color="auto" w:fill="auto"/>
            <w:noWrap/>
            <w:hideMark/>
          </w:tcPr>
          <w:p w:rsidR="005641B5" w:rsidRPr="008514B6" w:rsidRDefault="005641B5" w:rsidP="005641B5">
            <w:pPr>
              <w:jc w:val="right"/>
              <w:rPr>
                <w:rFonts w:ascii="Arial" w:hAnsi="Arial" w:cs="Arial"/>
                <w:sz w:val="20"/>
                <w:szCs w:val="20"/>
              </w:rPr>
            </w:pPr>
            <w:r w:rsidRPr="008514B6">
              <w:rPr>
                <w:rFonts w:ascii="Arial" w:hAnsi="Arial" w:cs="Arial"/>
                <w:sz w:val="20"/>
                <w:szCs w:val="20"/>
              </w:rPr>
              <w:t>1386,00</w:t>
            </w:r>
          </w:p>
        </w:tc>
      </w:tr>
      <w:tr w:rsidR="005641B5" w:rsidRPr="008514B6" w:rsidTr="005641B5">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rsidR="005641B5" w:rsidRPr="008514B6" w:rsidRDefault="005641B5" w:rsidP="005641B5">
            <w:pPr>
              <w:jc w:val="right"/>
              <w:rPr>
                <w:rFonts w:ascii="Arial" w:hAnsi="Arial" w:cs="Arial"/>
                <w:sz w:val="16"/>
                <w:szCs w:val="16"/>
              </w:rPr>
            </w:pPr>
            <w:r w:rsidRPr="008514B6">
              <w:rPr>
                <w:rFonts w:ascii="Arial" w:hAnsi="Arial" w:cs="Arial"/>
                <w:sz w:val="16"/>
                <w:szCs w:val="16"/>
              </w:rPr>
              <w:t>5</w:t>
            </w:r>
          </w:p>
        </w:tc>
        <w:tc>
          <w:tcPr>
            <w:tcW w:w="4360" w:type="dxa"/>
            <w:tcBorders>
              <w:top w:val="single" w:sz="4" w:space="0" w:color="auto"/>
              <w:left w:val="nil"/>
              <w:bottom w:val="single" w:sz="4" w:space="0" w:color="auto"/>
              <w:right w:val="nil"/>
            </w:tcBorders>
            <w:shd w:val="clear" w:color="auto" w:fill="auto"/>
            <w:hideMark/>
          </w:tcPr>
          <w:p w:rsidR="005641B5" w:rsidRPr="008514B6" w:rsidRDefault="005641B5" w:rsidP="005641B5">
            <w:pPr>
              <w:rPr>
                <w:rFonts w:ascii="Arial" w:hAnsi="Arial" w:cs="Arial"/>
                <w:sz w:val="20"/>
                <w:szCs w:val="20"/>
              </w:rPr>
            </w:pPr>
            <w:r w:rsidRPr="008514B6">
              <w:rPr>
                <w:rFonts w:ascii="Arial" w:hAnsi="Arial" w:cs="Arial"/>
                <w:sz w:val="20"/>
                <w:szCs w:val="20"/>
              </w:rPr>
              <w:t>Фланець д 80</w:t>
            </w:r>
          </w:p>
        </w:tc>
        <w:tc>
          <w:tcPr>
            <w:tcW w:w="555" w:type="dxa"/>
            <w:tcBorders>
              <w:top w:val="nil"/>
              <w:left w:val="single" w:sz="4" w:space="0" w:color="auto"/>
              <w:bottom w:val="single" w:sz="4" w:space="0" w:color="auto"/>
              <w:right w:val="single" w:sz="4" w:space="0" w:color="auto"/>
            </w:tcBorders>
            <w:shd w:val="clear" w:color="auto" w:fill="auto"/>
            <w:noWrap/>
            <w:hideMark/>
          </w:tcPr>
          <w:p w:rsidR="005641B5" w:rsidRPr="008514B6" w:rsidRDefault="005641B5" w:rsidP="005641B5">
            <w:pPr>
              <w:jc w:val="center"/>
              <w:rPr>
                <w:rFonts w:ascii="Arial" w:hAnsi="Arial" w:cs="Arial"/>
                <w:sz w:val="20"/>
                <w:szCs w:val="20"/>
              </w:rPr>
            </w:pPr>
            <w:r w:rsidRPr="008514B6">
              <w:rPr>
                <w:rFonts w:ascii="Arial" w:hAnsi="Arial" w:cs="Arial"/>
                <w:sz w:val="20"/>
                <w:szCs w:val="20"/>
              </w:rPr>
              <w:t>шт.</w:t>
            </w:r>
          </w:p>
        </w:tc>
        <w:tc>
          <w:tcPr>
            <w:tcW w:w="1560" w:type="dxa"/>
            <w:tcBorders>
              <w:top w:val="nil"/>
              <w:left w:val="nil"/>
              <w:bottom w:val="single" w:sz="4" w:space="0" w:color="auto"/>
              <w:right w:val="single" w:sz="4" w:space="0" w:color="auto"/>
            </w:tcBorders>
            <w:shd w:val="clear" w:color="auto" w:fill="auto"/>
            <w:noWrap/>
            <w:hideMark/>
          </w:tcPr>
          <w:p w:rsidR="005641B5" w:rsidRPr="008514B6" w:rsidRDefault="005641B5" w:rsidP="005641B5">
            <w:pPr>
              <w:jc w:val="right"/>
              <w:rPr>
                <w:rFonts w:ascii="Arial" w:hAnsi="Arial" w:cs="Arial"/>
                <w:sz w:val="20"/>
                <w:szCs w:val="20"/>
              </w:rPr>
            </w:pPr>
            <w:r w:rsidRPr="008514B6">
              <w:rPr>
                <w:rFonts w:ascii="Arial" w:hAnsi="Arial" w:cs="Arial"/>
                <w:sz w:val="20"/>
                <w:szCs w:val="20"/>
              </w:rPr>
              <w:t>4,000</w:t>
            </w:r>
          </w:p>
        </w:tc>
        <w:tc>
          <w:tcPr>
            <w:tcW w:w="1560" w:type="dxa"/>
            <w:tcBorders>
              <w:top w:val="nil"/>
              <w:left w:val="nil"/>
              <w:bottom w:val="single" w:sz="4" w:space="0" w:color="auto"/>
              <w:right w:val="single" w:sz="4" w:space="0" w:color="auto"/>
            </w:tcBorders>
            <w:shd w:val="clear" w:color="auto" w:fill="auto"/>
            <w:noWrap/>
            <w:hideMark/>
          </w:tcPr>
          <w:p w:rsidR="005641B5" w:rsidRPr="008514B6" w:rsidRDefault="005641B5" w:rsidP="005641B5">
            <w:pPr>
              <w:jc w:val="right"/>
              <w:rPr>
                <w:rFonts w:ascii="Arial" w:hAnsi="Arial" w:cs="Arial"/>
                <w:sz w:val="20"/>
                <w:szCs w:val="20"/>
              </w:rPr>
            </w:pPr>
            <w:r w:rsidRPr="008514B6">
              <w:rPr>
                <w:rFonts w:ascii="Arial" w:hAnsi="Arial" w:cs="Arial"/>
                <w:sz w:val="20"/>
                <w:szCs w:val="20"/>
              </w:rPr>
              <w:t>208,42</w:t>
            </w:r>
          </w:p>
        </w:tc>
        <w:tc>
          <w:tcPr>
            <w:tcW w:w="1560" w:type="dxa"/>
            <w:tcBorders>
              <w:top w:val="nil"/>
              <w:left w:val="nil"/>
              <w:bottom w:val="single" w:sz="4" w:space="0" w:color="auto"/>
              <w:right w:val="single" w:sz="4" w:space="0" w:color="auto"/>
            </w:tcBorders>
            <w:shd w:val="clear" w:color="auto" w:fill="auto"/>
            <w:noWrap/>
            <w:hideMark/>
          </w:tcPr>
          <w:p w:rsidR="005641B5" w:rsidRPr="008514B6" w:rsidRDefault="005641B5" w:rsidP="005641B5">
            <w:pPr>
              <w:jc w:val="right"/>
              <w:rPr>
                <w:rFonts w:ascii="Arial" w:hAnsi="Arial" w:cs="Arial"/>
                <w:sz w:val="20"/>
                <w:szCs w:val="20"/>
              </w:rPr>
            </w:pPr>
            <w:r w:rsidRPr="008514B6">
              <w:rPr>
                <w:rFonts w:ascii="Arial" w:hAnsi="Arial" w:cs="Arial"/>
                <w:sz w:val="20"/>
                <w:szCs w:val="20"/>
              </w:rPr>
              <w:t>833,68</w:t>
            </w:r>
          </w:p>
        </w:tc>
      </w:tr>
      <w:tr w:rsidR="005641B5" w:rsidRPr="008514B6" w:rsidTr="005641B5">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rsidR="005641B5" w:rsidRPr="008514B6" w:rsidRDefault="005641B5" w:rsidP="005641B5">
            <w:pPr>
              <w:jc w:val="right"/>
              <w:rPr>
                <w:rFonts w:ascii="Arial" w:hAnsi="Arial" w:cs="Arial"/>
                <w:sz w:val="16"/>
                <w:szCs w:val="16"/>
              </w:rPr>
            </w:pPr>
            <w:r w:rsidRPr="008514B6">
              <w:rPr>
                <w:rFonts w:ascii="Arial" w:hAnsi="Arial" w:cs="Arial"/>
                <w:sz w:val="16"/>
                <w:szCs w:val="16"/>
              </w:rPr>
              <w:t>6</w:t>
            </w:r>
          </w:p>
        </w:tc>
        <w:tc>
          <w:tcPr>
            <w:tcW w:w="4360" w:type="dxa"/>
            <w:tcBorders>
              <w:top w:val="single" w:sz="4" w:space="0" w:color="auto"/>
              <w:left w:val="nil"/>
              <w:bottom w:val="single" w:sz="4" w:space="0" w:color="auto"/>
              <w:right w:val="nil"/>
            </w:tcBorders>
            <w:shd w:val="clear" w:color="auto" w:fill="auto"/>
            <w:hideMark/>
          </w:tcPr>
          <w:p w:rsidR="005641B5" w:rsidRPr="008514B6" w:rsidRDefault="005641B5" w:rsidP="005641B5">
            <w:pPr>
              <w:rPr>
                <w:rFonts w:ascii="Arial" w:hAnsi="Arial" w:cs="Arial"/>
                <w:sz w:val="20"/>
                <w:szCs w:val="20"/>
              </w:rPr>
            </w:pPr>
            <w:r w:rsidRPr="008514B6">
              <w:rPr>
                <w:rFonts w:ascii="Arial" w:hAnsi="Arial" w:cs="Arial"/>
                <w:sz w:val="20"/>
                <w:szCs w:val="20"/>
              </w:rPr>
              <w:t>Передавач імп.  AT-MBUS-NE-02 до водолічильників ДУ 15-20 мм    Код 9028909000</w:t>
            </w:r>
          </w:p>
        </w:tc>
        <w:tc>
          <w:tcPr>
            <w:tcW w:w="555" w:type="dxa"/>
            <w:tcBorders>
              <w:top w:val="nil"/>
              <w:left w:val="single" w:sz="4" w:space="0" w:color="auto"/>
              <w:bottom w:val="single" w:sz="4" w:space="0" w:color="auto"/>
              <w:right w:val="single" w:sz="4" w:space="0" w:color="auto"/>
            </w:tcBorders>
            <w:shd w:val="clear" w:color="auto" w:fill="auto"/>
            <w:noWrap/>
            <w:hideMark/>
          </w:tcPr>
          <w:p w:rsidR="005641B5" w:rsidRPr="008514B6" w:rsidRDefault="005641B5" w:rsidP="005641B5">
            <w:pPr>
              <w:jc w:val="center"/>
              <w:rPr>
                <w:rFonts w:ascii="Arial" w:hAnsi="Arial" w:cs="Arial"/>
                <w:sz w:val="20"/>
                <w:szCs w:val="20"/>
              </w:rPr>
            </w:pPr>
            <w:proofErr w:type="gramStart"/>
            <w:r w:rsidRPr="008514B6">
              <w:rPr>
                <w:rFonts w:ascii="Arial" w:hAnsi="Arial" w:cs="Arial"/>
                <w:sz w:val="20"/>
                <w:szCs w:val="20"/>
              </w:rPr>
              <w:t>шт</w:t>
            </w:r>
            <w:proofErr w:type="gramEnd"/>
          </w:p>
        </w:tc>
        <w:tc>
          <w:tcPr>
            <w:tcW w:w="1560" w:type="dxa"/>
            <w:tcBorders>
              <w:top w:val="nil"/>
              <w:left w:val="nil"/>
              <w:bottom w:val="single" w:sz="4" w:space="0" w:color="auto"/>
              <w:right w:val="single" w:sz="4" w:space="0" w:color="auto"/>
            </w:tcBorders>
            <w:shd w:val="clear" w:color="auto" w:fill="auto"/>
            <w:noWrap/>
            <w:hideMark/>
          </w:tcPr>
          <w:p w:rsidR="005641B5" w:rsidRPr="008514B6" w:rsidRDefault="005641B5" w:rsidP="005641B5">
            <w:pPr>
              <w:jc w:val="right"/>
              <w:rPr>
                <w:rFonts w:ascii="Arial" w:hAnsi="Arial" w:cs="Arial"/>
                <w:sz w:val="20"/>
                <w:szCs w:val="20"/>
              </w:rPr>
            </w:pPr>
            <w:r w:rsidRPr="008514B6">
              <w:rPr>
                <w:rFonts w:ascii="Arial" w:hAnsi="Arial" w:cs="Arial"/>
                <w:sz w:val="20"/>
                <w:szCs w:val="20"/>
              </w:rPr>
              <w:t>1,000</w:t>
            </w:r>
          </w:p>
        </w:tc>
        <w:tc>
          <w:tcPr>
            <w:tcW w:w="1560" w:type="dxa"/>
            <w:tcBorders>
              <w:top w:val="nil"/>
              <w:left w:val="nil"/>
              <w:bottom w:val="single" w:sz="4" w:space="0" w:color="auto"/>
              <w:right w:val="single" w:sz="4" w:space="0" w:color="auto"/>
            </w:tcBorders>
            <w:shd w:val="clear" w:color="auto" w:fill="auto"/>
            <w:noWrap/>
            <w:hideMark/>
          </w:tcPr>
          <w:p w:rsidR="005641B5" w:rsidRPr="008514B6" w:rsidRDefault="005641B5" w:rsidP="005641B5">
            <w:pPr>
              <w:jc w:val="right"/>
              <w:rPr>
                <w:rFonts w:ascii="Arial" w:hAnsi="Arial" w:cs="Arial"/>
                <w:sz w:val="20"/>
                <w:szCs w:val="20"/>
              </w:rPr>
            </w:pPr>
            <w:r w:rsidRPr="008514B6">
              <w:rPr>
                <w:rFonts w:ascii="Arial" w:hAnsi="Arial" w:cs="Arial"/>
                <w:sz w:val="20"/>
                <w:szCs w:val="20"/>
              </w:rPr>
              <w:t>2355,00</w:t>
            </w:r>
          </w:p>
        </w:tc>
        <w:tc>
          <w:tcPr>
            <w:tcW w:w="1560" w:type="dxa"/>
            <w:tcBorders>
              <w:top w:val="nil"/>
              <w:left w:val="nil"/>
              <w:bottom w:val="single" w:sz="4" w:space="0" w:color="auto"/>
              <w:right w:val="single" w:sz="4" w:space="0" w:color="auto"/>
            </w:tcBorders>
            <w:shd w:val="clear" w:color="auto" w:fill="auto"/>
            <w:noWrap/>
            <w:hideMark/>
          </w:tcPr>
          <w:p w:rsidR="005641B5" w:rsidRPr="008514B6" w:rsidRDefault="005641B5" w:rsidP="005641B5">
            <w:pPr>
              <w:jc w:val="right"/>
              <w:rPr>
                <w:rFonts w:ascii="Arial" w:hAnsi="Arial" w:cs="Arial"/>
                <w:sz w:val="20"/>
                <w:szCs w:val="20"/>
              </w:rPr>
            </w:pPr>
            <w:r w:rsidRPr="008514B6">
              <w:rPr>
                <w:rFonts w:ascii="Arial" w:hAnsi="Arial" w:cs="Arial"/>
                <w:sz w:val="20"/>
                <w:szCs w:val="20"/>
              </w:rPr>
              <w:t>2355,00</w:t>
            </w:r>
          </w:p>
        </w:tc>
      </w:tr>
      <w:tr w:rsidR="005641B5" w:rsidRPr="008514B6" w:rsidTr="005641B5">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rsidR="005641B5" w:rsidRPr="008514B6" w:rsidRDefault="005641B5" w:rsidP="005641B5">
            <w:pPr>
              <w:jc w:val="right"/>
              <w:rPr>
                <w:rFonts w:ascii="Arial" w:hAnsi="Arial" w:cs="Arial"/>
                <w:sz w:val="16"/>
                <w:szCs w:val="16"/>
              </w:rPr>
            </w:pPr>
            <w:r w:rsidRPr="008514B6">
              <w:rPr>
                <w:rFonts w:ascii="Arial" w:hAnsi="Arial" w:cs="Arial"/>
                <w:sz w:val="16"/>
                <w:szCs w:val="16"/>
              </w:rPr>
              <w:t>7</w:t>
            </w:r>
          </w:p>
        </w:tc>
        <w:tc>
          <w:tcPr>
            <w:tcW w:w="4360" w:type="dxa"/>
            <w:tcBorders>
              <w:top w:val="single" w:sz="4" w:space="0" w:color="auto"/>
              <w:left w:val="nil"/>
              <w:bottom w:val="single" w:sz="4" w:space="0" w:color="auto"/>
              <w:right w:val="nil"/>
            </w:tcBorders>
            <w:shd w:val="clear" w:color="auto" w:fill="auto"/>
            <w:hideMark/>
          </w:tcPr>
          <w:p w:rsidR="005641B5" w:rsidRPr="008514B6" w:rsidRDefault="005641B5" w:rsidP="005641B5">
            <w:pPr>
              <w:rPr>
                <w:rFonts w:ascii="Arial" w:hAnsi="Arial" w:cs="Arial"/>
                <w:sz w:val="20"/>
                <w:szCs w:val="20"/>
              </w:rPr>
            </w:pPr>
            <w:r w:rsidRPr="008514B6">
              <w:rPr>
                <w:rFonts w:ascii="Arial" w:hAnsi="Arial" w:cs="Arial"/>
                <w:sz w:val="20"/>
                <w:szCs w:val="20"/>
              </w:rPr>
              <w:t>Клапан зворотній міжфлан 80</w:t>
            </w:r>
          </w:p>
        </w:tc>
        <w:tc>
          <w:tcPr>
            <w:tcW w:w="555" w:type="dxa"/>
            <w:tcBorders>
              <w:top w:val="nil"/>
              <w:left w:val="single" w:sz="4" w:space="0" w:color="auto"/>
              <w:bottom w:val="single" w:sz="4" w:space="0" w:color="auto"/>
              <w:right w:val="single" w:sz="4" w:space="0" w:color="auto"/>
            </w:tcBorders>
            <w:shd w:val="clear" w:color="auto" w:fill="auto"/>
            <w:noWrap/>
            <w:hideMark/>
          </w:tcPr>
          <w:p w:rsidR="005641B5" w:rsidRPr="008514B6" w:rsidRDefault="005641B5" w:rsidP="005641B5">
            <w:pPr>
              <w:jc w:val="center"/>
              <w:rPr>
                <w:rFonts w:ascii="Arial" w:hAnsi="Arial" w:cs="Arial"/>
                <w:sz w:val="20"/>
                <w:szCs w:val="20"/>
              </w:rPr>
            </w:pPr>
            <w:proofErr w:type="gramStart"/>
            <w:r w:rsidRPr="008514B6">
              <w:rPr>
                <w:rFonts w:ascii="Arial" w:hAnsi="Arial" w:cs="Arial"/>
                <w:sz w:val="20"/>
                <w:szCs w:val="20"/>
              </w:rPr>
              <w:t>шт</w:t>
            </w:r>
            <w:proofErr w:type="gramEnd"/>
          </w:p>
        </w:tc>
        <w:tc>
          <w:tcPr>
            <w:tcW w:w="1560" w:type="dxa"/>
            <w:tcBorders>
              <w:top w:val="nil"/>
              <w:left w:val="nil"/>
              <w:bottom w:val="single" w:sz="4" w:space="0" w:color="auto"/>
              <w:right w:val="single" w:sz="4" w:space="0" w:color="auto"/>
            </w:tcBorders>
            <w:shd w:val="clear" w:color="auto" w:fill="auto"/>
            <w:noWrap/>
            <w:hideMark/>
          </w:tcPr>
          <w:p w:rsidR="005641B5" w:rsidRPr="008514B6" w:rsidRDefault="005641B5" w:rsidP="005641B5">
            <w:pPr>
              <w:jc w:val="right"/>
              <w:rPr>
                <w:rFonts w:ascii="Arial" w:hAnsi="Arial" w:cs="Arial"/>
                <w:sz w:val="20"/>
                <w:szCs w:val="20"/>
              </w:rPr>
            </w:pPr>
            <w:r w:rsidRPr="008514B6">
              <w:rPr>
                <w:rFonts w:ascii="Arial" w:hAnsi="Arial" w:cs="Arial"/>
                <w:sz w:val="20"/>
                <w:szCs w:val="20"/>
              </w:rPr>
              <w:t>1,000</w:t>
            </w:r>
          </w:p>
        </w:tc>
        <w:tc>
          <w:tcPr>
            <w:tcW w:w="1560" w:type="dxa"/>
            <w:tcBorders>
              <w:top w:val="nil"/>
              <w:left w:val="nil"/>
              <w:bottom w:val="single" w:sz="4" w:space="0" w:color="auto"/>
              <w:right w:val="single" w:sz="4" w:space="0" w:color="auto"/>
            </w:tcBorders>
            <w:shd w:val="clear" w:color="auto" w:fill="auto"/>
            <w:noWrap/>
            <w:hideMark/>
          </w:tcPr>
          <w:p w:rsidR="005641B5" w:rsidRPr="008514B6" w:rsidRDefault="005641B5" w:rsidP="005641B5">
            <w:pPr>
              <w:jc w:val="right"/>
              <w:rPr>
                <w:rFonts w:ascii="Arial" w:hAnsi="Arial" w:cs="Arial"/>
                <w:sz w:val="20"/>
                <w:szCs w:val="20"/>
              </w:rPr>
            </w:pPr>
            <w:r w:rsidRPr="008514B6">
              <w:rPr>
                <w:rFonts w:ascii="Arial" w:hAnsi="Arial" w:cs="Arial"/>
                <w:sz w:val="20"/>
                <w:szCs w:val="20"/>
              </w:rPr>
              <w:t>1057,00</w:t>
            </w:r>
          </w:p>
        </w:tc>
        <w:tc>
          <w:tcPr>
            <w:tcW w:w="1560" w:type="dxa"/>
            <w:tcBorders>
              <w:top w:val="nil"/>
              <w:left w:val="nil"/>
              <w:bottom w:val="single" w:sz="4" w:space="0" w:color="auto"/>
              <w:right w:val="single" w:sz="4" w:space="0" w:color="auto"/>
            </w:tcBorders>
            <w:shd w:val="clear" w:color="auto" w:fill="auto"/>
            <w:noWrap/>
            <w:hideMark/>
          </w:tcPr>
          <w:p w:rsidR="005641B5" w:rsidRPr="008514B6" w:rsidRDefault="005641B5" w:rsidP="005641B5">
            <w:pPr>
              <w:jc w:val="right"/>
              <w:rPr>
                <w:rFonts w:ascii="Arial" w:hAnsi="Arial" w:cs="Arial"/>
                <w:sz w:val="20"/>
                <w:szCs w:val="20"/>
              </w:rPr>
            </w:pPr>
            <w:r w:rsidRPr="008514B6">
              <w:rPr>
                <w:rFonts w:ascii="Arial" w:hAnsi="Arial" w:cs="Arial"/>
                <w:sz w:val="20"/>
                <w:szCs w:val="20"/>
              </w:rPr>
              <w:t>1057,00</w:t>
            </w:r>
          </w:p>
        </w:tc>
      </w:tr>
      <w:tr w:rsidR="005641B5" w:rsidRPr="008514B6" w:rsidTr="005641B5">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rsidR="005641B5" w:rsidRPr="008514B6" w:rsidRDefault="005641B5" w:rsidP="005641B5">
            <w:pPr>
              <w:jc w:val="right"/>
              <w:rPr>
                <w:rFonts w:ascii="Arial" w:hAnsi="Arial" w:cs="Arial"/>
                <w:sz w:val="16"/>
                <w:szCs w:val="16"/>
              </w:rPr>
            </w:pPr>
            <w:r w:rsidRPr="008514B6">
              <w:rPr>
                <w:rFonts w:ascii="Arial" w:hAnsi="Arial" w:cs="Arial"/>
                <w:sz w:val="16"/>
                <w:szCs w:val="16"/>
              </w:rPr>
              <w:t>8</w:t>
            </w:r>
          </w:p>
        </w:tc>
        <w:tc>
          <w:tcPr>
            <w:tcW w:w="4360" w:type="dxa"/>
            <w:tcBorders>
              <w:top w:val="single" w:sz="4" w:space="0" w:color="auto"/>
              <w:left w:val="nil"/>
              <w:bottom w:val="single" w:sz="4" w:space="0" w:color="auto"/>
              <w:right w:val="nil"/>
            </w:tcBorders>
            <w:shd w:val="clear" w:color="auto" w:fill="auto"/>
            <w:hideMark/>
          </w:tcPr>
          <w:p w:rsidR="005641B5" w:rsidRPr="008514B6" w:rsidRDefault="005641B5" w:rsidP="005641B5">
            <w:pPr>
              <w:rPr>
                <w:rFonts w:ascii="Arial" w:hAnsi="Arial" w:cs="Arial"/>
                <w:sz w:val="20"/>
                <w:szCs w:val="20"/>
              </w:rPr>
            </w:pPr>
            <w:r w:rsidRPr="008514B6">
              <w:rPr>
                <w:rFonts w:ascii="Arial" w:hAnsi="Arial" w:cs="Arial"/>
                <w:sz w:val="20"/>
                <w:szCs w:val="20"/>
              </w:rPr>
              <w:t>Фланець д 100</w:t>
            </w:r>
          </w:p>
        </w:tc>
        <w:tc>
          <w:tcPr>
            <w:tcW w:w="555" w:type="dxa"/>
            <w:tcBorders>
              <w:top w:val="nil"/>
              <w:left w:val="single" w:sz="4" w:space="0" w:color="auto"/>
              <w:bottom w:val="single" w:sz="4" w:space="0" w:color="auto"/>
              <w:right w:val="single" w:sz="4" w:space="0" w:color="auto"/>
            </w:tcBorders>
            <w:shd w:val="clear" w:color="auto" w:fill="auto"/>
            <w:noWrap/>
            <w:hideMark/>
          </w:tcPr>
          <w:p w:rsidR="005641B5" w:rsidRPr="008514B6" w:rsidRDefault="005641B5" w:rsidP="005641B5">
            <w:pPr>
              <w:jc w:val="center"/>
              <w:rPr>
                <w:rFonts w:ascii="Arial" w:hAnsi="Arial" w:cs="Arial"/>
                <w:sz w:val="20"/>
                <w:szCs w:val="20"/>
              </w:rPr>
            </w:pPr>
            <w:proofErr w:type="gramStart"/>
            <w:r w:rsidRPr="008514B6">
              <w:rPr>
                <w:rFonts w:ascii="Arial" w:hAnsi="Arial" w:cs="Arial"/>
                <w:sz w:val="20"/>
                <w:szCs w:val="20"/>
              </w:rPr>
              <w:t>шт</w:t>
            </w:r>
            <w:proofErr w:type="gramEnd"/>
          </w:p>
        </w:tc>
        <w:tc>
          <w:tcPr>
            <w:tcW w:w="1560" w:type="dxa"/>
            <w:tcBorders>
              <w:top w:val="nil"/>
              <w:left w:val="nil"/>
              <w:bottom w:val="single" w:sz="4" w:space="0" w:color="auto"/>
              <w:right w:val="single" w:sz="4" w:space="0" w:color="auto"/>
            </w:tcBorders>
            <w:shd w:val="clear" w:color="auto" w:fill="auto"/>
            <w:noWrap/>
            <w:hideMark/>
          </w:tcPr>
          <w:p w:rsidR="005641B5" w:rsidRPr="008514B6" w:rsidRDefault="005641B5" w:rsidP="005641B5">
            <w:pPr>
              <w:jc w:val="right"/>
              <w:rPr>
                <w:rFonts w:ascii="Arial" w:hAnsi="Arial" w:cs="Arial"/>
                <w:sz w:val="20"/>
                <w:szCs w:val="20"/>
              </w:rPr>
            </w:pPr>
            <w:r w:rsidRPr="008514B6">
              <w:rPr>
                <w:rFonts w:ascii="Arial" w:hAnsi="Arial" w:cs="Arial"/>
                <w:sz w:val="20"/>
                <w:szCs w:val="20"/>
              </w:rPr>
              <w:t>4,000</w:t>
            </w:r>
          </w:p>
        </w:tc>
        <w:tc>
          <w:tcPr>
            <w:tcW w:w="1560" w:type="dxa"/>
            <w:tcBorders>
              <w:top w:val="nil"/>
              <w:left w:val="nil"/>
              <w:bottom w:val="single" w:sz="4" w:space="0" w:color="auto"/>
              <w:right w:val="single" w:sz="4" w:space="0" w:color="auto"/>
            </w:tcBorders>
            <w:shd w:val="clear" w:color="auto" w:fill="auto"/>
            <w:noWrap/>
            <w:hideMark/>
          </w:tcPr>
          <w:p w:rsidR="005641B5" w:rsidRPr="008514B6" w:rsidRDefault="005641B5" w:rsidP="005641B5">
            <w:pPr>
              <w:jc w:val="right"/>
              <w:rPr>
                <w:rFonts w:ascii="Arial" w:hAnsi="Arial" w:cs="Arial"/>
                <w:sz w:val="20"/>
                <w:szCs w:val="20"/>
              </w:rPr>
            </w:pPr>
            <w:r w:rsidRPr="008514B6">
              <w:rPr>
                <w:rFonts w:ascii="Arial" w:hAnsi="Arial" w:cs="Arial"/>
                <w:sz w:val="20"/>
                <w:szCs w:val="20"/>
              </w:rPr>
              <w:t>295,00</w:t>
            </w:r>
          </w:p>
        </w:tc>
        <w:tc>
          <w:tcPr>
            <w:tcW w:w="1560" w:type="dxa"/>
            <w:tcBorders>
              <w:top w:val="nil"/>
              <w:left w:val="nil"/>
              <w:bottom w:val="single" w:sz="4" w:space="0" w:color="auto"/>
              <w:right w:val="single" w:sz="4" w:space="0" w:color="auto"/>
            </w:tcBorders>
            <w:shd w:val="clear" w:color="auto" w:fill="auto"/>
            <w:noWrap/>
            <w:hideMark/>
          </w:tcPr>
          <w:p w:rsidR="005641B5" w:rsidRPr="008514B6" w:rsidRDefault="005641B5" w:rsidP="005641B5">
            <w:pPr>
              <w:jc w:val="right"/>
              <w:rPr>
                <w:rFonts w:ascii="Arial" w:hAnsi="Arial" w:cs="Arial"/>
                <w:sz w:val="20"/>
                <w:szCs w:val="20"/>
              </w:rPr>
            </w:pPr>
            <w:r w:rsidRPr="008514B6">
              <w:rPr>
                <w:rFonts w:ascii="Arial" w:hAnsi="Arial" w:cs="Arial"/>
                <w:sz w:val="20"/>
                <w:szCs w:val="20"/>
              </w:rPr>
              <w:t>1180,00</w:t>
            </w:r>
          </w:p>
        </w:tc>
      </w:tr>
      <w:tr w:rsidR="005641B5" w:rsidRPr="008514B6" w:rsidTr="005641B5">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rsidR="005641B5" w:rsidRPr="008514B6" w:rsidRDefault="005641B5" w:rsidP="005641B5">
            <w:pPr>
              <w:jc w:val="right"/>
              <w:rPr>
                <w:rFonts w:ascii="Arial" w:hAnsi="Arial" w:cs="Arial"/>
                <w:sz w:val="16"/>
                <w:szCs w:val="16"/>
              </w:rPr>
            </w:pPr>
            <w:r w:rsidRPr="008514B6">
              <w:rPr>
                <w:rFonts w:ascii="Arial" w:hAnsi="Arial" w:cs="Arial"/>
                <w:sz w:val="16"/>
                <w:szCs w:val="16"/>
              </w:rPr>
              <w:t>9</w:t>
            </w:r>
          </w:p>
        </w:tc>
        <w:tc>
          <w:tcPr>
            <w:tcW w:w="4360" w:type="dxa"/>
            <w:tcBorders>
              <w:top w:val="single" w:sz="4" w:space="0" w:color="auto"/>
              <w:left w:val="nil"/>
              <w:bottom w:val="single" w:sz="4" w:space="0" w:color="auto"/>
              <w:right w:val="nil"/>
            </w:tcBorders>
            <w:shd w:val="clear" w:color="auto" w:fill="auto"/>
            <w:hideMark/>
          </w:tcPr>
          <w:p w:rsidR="005641B5" w:rsidRPr="008514B6" w:rsidRDefault="005641B5" w:rsidP="005641B5">
            <w:pPr>
              <w:rPr>
                <w:rFonts w:ascii="Arial" w:hAnsi="Arial" w:cs="Arial"/>
                <w:sz w:val="20"/>
                <w:szCs w:val="20"/>
              </w:rPr>
            </w:pPr>
            <w:r w:rsidRPr="008514B6">
              <w:rPr>
                <w:rFonts w:ascii="Arial" w:hAnsi="Arial" w:cs="Arial"/>
                <w:sz w:val="20"/>
                <w:szCs w:val="20"/>
              </w:rPr>
              <w:t>Перехід ст.108/89</w:t>
            </w:r>
          </w:p>
        </w:tc>
        <w:tc>
          <w:tcPr>
            <w:tcW w:w="555" w:type="dxa"/>
            <w:tcBorders>
              <w:top w:val="nil"/>
              <w:left w:val="single" w:sz="4" w:space="0" w:color="auto"/>
              <w:bottom w:val="single" w:sz="4" w:space="0" w:color="auto"/>
              <w:right w:val="single" w:sz="4" w:space="0" w:color="auto"/>
            </w:tcBorders>
            <w:shd w:val="clear" w:color="auto" w:fill="auto"/>
            <w:noWrap/>
            <w:hideMark/>
          </w:tcPr>
          <w:p w:rsidR="005641B5" w:rsidRPr="008514B6" w:rsidRDefault="005641B5" w:rsidP="005641B5">
            <w:pPr>
              <w:jc w:val="center"/>
              <w:rPr>
                <w:rFonts w:ascii="Arial" w:hAnsi="Arial" w:cs="Arial"/>
                <w:sz w:val="20"/>
                <w:szCs w:val="20"/>
              </w:rPr>
            </w:pPr>
            <w:r w:rsidRPr="008514B6">
              <w:rPr>
                <w:rFonts w:ascii="Arial" w:hAnsi="Arial" w:cs="Arial"/>
                <w:sz w:val="20"/>
                <w:szCs w:val="20"/>
              </w:rPr>
              <w:t>шт.</w:t>
            </w:r>
          </w:p>
        </w:tc>
        <w:tc>
          <w:tcPr>
            <w:tcW w:w="1560" w:type="dxa"/>
            <w:tcBorders>
              <w:top w:val="nil"/>
              <w:left w:val="nil"/>
              <w:bottom w:val="single" w:sz="4" w:space="0" w:color="auto"/>
              <w:right w:val="single" w:sz="4" w:space="0" w:color="auto"/>
            </w:tcBorders>
            <w:shd w:val="clear" w:color="auto" w:fill="auto"/>
            <w:noWrap/>
            <w:hideMark/>
          </w:tcPr>
          <w:p w:rsidR="005641B5" w:rsidRPr="008514B6" w:rsidRDefault="005641B5" w:rsidP="005641B5">
            <w:pPr>
              <w:jc w:val="right"/>
              <w:rPr>
                <w:rFonts w:ascii="Arial" w:hAnsi="Arial" w:cs="Arial"/>
                <w:sz w:val="20"/>
                <w:szCs w:val="20"/>
              </w:rPr>
            </w:pPr>
            <w:r w:rsidRPr="008514B6">
              <w:rPr>
                <w:rFonts w:ascii="Arial" w:hAnsi="Arial" w:cs="Arial"/>
                <w:sz w:val="20"/>
                <w:szCs w:val="20"/>
              </w:rPr>
              <w:t>2,000</w:t>
            </w:r>
          </w:p>
        </w:tc>
        <w:tc>
          <w:tcPr>
            <w:tcW w:w="1560" w:type="dxa"/>
            <w:tcBorders>
              <w:top w:val="nil"/>
              <w:left w:val="nil"/>
              <w:bottom w:val="single" w:sz="4" w:space="0" w:color="auto"/>
              <w:right w:val="single" w:sz="4" w:space="0" w:color="auto"/>
            </w:tcBorders>
            <w:shd w:val="clear" w:color="auto" w:fill="auto"/>
            <w:noWrap/>
            <w:hideMark/>
          </w:tcPr>
          <w:p w:rsidR="005641B5" w:rsidRPr="008514B6" w:rsidRDefault="005641B5" w:rsidP="005641B5">
            <w:pPr>
              <w:jc w:val="right"/>
              <w:rPr>
                <w:rFonts w:ascii="Arial" w:hAnsi="Arial" w:cs="Arial"/>
                <w:sz w:val="20"/>
                <w:szCs w:val="20"/>
              </w:rPr>
            </w:pPr>
            <w:r w:rsidRPr="008514B6">
              <w:rPr>
                <w:rFonts w:ascii="Arial" w:hAnsi="Arial" w:cs="Arial"/>
                <w:sz w:val="20"/>
                <w:szCs w:val="20"/>
              </w:rPr>
              <w:t>98,00</w:t>
            </w:r>
          </w:p>
        </w:tc>
        <w:tc>
          <w:tcPr>
            <w:tcW w:w="1560" w:type="dxa"/>
            <w:tcBorders>
              <w:top w:val="nil"/>
              <w:left w:val="nil"/>
              <w:bottom w:val="single" w:sz="4" w:space="0" w:color="auto"/>
              <w:right w:val="single" w:sz="4" w:space="0" w:color="auto"/>
            </w:tcBorders>
            <w:shd w:val="clear" w:color="auto" w:fill="auto"/>
            <w:noWrap/>
            <w:hideMark/>
          </w:tcPr>
          <w:p w:rsidR="005641B5" w:rsidRPr="008514B6" w:rsidRDefault="005641B5" w:rsidP="005641B5">
            <w:pPr>
              <w:jc w:val="right"/>
              <w:rPr>
                <w:rFonts w:ascii="Arial" w:hAnsi="Arial" w:cs="Arial"/>
                <w:sz w:val="20"/>
                <w:szCs w:val="20"/>
              </w:rPr>
            </w:pPr>
            <w:r w:rsidRPr="008514B6">
              <w:rPr>
                <w:rFonts w:ascii="Arial" w:hAnsi="Arial" w:cs="Arial"/>
                <w:sz w:val="20"/>
                <w:szCs w:val="20"/>
              </w:rPr>
              <w:t>196,00</w:t>
            </w:r>
          </w:p>
        </w:tc>
      </w:tr>
      <w:tr w:rsidR="005641B5" w:rsidRPr="008514B6" w:rsidTr="005641B5">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rsidR="005641B5" w:rsidRPr="008514B6" w:rsidRDefault="005641B5" w:rsidP="005641B5">
            <w:pPr>
              <w:jc w:val="right"/>
              <w:rPr>
                <w:rFonts w:ascii="Arial" w:hAnsi="Arial" w:cs="Arial"/>
                <w:sz w:val="16"/>
                <w:szCs w:val="16"/>
              </w:rPr>
            </w:pPr>
            <w:r w:rsidRPr="008514B6">
              <w:rPr>
                <w:rFonts w:ascii="Arial" w:hAnsi="Arial" w:cs="Arial"/>
                <w:sz w:val="16"/>
                <w:szCs w:val="16"/>
              </w:rPr>
              <w:t>10</w:t>
            </w:r>
          </w:p>
        </w:tc>
        <w:tc>
          <w:tcPr>
            <w:tcW w:w="4360" w:type="dxa"/>
            <w:tcBorders>
              <w:top w:val="single" w:sz="4" w:space="0" w:color="auto"/>
              <w:left w:val="nil"/>
              <w:bottom w:val="single" w:sz="4" w:space="0" w:color="auto"/>
              <w:right w:val="nil"/>
            </w:tcBorders>
            <w:shd w:val="clear" w:color="auto" w:fill="auto"/>
            <w:hideMark/>
          </w:tcPr>
          <w:p w:rsidR="005641B5" w:rsidRPr="008514B6" w:rsidRDefault="005641B5" w:rsidP="005641B5">
            <w:pPr>
              <w:rPr>
                <w:rFonts w:ascii="Arial" w:hAnsi="Arial" w:cs="Arial"/>
                <w:sz w:val="20"/>
                <w:szCs w:val="20"/>
              </w:rPr>
            </w:pPr>
            <w:r w:rsidRPr="008514B6">
              <w:rPr>
                <w:rFonts w:ascii="Arial" w:hAnsi="Arial" w:cs="Arial"/>
                <w:sz w:val="20"/>
                <w:szCs w:val="20"/>
              </w:rPr>
              <w:t>Кран кульовий д15 з спускнико</w:t>
            </w:r>
            <w:proofErr w:type="gramStart"/>
            <w:r w:rsidRPr="008514B6">
              <w:rPr>
                <w:rFonts w:ascii="Arial" w:hAnsi="Arial" w:cs="Arial"/>
                <w:sz w:val="20"/>
                <w:szCs w:val="20"/>
              </w:rPr>
              <w:t>м(</w:t>
            </w:r>
            <w:proofErr w:type="gramEnd"/>
            <w:r w:rsidRPr="008514B6">
              <w:rPr>
                <w:rFonts w:ascii="Arial" w:hAnsi="Arial" w:cs="Arial"/>
                <w:sz w:val="20"/>
                <w:szCs w:val="20"/>
              </w:rPr>
              <w:t>для манометра)</w:t>
            </w:r>
          </w:p>
        </w:tc>
        <w:tc>
          <w:tcPr>
            <w:tcW w:w="555" w:type="dxa"/>
            <w:tcBorders>
              <w:top w:val="nil"/>
              <w:left w:val="single" w:sz="4" w:space="0" w:color="auto"/>
              <w:bottom w:val="single" w:sz="4" w:space="0" w:color="auto"/>
              <w:right w:val="single" w:sz="4" w:space="0" w:color="auto"/>
            </w:tcBorders>
            <w:shd w:val="clear" w:color="auto" w:fill="auto"/>
            <w:noWrap/>
            <w:hideMark/>
          </w:tcPr>
          <w:p w:rsidR="005641B5" w:rsidRPr="008514B6" w:rsidRDefault="005641B5" w:rsidP="005641B5">
            <w:pPr>
              <w:jc w:val="center"/>
              <w:rPr>
                <w:rFonts w:ascii="Arial" w:hAnsi="Arial" w:cs="Arial"/>
                <w:sz w:val="20"/>
                <w:szCs w:val="20"/>
              </w:rPr>
            </w:pPr>
            <w:r w:rsidRPr="008514B6">
              <w:rPr>
                <w:rFonts w:ascii="Arial" w:hAnsi="Arial" w:cs="Arial"/>
                <w:sz w:val="20"/>
                <w:szCs w:val="20"/>
              </w:rPr>
              <w:t>шт.</w:t>
            </w:r>
          </w:p>
        </w:tc>
        <w:tc>
          <w:tcPr>
            <w:tcW w:w="1560" w:type="dxa"/>
            <w:tcBorders>
              <w:top w:val="nil"/>
              <w:left w:val="nil"/>
              <w:bottom w:val="single" w:sz="4" w:space="0" w:color="auto"/>
              <w:right w:val="single" w:sz="4" w:space="0" w:color="auto"/>
            </w:tcBorders>
            <w:shd w:val="clear" w:color="auto" w:fill="auto"/>
            <w:noWrap/>
            <w:hideMark/>
          </w:tcPr>
          <w:p w:rsidR="005641B5" w:rsidRPr="008514B6" w:rsidRDefault="005641B5" w:rsidP="005641B5">
            <w:pPr>
              <w:jc w:val="right"/>
              <w:rPr>
                <w:rFonts w:ascii="Arial" w:hAnsi="Arial" w:cs="Arial"/>
                <w:sz w:val="20"/>
                <w:szCs w:val="20"/>
              </w:rPr>
            </w:pPr>
            <w:r w:rsidRPr="008514B6">
              <w:rPr>
                <w:rFonts w:ascii="Arial" w:hAnsi="Arial" w:cs="Arial"/>
                <w:sz w:val="20"/>
                <w:szCs w:val="20"/>
              </w:rPr>
              <w:t>1,000</w:t>
            </w:r>
          </w:p>
        </w:tc>
        <w:tc>
          <w:tcPr>
            <w:tcW w:w="1560" w:type="dxa"/>
            <w:tcBorders>
              <w:top w:val="nil"/>
              <w:left w:val="nil"/>
              <w:bottom w:val="single" w:sz="4" w:space="0" w:color="auto"/>
              <w:right w:val="single" w:sz="4" w:space="0" w:color="auto"/>
            </w:tcBorders>
            <w:shd w:val="clear" w:color="auto" w:fill="auto"/>
            <w:noWrap/>
            <w:hideMark/>
          </w:tcPr>
          <w:p w:rsidR="005641B5" w:rsidRPr="008514B6" w:rsidRDefault="005641B5" w:rsidP="005641B5">
            <w:pPr>
              <w:jc w:val="right"/>
              <w:rPr>
                <w:rFonts w:ascii="Arial" w:hAnsi="Arial" w:cs="Arial"/>
                <w:sz w:val="20"/>
                <w:szCs w:val="20"/>
              </w:rPr>
            </w:pPr>
            <w:r w:rsidRPr="008514B6">
              <w:rPr>
                <w:rFonts w:ascii="Arial" w:hAnsi="Arial" w:cs="Arial"/>
                <w:sz w:val="20"/>
                <w:szCs w:val="20"/>
              </w:rPr>
              <w:t>157,00</w:t>
            </w:r>
          </w:p>
        </w:tc>
        <w:tc>
          <w:tcPr>
            <w:tcW w:w="1560" w:type="dxa"/>
            <w:tcBorders>
              <w:top w:val="nil"/>
              <w:left w:val="nil"/>
              <w:bottom w:val="single" w:sz="4" w:space="0" w:color="auto"/>
              <w:right w:val="single" w:sz="4" w:space="0" w:color="auto"/>
            </w:tcBorders>
            <w:shd w:val="clear" w:color="auto" w:fill="auto"/>
            <w:noWrap/>
            <w:hideMark/>
          </w:tcPr>
          <w:p w:rsidR="005641B5" w:rsidRPr="008514B6" w:rsidRDefault="005641B5" w:rsidP="005641B5">
            <w:pPr>
              <w:jc w:val="right"/>
              <w:rPr>
                <w:rFonts w:ascii="Arial" w:hAnsi="Arial" w:cs="Arial"/>
                <w:sz w:val="20"/>
                <w:szCs w:val="20"/>
              </w:rPr>
            </w:pPr>
            <w:r w:rsidRPr="008514B6">
              <w:rPr>
                <w:rFonts w:ascii="Arial" w:hAnsi="Arial" w:cs="Arial"/>
                <w:sz w:val="20"/>
                <w:szCs w:val="20"/>
              </w:rPr>
              <w:t>157,00</w:t>
            </w:r>
          </w:p>
        </w:tc>
      </w:tr>
      <w:tr w:rsidR="005641B5" w:rsidRPr="008514B6" w:rsidTr="005641B5">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rsidR="005641B5" w:rsidRPr="008514B6" w:rsidRDefault="005641B5" w:rsidP="005641B5">
            <w:pPr>
              <w:jc w:val="right"/>
              <w:rPr>
                <w:rFonts w:ascii="Arial" w:hAnsi="Arial" w:cs="Arial"/>
                <w:sz w:val="16"/>
                <w:szCs w:val="16"/>
              </w:rPr>
            </w:pPr>
            <w:r w:rsidRPr="008514B6">
              <w:rPr>
                <w:rFonts w:ascii="Arial" w:hAnsi="Arial" w:cs="Arial"/>
                <w:sz w:val="16"/>
                <w:szCs w:val="16"/>
              </w:rPr>
              <w:t>11</w:t>
            </w:r>
          </w:p>
        </w:tc>
        <w:tc>
          <w:tcPr>
            <w:tcW w:w="4360" w:type="dxa"/>
            <w:tcBorders>
              <w:top w:val="single" w:sz="4" w:space="0" w:color="auto"/>
              <w:left w:val="nil"/>
              <w:bottom w:val="single" w:sz="4" w:space="0" w:color="auto"/>
              <w:right w:val="nil"/>
            </w:tcBorders>
            <w:shd w:val="clear" w:color="auto" w:fill="auto"/>
            <w:hideMark/>
          </w:tcPr>
          <w:p w:rsidR="005641B5" w:rsidRPr="008514B6" w:rsidRDefault="005641B5" w:rsidP="005641B5">
            <w:pPr>
              <w:rPr>
                <w:rFonts w:ascii="Arial" w:hAnsi="Arial" w:cs="Arial"/>
                <w:sz w:val="20"/>
                <w:szCs w:val="20"/>
              </w:rPr>
            </w:pPr>
            <w:r w:rsidRPr="008514B6">
              <w:rPr>
                <w:rFonts w:ascii="Arial" w:hAnsi="Arial" w:cs="Arial"/>
                <w:sz w:val="20"/>
                <w:szCs w:val="20"/>
              </w:rPr>
              <w:t>Манометр ДМ 1001 0-1,0МПа 1.5М</w:t>
            </w:r>
          </w:p>
        </w:tc>
        <w:tc>
          <w:tcPr>
            <w:tcW w:w="555" w:type="dxa"/>
            <w:tcBorders>
              <w:top w:val="nil"/>
              <w:left w:val="single" w:sz="4" w:space="0" w:color="auto"/>
              <w:bottom w:val="single" w:sz="4" w:space="0" w:color="auto"/>
              <w:right w:val="single" w:sz="4" w:space="0" w:color="auto"/>
            </w:tcBorders>
            <w:shd w:val="clear" w:color="auto" w:fill="auto"/>
            <w:noWrap/>
            <w:hideMark/>
          </w:tcPr>
          <w:p w:rsidR="005641B5" w:rsidRPr="008514B6" w:rsidRDefault="005641B5" w:rsidP="005641B5">
            <w:pPr>
              <w:jc w:val="center"/>
              <w:rPr>
                <w:rFonts w:ascii="Arial" w:hAnsi="Arial" w:cs="Arial"/>
                <w:sz w:val="20"/>
                <w:szCs w:val="20"/>
              </w:rPr>
            </w:pPr>
            <w:r w:rsidRPr="008514B6">
              <w:rPr>
                <w:rFonts w:ascii="Arial" w:hAnsi="Arial" w:cs="Arial"/>
                <w:sz w:val="20"/>
                <w:szCs w:val="20"/>
              </w:rPr>
              <w:t>шт.</w:t>
            </w:r>
          </w:p>
        </w:tc>
        <w:tc>
          <w:tcPr>
            <w:tcW w:w="1560" w:type="dxa"/>
            <w:tcBorders>
              <w:top w:val="nil"/>
              <w:left w:val="nil"/>
              <w:bottom w:val="single" w:sz="4" w:space="0" w:color="auto"/>
              <w:right w:val="single" w:sz="4" w:space="0" w:color="auto"/>
            </w:tcBorders>
            <w:shd w:val="clear" w:color="auto" w:fill="auto"/>
            <w:noWrap/>
            <w:hideMark/>
          </w:tcPr>
          <w:p w:rsidR="005641B5" w:rsidRPr="008514B6" w:rsidRDefault="005641B5" w:rsidP="005641B5">
            <w:pPr>
              <w:jc w:val="right"/>
              <w:rPr>
                <w:rFonts w:ascii="Arial" w:hAnsi="Arial" w:cs="Arial"/>
                <w:sz w:val="20"/>
                <w:szCs w:val="20"/>
              </w:rPr>
            </w:pPr>
            <w:r w:rsidRPr="008514B6">
              <w:rPr>
                <w:rFonts w:ascii="Arial" w:hAnsi="Arial" w:cs="Arial"/>
                <w:sz w:val="20"/>
                <w:szCs w:val="20"/>
              </w:rPr>
              <w:t>1,000</w:t>
            </w:r>
          </w:p>
        </w:tc>
        <w:tc>
          <w:tcPr>
            <w:tcW w:w="1560" w:type="dxa"/>
            <w:tcBorders>
              <w:top w:val="nil"/>
              <w:left w:val="nil"/>
              <w:bottom w:val="single" w:sz="4" w:space="0" w:color="auto"/>
              <w:right w:val="single" w:sz="4" w:space="0" w:color="auto"/>
            </w:tcBorders>
            <w:shd w:val="clear" w:color="auto" w:fill="auto"/>
            <w:noWrap/>
            <w:hideMark/>
          </w:tcPr>
          <w:p w:rsidR="005641B5" w:rsidRPr="008514B6" w:rsidRDefault="005641B5" w:rsidP="005641B5">
            <w:pPr>
              <w:jc w:val="right"/>
              <w:rPr>
                <w:rFonts w:ascii="Arial" w:hAnsi="Arial" w:cs="Arial"/>
                <w:sz w:val="20"/>
                <w:szCs w:val="20"/>
              </w:rPr>
            </w:pPr>
            <w:r w:rsidRPr="008514B6">
              <w:rPr>
                <w:rFonts w:ascii="Arial" w:hAnsi="Arial" w:cs="Arial"/>
                <w:sz w:val="20"/>
                <w:szCs w:val="20"/>
              </w:rPr>
              <w:t>254,00</w:t>
            </w:r>
          </w:p>
        </w:tc>
        <w:tc>
          <w:tcPr>
            <w:tcW w:w="1560" w:type="dxa"/>
            <w:tcBorders>
              <w:top w:val="nil"/>
              <w:left w:val="nil"/>
              <w:bottom w:val="single" w:sz="4" w:space="0" w:color="auto"/>
              <w:right w:val="single" w:sz="4" w:space="0" w:color="auto"/>
            </w:tcBorders>
            <w:shd w:val="clear" w:color="auto" w:fill="auto"/>
            <w:noWrap/>
            <w:hideMark/>
          </w:tcPr>
          <w:p w:rsidR="005641B5" w:rsidRPr="008514B6" w:rsidRDefault="005641B5" w:rsidP="005641B5">
            <w:pPr>
              <w:jc w:val="right"/>
              <w:rPr>
                <w:rFonts w:ascii="Arial" w:hAnsi="Arial" w:cs="Arial"/>
                <w:sz w:val="20"/>
                <w:szCs w:val="20"/>
              </w:rPr>
            </w:pPr>
            <w:r w:rsidRPr="008514B6">
              <w:rPr>
                <w:rFonts w:ascii="Arial" w:hAnsi="Arial" w:cs="Arial"/>
                <w:sz w:val="20"/>
                <w:szCs w:val="20"/>
              </w:rPr>
              <w:t>254,00</w:t>
            </w:r>
          </w:p>
        </w:tc>
      </w:tr>
      <w:tr w:rsidR="005641B5" w:rsidRPr="008514B6" w:rsidTr="005641B5">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rsidR="005641B5" w:rsidRPr="008514B6" w:rsidRDefault="005641B5" w:rsidP="005641B5">
            <w:pPr>
              <w:jc w:val="right"/>
              <w:rPr>
                <w:rFonts w:ascii="Arial" w:hAnsi="Arial" w:cs="Arial"/>
                <w:sz w:val="16"/>
                <w:szCs w:val="16"/>
              </w:rPr>
            </w:pPr>
            <w:r w:rsidRPr="008514B6">
              <w:rPr>
                <w:rFonts w:ascii="Arial" w:hAnsi="Arial" w:cs="Arial"/>
                <w:sz w:val="16"/>
                <w:szCs w:val="16"/>
              </w:rPr>
              <w:t>12</w:t>
            </w:r>
          </w:p>
        </w:tc>
        <w:tc>
          <w:tcPr>
            <w:tcW w:w="4360" w:type="dxa"/>
            <w:tcBorders>
              <w:top w:val="single" w:sz="4" w:space="0" w:color="auto"/>
              <w:left w:val="nil"/>
              <w:bottom w:val="single" w:sz="4" w:space="0" w:color="auto"/>
              <w:right w:val="nil"/>
            </w:tcBorders>
            <w:shd w:val="clear" w:color="auto" w:fill="auto"/>
            <w:hideMark/>
          </w:tcPr>
          <w:p w:rsidR="005641B5" w:rsidRPr="008514B6" w:rsidRDefault="005641B5" w:rsidP="005641B5">
            <w:pPr>
              <w:rPr>
                <w:rFonts w:ascii="Arial" w:hAnsi="Arial" w:cs="Arial"/>
                <w:sz w:val="20"/>
                <w:szCs w:val="20"/>
              </w:rPr>
            </w:pPr>
            <w:r w:rsidRPr="008514B6">
              <w:rPr>
                <w:rFonts w:ascii="Arial" w:hAnsi="Arial" w:cs="Arial"/>
                <w:sz w:val="20"/>
                <w:szCs w:val="20"/>
              </w:rPr>
              <w:t>Кран  кульовий д/ води  д-15 в/з</w:t>
            </w:r>
          </w:p>
        </w:tc>
        <w:tc>
          <w:tcPr>
            <w:tcW w:w="555" w:type="dxa"/>
            <w:tcBorders>
              <w:top w:val="nil"/>
              <w:left w:val="single" w:sz="4" w:space="0" w:color="auto"/>
              <w:bottom w:val="single" w:sz="4" w:space="0" w:color="auto"/>
              <w:right w:val="single" w:sz="4" w:space="0" w:color="auto"/>
            </w:tcBorders>
            <w:shd w:val="clear" w:color="auto" w:fill="auto"/>
            <w:noWrap/>
            <w:hideMark/>
          </w:tcPr>
          <w:p w:rsidR="005641B5" w:rsidRPr="008514B6" w:rsidRDefault="005641B5" w:rsidP="005641B5">
            <w:pPr>
              <w:jc w:val="center"/>
              <w:rPr>
                <w:rFonts w:ascii="Arial" w:hAnsi="Arial" w:cs="Arial"/>
                <w:sz w:val="20"/>
                <w:szCs w:val="20"/>
              </w:rPr>
            </w:pPr>
            <w:r w:rsidRPr="008514B6">
              <w:rPr>
                <w:rFonts w:ascii="Arial" w:hAnsi="Arial" w:cs="Arial"/>
                <w:sz w:val="20"/>
                <w:szCs w:val="20"/>
              </w:rPr>
              <w:t>шт.</w:t>
            </w:r>
          </w:p>
        </w:tc>
        <w:tc>
          <w:tcPr>
            <w:tcW w:w="1560" w:type="dxa"/>
            <w:tcBorders>
              <w:top w:val="nil"/>
              <w:left w:val="nil"/>
              <w:bottom w:val="single" w:sz="4" w:space="0" w:color="auto"/>
              <w:right w:val="single" w:sz="4" w:space="0" w:color="auto"/>
            </w:tcBorders>
            <w:shd w:val="clear" w:color="auto" w:fill="auto"/>
            <w:noWrap/>
            <w:hideMark/>
          </w:tcPr>
          <w:p w:rsidR="005641B5" w:rsidRPr="008514B6" w:rsidRDefault="005641B5" w:rsidP="005641B5">
            <w:pPr>
              <w:jc w:val="right"/>
              <w:rPr>
                <w:rFonts w:ascii="Arial" w:hAnsi="Arial" w:cs="Arial"/>
                <w:sz w:val="20"/>
                <w:szCs w:val="20"/>
              </w:rPr>
            </w:pPr>
            <w:r w:rsidRPr="008514B6">
              <w:rPr>
                <w:rFonts w:ascii="Arial" w:hAnsi="Arial" w:cs="Arial"/>
                <w:sz w:val="20"/>
                <w:szCs w:val="20"/>
              </w:rPr>
              <w:t>1,000</w:t>
            </w:r>
          </w:p>
        </w:tc>
        <w:tc>
          <w:tcPr>
            <w:tcW w:w="1560" w:type="dxa"/>
            <w:tcBorders>
              <w:top w:val="nil"/>
              <w:left w:val="nil"/>
              <w:bottom w:val="single" w:sz="4" w:space="0" w:color="auto"/>
              <w:right w:val="single" w:sz="4" w:space="0" w:color="auto"/>
            </w:tcBorders>
            <w:shd w:val="clear" w:color="auto" w:fill="auto"/>
            <w:noWrap/>
            <w:hideMark/>
          </w:tcPr>
          <w:p w:rsidR="005641B5" w:rsidRPr="008514B6" w:rsidRDefault="005641B5" w:rsidP="005641B5">
            <w:pPr>
              <w:jc w:val="right"/>
              <w:rPr>
                <w:rFonts w:ascii="Arial" w:hAnsi="Arial" w:cs="Arial"/>
                <w:sz w:val="20"/>
                <w:szCs w:val="20"/>
              </w:rPr>
            </w:pPr>
            <w:r w:rsidRPr="008514B6">
              <w:rPr>
                <w:rFonts w:ascii="Arial" w:hAnsi="Arial" w:cs="Arial"/>
                <w:sz w:val="20"/>
                <w:szCs w:val="20"/>
              </w:rPr>
              <w:t>85,00</w:t>
            </w:r>
          </w:p>
        </w:tc>
        <w:tc>
          <w:tcPr>
            <w:tcW w:w="1560" w:type="dxa"/>
            <w:tcBorders>
              <w:top w:val="nil"/>
              <w:left w:val="nil"/>
              <w:bottom w:val="single" w:sz="4" w:space="0" w:color="auto"/>
              <w:right w:val="single" w:sz="4" w:space="0" w:color="auto"/>
            </w:tcBorders>
            <w:shd w:val="clear" w:color="auto" w:fill="auto"/>
            <w:noWrap/>
            <w:hideMark/>
          </w:tcPr>
          <w:p w:rsidR="005641B5" w:rsidRPr="008514B6" w:rsidRDefault="005641B5" w:rsidP="005641B5">
            <w:pPr>
              <w:jc w:val="right"/>
              <w:rPr>
                <w:rFonts w:ascii="Arial" w:hAnsi="Arial" w:cs="Arial"/>
                <w:sz w:val="20"/>
                <w:szCs w:val="20"/>
              </w:rPr>
            </w:pPr>
            <w:r w:rsidRPr="008514B6">
              <w:rPr>
                <w:rFonts w:ascii="Arial" w:hAnsi="Arial" w:cs="Arial"/>
                <w:sz w:val="20"/>
                <w:szCs w:val="20"/>
              </w:rPr>
              <w:t>85,00</w:t>
            </w:r>
          </w:p>
        </w:tc>
      </w:tr>
      <w:tr w:rsidR="005641B5" w:rsidRPr="008514B6" w:rsidTr="005641B5">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5641B5" w:rsidRPr="00C846FE" w:rsidRDefault="005641B5" w:rsidP="005641B5">
            <w:pPr>
              <w:jc w:val="right"/>
              <w:rPr>
                <w:rFonts w:ascii="Arial" w:hAnsi="Arial" w:cs="Arial"/>
                <w:sz w:val="16"/>
                <w:szCs w:val="16"/>
                <w:lang w:val="uk-UA"/>
              </w:rPr>
            </w:pPr>
            <w:r>
              <w:rPr>
                <w:rFonts w:ascii="Arial" w:hAnsi="Arial" w:cs="Arial"/>
                <w:sz w:val="16"/>
                <w:szCs w:val="16"/>
                <w:lang w:val="uk-UA"/>
              </w:rPr>
              <w:t>13</w:t>
            </w:r>
          </w:p>
        </w:tc>
        <w:tc>
          <w:tcPr>
            <w:tcW w:w="4360" w:type="dxa"/>
            <w:tcBorders>
              <w:top w:val="single" w:sz="4" w:space="0" w:color="auto"/>
              <w:left w:val="nil"/>
              <w:bottom w:val="single" w:sz="4" w:space="0" w:color="auto"/>
              <w:right w:val="nil"/>
            </w:tcBorders>
            <w:shd w:val="clear" w:color="auto" w:fill="auto"/>
            <w:hideMark/>
          </w:tcPr>
          <w:p w:rsidR="005641B5" w:rsidRPr="008514B6" w:rsidRDefault="005641B5" w:rsidP="005641B5">
            <w:pPr>
              <w:rPr>
                <w:rFonts w:ascii="Arial" w:hAnsi="Arial" w:cs="Arial"/>
                <w:sz w:val="20"/>
                <w:szCs w:val="20"/>
              </w:rPr>
            </w:pPr>
            <w:r w:rsidRPr="00BD2A1B">
              <w:rPr>
                <w:sz w:val="20"/>
                <w:szCs w:val="20"/>
                <w:lang w:val="uk-UA"/>
              </w:rPr>
              <w:t>Насосний агрегат  SPC 8 110-01</w:t>
            </w:r>
          </w:p>
        </w:tc>
        <w:tc>
          <w:tcPr>
            <w:tcW w:w="555" w:type="dxa"/>
            <w:tcBorders>
              <w:top w:val="nil"/>
              <w:left w:val="single" w:sz="4" w:space="0" w:color="auto"/>
              <w:bottom w:val="single" w:sz="4" w:space="0" w:color="auto"/>
              <w:right w:val="single" w:sz="4" w:space="0" w:color="auto"/>
            </w:tcBorders>
            <w:shd w:val="clear" w:color="auto" w:fill="auto"/>
            <w:noWrap/>
            <w:hideMark/>
          </w:tcPr>
          <w:p w:rsidR="005641B5" w:rsidRPr="008514B6" w:rsidRDefault="005641B5" w:rsidP="005641B5">
            <w:pPr>
              <w:jc w:val="center"/>
              <w:rPr>
                <w:rFonts w:ascii="Arial" w:hAnsi="Arial" w:cs="Arial"/>
                <w:sz w:val="20"/>
                <w:szCs w:val="20"/>
              </w:rPr>
            </w:pPr>
            <w:r w:rsidRPr="008514B6">
              <w:rPr>
                <w:rFonts w:ascii="Arial" w:hAnsi="Arial" w:cs="Arial"/>
                <w:sz w:val="20"/>
                <w:szCs w:val="20"/>
              </w:rPr>
              <w:t>шт.</w:t>
            </w:r>
          </w:p>
        </w:tc>
        <w:tc>
          <w:tcPr>
            <w:tcW w:w="1560" w:type="dxa"/>
            <w:tcBorders>
              <w:top w:val="nil"/>
              <w:left w:val="nil"/>
              <w:bottom w:val="single" w:sz="4" w:space="0" w:color="auto"/>
              <w:right w:val="single" w:sz="4" w:space="0" w:color="auto"/>
            </w:tcBorders>
            <w:shd w:val="clear" w:color="auto" w:fill="auto"/>
            <w:noWrap/>
            <w:hideMark/>
          </w:tcPr>
          <w:p w:rsidR="005641B5" w:rsidRPr="008514B6" w:rsidRDefault="005641B5" w:rsidP="005641B5">
            <w:pPr>
              <w:jc w:val="right"/>
              <w:rPr>
                <w:rFonts w:ascii="Arial" w:hAnsi="Arial" w:cs="Arial"/>
                <w:sz w:val="20"/>
                <w:szCs w:val="20"/>
              </w:rPr>
            </w:pPr>
            <w:r w:rsidRPr="008514B6">
              <w:rPr>
                <w:rFonts w:ascii="Arial" w:hAnsi="Arial" w:cs="Arial"/>
                <w:sz w:val="20"/>
                <w:szCs w:val="20"/>
              </w:rPr>
              <w:t>1,000</w:t>
            </w:r>
          </w:p>
        </w:tc>
        <w:tc>
          <w:tcPr>
            <w:tcW w:w="1560" w:type="dxa"/>
            <w:tcBorders>
              <w:top w:val="nil"/>
              <w:left w:val="nil"/>
              <w:bottom w:val="single" w:sz="4" w:space="0" w:color="auto"/>
              <w:right w:val="single" w:sz="4" w:space="0" w:color="auto"/>
            </w:tcBorders>
            <w:shd w:val="clear" w:color="auto" w:fill="auto"/>
            <w:noWrap/>
            <w:hideMark/>
          </w:tcPr>
          <w:p w:rsidR="005641B5" w:rsidRPr="00C846FE" w:rsidRDefault="005641B5" w:rsidP="005641B5">
            <w:pPr>
              <w:jc w:val="right"/>
              <w:rPr>
                <w:rFonts w:ascii="Arial" w:hAnsi="Arial" w:cs="Arial"/>
                <w:sz w:val="20"/>
                <w:szCs w:val="20"/>
                <w:lang w:val="uk-UA"/>
              </w:rPr>
            </w:pPr>
            <w:r>
              <w:rPr>
                <w:rFonts w:ascii="Arial" w:hAnsi="Arial" w:cs="Arial"/>
                <w:sz w:val="20"/>
                <w:szCs w:val="20"/>
                <w:lang w:val="uk-UA"/>
              </w:rPr>
              <w:t>140000,00</w:t>
            </w:r>
          </w:p>
        </w:tc>
        <w:tc>
          <w:tcPr>
            <w:tcW w:w="1560" w:type="dxa"/>
            <w:tcBorders>
              <w:top w:val="nil"/>
              <w:left w:val="nil"/>
              <w:bottom w:val="single" w:sz="4" w:space="0" w:color="auto"/>
              <w:right w:val="single" w:sz="4" w:space="0" w:color="auto"/>
            </w:tcBorders>
            <w:shd w:val="clear" w:color="auto" w:fill="auto"/>
            <w:noWrap/>
            <w:hideMark/>
          </w:tcPr>
          <w:p w:rsidR="005641B5" w:rsidRPr="008514B6" w:rsidRDefault="005641B5" w:rsidP="005641B5">
            <w:pPr>
              <w:jc w:val="right"/>
              <w:rPr>
                <w:rFonts w:ascii="Arial" w:hAnsi="Arial" w:cs="Arial"/>
                <w:sz w:val="20"/>
                <w:szCs w:val="20"/>
              </w:rPr>
            </w:pPr>
            <w:r>
              <w:rPr>
                <w:rFonts w:ascii="Arial" w:hAnsi="Arial" w:cs="Arial"/>
                <w:sz w:val="20"/>
                <w:szCs w:val="20"/>
                <w:lang w:val="uk-UA"/>
              </w:rPr>
              <w:t>140000,00</w:t>
            </w:r>
          </w:p>
        </w:tc>
      </w:tr>
      <w:tr w:rsidR="005641B5" w:rsidRPr="008514B6" w:rsidTr="005641B5">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5641B5" w:rsidRPr="008514B6" w:rsidRDefault="005641B5" w:rsidP="005641B5">
            <w:pPr>
              <w:jc w:val="right"/>
              <w:rPr>
                <w:rFonts w:ascii="Arial" w:hAnsi="Arial" w:cs="Arial"/>
                <w:sz w:val="16"/>
                <w:szCs w:val="16"/>
              </w:rPr>
            </w:pPr>
          </w:p>
        </w:tc>
        <w:tc>
          <w:tcPr>
            <w:tcW w:w="4360" w:type="dxa"/>
            <w:tcBorders>
              <w:top w:val="single" w:sz="4" w:space="0" w:color="auto"/>
              <w:left w:val="nil"/>
              <w:bottom w:val="single" w:sz="4" w:space="0" w:color="auto"/>
              <w:right w:val="nil"/>
            </w:tcBorders>
            <w:shd w:val="clear" w:color="auto" w:fill="auto"/>
            <w:hideMark/>
          </w:tcPr>
          <w:p w:rsidR="005641B5" w:rsidRDefault="005641B5" w:rsidP="005641B5">
            <w:pPr>
              <w:rPr>
                <w:rFonts w:ascii="Arial" w:hAnsi="Arial" w:cs="Arial"/>
                <w:sz w:val="20"/>
                <w:szCs w:val="20"/>
                <w:lang w:val="uk-UA"/>
              </w:rPr>
            </w:pPr>
          </w:p>
          <w:p w:rsidR="005641B5" w:rsidRPr="00C846FE" w:rsidRDefault="005641B5" w:rsidP="005641B5">
            <w:pPr>
              <w:rPr>
                <w:rFonts w:ascii="Arial" w:hAnsi="Arial" w:cs="Arial"/>
                <w:b/>
                <w:sz w:val="20"/>
                <w:szCs w:val="20"/>
                <w:lang w:val="uk-UA"/>
              </w:rPr>
            </w:pPr>
            <w:r w:rsidRPr="00C846FE">
              <w:rPr>
                <w:rFonts w:ascii="Arial" w:hAnsi="Arial" w:cs="Arial"/>
                <w:b/>
                <w:sz w:val="20"/>
                <w:szCs w:val="20"/>
                <w:lang w:val="uk-UA"/>
              </w:rPr>
              <w:t>Всього без ПДВ</w:t>
            </w:r>
          </w:p>
        </w:tc>
        <w:tc>
          <w:tcPr>
            <w:tcW w:w="555" w:type="dxa"/>
            <w:tcBorders>
              <w:top w:val="single" w:sz="4" w:space="0" w:color="auto"/>
              <w:left w:val="single" w:sz="4" w:space="0" w:color="auto"/>
              <w:bottom w:val="single" w:sz="4" w:space="0" w:color="auto"/>
              <w:right w:val="single" w:sz="4" w:space="0" w:color="auto"/>
            </w:tcBorders>
            <w:shd w:val="clear" w:color="auto" w:fill="auto"/>
            <w:noWrap/>
            <w:hideMark/>
          </w:tcPr>
          <w:p w:rsidR="005641B5" w:rsidRPr="008514B6" w:rsidRDefault="005641B5" w:rsidP="005641B5">
            <w:pPr>
              <w:jc w:val="center"/>
              <w:rPr>
                <w:rFonts w:ascii="Arial" w:hAnsi="Arial" w:cs="Arial"/>
                <w:sz w:val="20"/>
                <w:szCs w:val="20"/>
              </w:rPr>
            </w:pPr>
          </w:p>
        </w:tc>
        <w:tc>
          <w:tcPr>
            <w:tcW w:w="4680" w:type="dxa"/>
            <w:gridSpan w:val="3"/>
            <w:tcBorders>
              <w:top w:val="single" w:sz="4" w:space="0" w:color="auto"/>
              <w:left w:val="nil"/>
              <w:bottom w:val="single" w:sz="4" w:space="0" w:color="auto"/>
              <w:right w:val="single" w:sz="4" w:space="0" w:color="auto"/>
            </w:tcBorders>
            <w:shd w:val="clear" w:color="auto" w:fill="auto"/>
            <w:noWrap/>
            <w:hideMark/>
          </w:tcPr>
          <w:p w:rsidR="005641B5" w:rsidRDefault="005641B5" w:rsidP="005641B5">
            <w:pPr>
              <w:jc w:val="right"/>
              <w:rPr>
                <w:rFonts w:ascii="Arial" w:hAnsi="Arial" w:cs="Arial"/>
                <w:b/>
                <w:bCs/>
              </w:rPr>
            </w:pPr>
            <w:r>
              <w:rPr>
                <w:rFonts w:ascii="Arial" w:hAnsi="Arial" w:cs="Arial"/>
                <w:b/>
                <w:bCs/>
                <w:sz w:val="22"/>
                <w:szCs w:val="22"/>
                <w:lang w:val="uk-UA"/>
              </w:rPr>
              <w:t>16</w:t>
            </w:r>
            <w:r>
              <w:rPr>
                <w:rFonts w:ascii="Arial" w:hAnsi="Arial" w:cs="Arial"/>
                <w:b/>
                <w:bCs/>
                <w:sz w:val="22"/>
                <w:szCs w:val="22"/>
              </w:rPr>
              <w:t>2151,98</w:t>
            </w:r>
          </w:p>
          <w:p w:rsidR="005641B5" w:rsidRPr="008514B6" w:rsidRDefault="005641B5" w:rsidP="005641B5">
            <w:pPr>
              <w:jc w:val="right"/>
              <w:rPr>
                <w:rFonts w:ascii="Arial" w:hAnsi="Arial" w:cs="Arial"/>
                <w:sz w:val="20"/>
                <w:szCs w:val="20"/>
              </w:rPr>
            </w:pPr>
          </w:p>
        </w:tc>
      </w:tr>
    </w:tbl>
    <w:p w:rsidR="000122F0" w:rsidRPr="00BD2A1B" w:rsidRDefault="005641B5" w:rsidP="005641B5">
      <w:pPr>
        <w:jc w:val="center"/>
        <w:rPr>
          <w:i/>
          <w:sz w:val="28"/>
          <w:szCs w:val="28"/>
          <w:lang w:val="uk-UA"/>
        </w:rPr>
      </w:pPr>
      <w:r>
        <w:rPr>
          <w:b/>
          <w:sz w:val="28"/>
          <w:szCs w:val="28"/>
          <w:lang w:val="uk-UA"/>
        </w:rPr>
        <w:t>водозабірної площадки №4  на території Іванівської сільської ради</w:t>
      </w:r>
    </w:p>
    <w:p w:rsidR="000122F0" w:rsidRDefault="000122F0" w:rsidP="00A92FBD">
      <w:pPr>
        <w:jc w:val="center"/>
        <w:rPr>
          <w:b/>
          <w:sz w:val="28"/>
          <w:szCs w:val="28"/>
          <w:lang w:val="uk-UA"/>
        </w:rPr>
      </w:pPr>
    </w:p>
    <w:p w:rsidR="000122F0" w:rsidRDefault="005641B5" w:rsidP="00A92FBD">
      <w:pPr>
        <w:jc w:val="center"/>
        <w:rPr>
          <w:b/>
          <w:sz w:val="28"/>
          <w:szCs w:val="28"/>
          <w:lang w:val="uk-UA"/>
        </w:rPr>
      </w:pPr>
      <w:r w:rsidRPr="008640D1">
        <w:rPr>
          <w:b/>
          <w:bCs/>
          <w:color w:val="000000"/>
          <w:lang w:val="uk-UA" w:eastAsia="uk-UA"/>
        </w:rPr>
        <w:t>Приймаємо загальну вартість придбання обладнання</w:t>
      </w:r>
      <w:r>
        <w:rPr>
          <w:b/>
          <w:bCs/>
          <w:color w:val="000000"/>
          <w:lang w:val="uk-UA" w:eastAsia="uk-UA"/>
        </w:rPr>
        <w:t xml:space="preserve"> для заходу -  </w:t>
      </w:r>
      <w:r>
        <w:rPr>
          <w:rFonts w:ascii="Arial" w:hAnsi="Arial" w:cs="Arial"/>
          <w:b/>
          <w:bCs/>
          <w:sz w:val="22"/>
          <w:szCs w:val="22"/>
          <w:lang w:val="uk-UA"/>
        </w:rPr>
        <w:t>16</w:t>
      </w:r>
      <w:r>
        <w:rPr>
          <w:rFonts w:ascii="Arial" w:hAnsi="Arial" w:cs="Arial"/>
          <w:b/>
          <w:bCs/>
          <w:sz w:val="22"/>
          <w:szCs w:val="22"/>
        </w:rPr>
        <w:t>2151,98</w:t>
      </w:r>
      <w:r w:rsidRPr="005641B5">
        <w:rPr>
          <w:rFonts w:ascii="Arial" w:hAnsi="Arial" w:cs="Arial"/>
          <w:b/>
          <w:bCs/>
          <w:sz w:val="22"/>
          <w:szCs w:val="22"/>
        </w:rPr>
        <w:t xml:space="preserve"> </w:t>
      </w:r>
      <w:r>
        <w:rPr>
          <w:b/>
          <w:bCs/>
          <w:color w:val="000000"/>
          <w:lang w:val="uk-UA" w:eastAsia="uk-UA"/>
        </w:rPr>
        <w:t>грн</w:t>
      </w:r>
    </w:p>
    <w:p w:rsidR="000122F0" w:rsidRDefault="000122F0" w:rsidP="00A92FBD">
      <w:pPr>
        <w:jc w:val="center"/>
        <w:rPr>
          <w:b/>
          <w:sz w:val="28"/>
          <w:szCs w:val="28"/>
          <w:lang w:val="uk-UA"/>
        </w:rPr>
      </w:pPr>
    </w:p>
    <w:p w:rsidR="00FD0DA0" w:rsidRPr="008C5B4E" w:rsidRDefault="00FD0DA0" w:rsidP="00FD0DA0">
      <w:pPr>
        <w:spacing w:line="252" w:lineRule="auto"/>
        <w:jc w:val="both"/>
        <w:rPr>
          <w:sz w:val="28"/>
        </w:rPr>
      </w:pPr>
    </w:p>
    <w:p w:rsidR="00FD0DA0" w:rsidRPr="001F003E" w:rsidRDefault="00FD0DA0" w:rsidP="00FD0DA0">
      <w:pPr>
        <w:ind w:left="360" w:firstLine="540"/>
        <w:jc w:val="center"/>
        <w:rPr>
          <w:b/>
          <w:sz w:val="20"/>
          <w:szCs w:val="20"/>
          <w:lang w:val="uk-UA"/>
        </w:rPr>
      </w:pPr>
      <w:r>
        <w:rPr>
          <w:b/>
          <w:lang w:val="uk-UA"/>
        </w:rPr>
        <w:lastRenderedPageBreak/>
        <w:t>1.2.1.</w:t>
      </w:r>
      <w:r w:rsidRPr="00FD0DA0">
        <w:rPr>
          <w:b/>
        </w:rPr>
        <w:t>4</w:t>
      </w:r>
      <w:r w:rsidRPr="009C3EA2">
        <w:rPr>
          <w:b/>
          <w:lang w:val="uk-UA"/>
        </w:rPr>
        <w:t>.</w:t>
      </w:r>
      <w:r>
        <w:rPr>
          <w:lang w:val="uk-UA"/>
        </w:rPr>
        <w:t xml:space="preserve"> </w:t>
      </w:r>
      <w:r w:rsidRPr="00FD0DA0">
        <w:rPr>
          <w:b/>
          <w:sz w:val="28"/>
          <w:szCs w:val="28"/>
          <w:lang w:val="uk-UA"/>
        </w:rPr>
        <w:t>Капітальний ремонт водопровідної мережі на вул. Кирила і Мефодія</w:t>
      </w:r>
      <w:r>
        <w:rPr>
          <w:b/>
          <w:sz w:val="28"/>
          <w:szCs w:val="28"/>
          <w:lang w:val="uk-UA"/>
        </w:rPr>
        <w:t>.</w:t>
      </w:r>
    </w:p>
    <w:p w:rsidR="00FD0DA0" w:rsidRPr="000F69B8" w:rsidRDefault="00FD0DA0" w:rsidP="00FD0DA0">
      <w:pPr>
        <w:ind w:left="360" w:firstLine="540"/>
        <w:jc w:val="center"/>
        <w:rPr>
          <w:i/>
          <w:sz w:val="28"/>
          <w:szCs w:val="28"/>
          <w:lang w:val="uk-UA"/>
        </w:rPr>
      </w:pPr>
      <w:r w:rsidRPr="000F69B8">
        <w:rPr>
          <w:i/>
          <w:sz w:val="28"/>
          <w:szCs w:val="28"/>
          <w:lang w:val="uk-UA"/>
        </w:rPr>
        <w:t>1) Техніко-економічне обґрунтування необхідності та доцільності впровадження заходу</w:t>
      </w:r>
    </w:p>
    <w:p w:rsidR="00FD0DA0" w:rsidRPr="00FD0DA0" w:rsidRDefault="00FD0DA0" w:rsidP="00FD0DA0">
      <w:pPr>
        <w:spacing w:line="252" w:lineRule="auto"/>
        <w:jc w:val="both"/>
        <w:rPr>
          <w:sz w:val="28"/>
          <w:lang w:val="uk-UA"/>
        </w:rPr>
      </w:pPr>
    </w:p>
    <w:p w:rsidR="00206133" w:rsidRDefault="00FD0DA0" w:rsidP="003F6DAB">
      <w:pPr>
        <w:spacing w:line="252" w:lineRule="auto"/>
        <w:ind w:firstLine="360"/>
        <w:jc w:val="both"/>
        <w:rPr>
          <w:sz w:val="28"/>
          <w:lang w:val="uk-UA"/>
        </w:rPr>
      </w:pPr>
      <w:r>
        <w:rPr>
          <w:sz w:val="28"/>
          <w:lang w:val="uk-UA"/>
        </w:rPr>
        <w:t>Водопровідна мережа по вул.. Кирила і Мефодія діаметром 150 мм знаходиться в аварійному стані</w:t>
      </w:r>
      <w:r w:rsidR="00FB4376">
        <w:rPr>
          <w:sz w:val="28"/>
          <w:lang w:val="uk-UA"/>
        </w:rPr>
        <w:t>. Вік даної</w:t>
      </w:r>
      <w:r w:rsidR="00A451FB">
        <w:rPr>
          <w:sz w:val="28"/>
          <w:lang w:val="uk-UA"/>
        </w:rPr>
        <w:t xml:space="preserve"> мережі складає понад </w:t>
      </w:r>
      <w:r w:rsidR="006B337E">
        <w:rPr>
          <w:sz w:val="28"/>
          <w:lang w:val="uk-UA"/>
        </w:rPr>
        <w:t>5</w:t>
      </w:r>
      <w:r w:rsidR="00A451FB">
        <w:rPr>
          <w:sz w:val="28"/>
          <w:lang w:val="uk-UA"/>
        </w:rPr>
        <w:t xml:space="preserve">0 років, </w:t>
      </w:r>
      <w:r w:rsidR="00206133">
        <w:rPr>
          <w:sz w:val="28"/>
          <w:lang w:val="uk-UA"/>
        </w:rPr>
        <w:t>чим</w:t>
      </w:r>
      <w:r w:rsidR="00A451FB">
        <w:rPr>
          <w:sz w:val="28"/>
          <w:lang w:val="uk-UA"/>
        </w:rPr>
        <w:t xml:space="preserve"> призводить до частих поривів </w:t>
      </w:r>
      <w:r w:rsidR="00206133">
        <w:rPr>
          <w:sz w:val="28"/>
          <w:lang w:val="uk-UA"/>
        </w:rPr>
        <w:t>та значних затрат на ліквідацію даних аварій.</w:t>
      </w:r>
    </w:p>
    <w:p w:rsidR="0024262C" w:rsidRPr="00766DA1" w:rsidRDefault="003F6DAB" w:rsidP="003F6DAB">
      <w:pPr>
        <w:ind w:firstLine="360"/>
        <w:jc w:val="both"/>
        <w:rPr>
          <w:sz w:val="28"/>
          <w:szCs w:val="28"/>
          <w:lang w:val="uk-UA"/>
        </w:rPr>
      </w:pPr>
      <w:r>
        <w:rPr>
          <w:sz w:val="28"/>
          <w:szCs w:val="28"/>
          <w:lang w:val="uk-UA"/>
        </w:rPr>
        <w:t>Виготовлена проектно – кошторисна документація на об’єкт «</w:t>
      </w:r>
      <w:r w:rsidRPr="00766DA1">
        <w:rPr>
          <w:sz w:val="28"/>
          <w:szCs w:val="28"/>
          <w:lang w:val="uk-UA"/>
        </w:rPr>
        <w:t>Капітальний ремонт водопровідної мережі на вул. Кирила і Мефодія</w:t>
      </w:r>
      <w:r>
        <w:rPr>
          <w:sz w:val="28"/>
          <w:szCs w:val="28"/>
          <w:lang w:val="uk-UA"/>
        </w:rPr>
        <w:t xml:space="preserve">» (вартість 241,0 тис. грн. без ПДВ), згідно якої планується замінити </w:t>
      </w:r>
      <w:r w:rsidR="0024262C">
        <w:rPr>
          <w:sz w:val="28"/>
          <w:szCs w:val="28"/>
          <w:lang w:val="uk-UA"/>
        </w:rPr>
        <w:t>зно</w:t>
      </w:r>
      <w:r>
        <w:rPr>
          <w:sz w:val="28"/>
          <w:szCs w:val="28"/>
          <w:lang w:val="uk-UA"/>
        </w:rPr>
        <w:t>шену</w:t>
      </w:r>
      <w:r w:rsidR="0024262C">
        <w:rPr>
          <w:sz w:val="28"/>
          <w:szCs w:val="28"/>
          <w:lang w:val="uk-UA"/>
        </w:rPr>
        <w:t xml:space="preserve">  </w:t>
      </w:r>
      <w:r w:rsidR="00766DA1">
        <w:rPr>
          <w:sz w:val="28"/>
          <w:szCs w:val="28"/>
          <w:lang w:val="uk-UA"/>
        </w:rPr>
        <w:t>ділянк</w:t>
      </w:r>
      <w:r>
        <w:rPr>
          <w:sz w:val="28"/>
          <w:szCs w:val="28"/>
          <w:lang w:val="uk-UA"/>
        </w:rPr>
        <w:t>у</w:t>
      </w:r>
      <w:r w:rsidR="00766DA1">
        <w:rPr>
          <w:sz w:val="28"/>
          <w:szCs w:val="28"/>
          <w:lang w:val="uk-UA"/>
        </w:rPr>
        <w:t xml:space="preserve"> водопроводу діаметром 150 мм протяжністю 125 м </w:t>
      </w:r>
      <w:r w:rsidR="0024262C">
        <w:rPr>
          <w:sz w:val="28"/>
          <w:szCs w:val="28"/>
          <w:lang w:val="uk-UA"/>
        </w:rPr>
        <w:t xml:space="preserve"> </w:t>
      </w:r>
      <w:r>
        <w:rPr>
          <w:sz w:val="28"/>
          <w:szCs w:val="28"/>
          <w:lang w:val="uk-UA"/>
        </w:rPr>
        <w:t>на водопровід ПЕ діаметром 160 мм.</w:t>
      </w:r>
      <w:r w:rsidR="00766DA1">
        <w:rPr>
          <w:sz w:val="28"/>
          <w:szCs w:val="28"/>
          <w:lang w:val="uk-UA"/>
        </w:rPr>
        <w:t xml:space="preserve"> </w:t>
      </w:r>
    </w:p>
    <w:p w:rsidR="003F6DAB" w:rsidRPr="003F6DAB" w:rsidRDefault="003F6DAB" w:rsidP="003F6DAB">
      <w:pPr>
        <w:spacing w:line="252" w:lineRule="auto"/>
        <w:jc w:val="both"/>
        <w:rPr>
          <w:sz w:val="28"/>
          <w:lang w:val="uk-UA"/>
        </w:rPr>
      </w:pPr>
      <w:r>
        <w:rPr>
          <w:sz w:val="28"/>
          <w:lang w:val="uk-UA"/>
        </w:rPr>
        <w:t xml:space="preserve">Дані роботи по капітальному ремонту водопроводу плануються провестися </w:t>
      </w:r>
      <w:r>
        <w:rPr>
          <w:sz w:val="28"/>
          <w:szCs w:val="28"/>
          <w:lang w:val="uk-UA"/>
        </w:rPr>
        <w:t>в ІІ кварталі 2020 року.</w:t>
      </w:r>
    </w:p>
    <w:p w:rsidR="003F6DAB" w:rsidRPr="000F69B8" w:rsidRDefault="003F6DAB" w:rsidP="003F6DAB">
      <w:pPr>
        <w:ind w:left="360"/>
        <w:jc w:val="both"/>
        <w:rPr>
          <w:i/>
          <w:sz w:val="28"/>
          <w:szCs w:val="28"/>
          <w:u w:val="single"/>
          <w:lang w:val="uk-UA"/>
        </w:rPr>
      </w:pPr>
      <w:r w:rsidRPr="000F69B8">
        <w:rPr>
          <w:i/>
          <w:sz w:val="28"/>
          <w:szCs w:val="28"/>
          <w:u w:val="single"/>
          <w:lang w:val="uk-UA"/>
        </w:rPr>
        <w:t>Обгрунтування проектної потужності об’єкта, передбачуваного асортименту продукції, запланованої до випуску, а також міркування щодо її збуту</w:t>
      </w:r>
    </w:p>
    <w:p w:rsidR="003F6DAB" w:rsidRPr="000F69B8" w:rsidRDefault="003F6DAB" w:rsidP="003F6DAB">
      <w:pPr>
        <w:ind w:left="360" w:firstLine="540"/>
        <w:jc w:val="both"/>
        <w:rPr>
          <w:sz w:val="20"/>
          <w:szCs w:val="20"/>
        </w:rPr>
      </w:pPr>
      <w:r w:rsidRPr="000F69B8">
        <w:rPr>
          <w:sz w:val="28"/>
          <w:szCs w:val="28"/>
        </w:rPr>
        <w:t>Захід не передбачає зміну проектної потужності.</w:t>
      </w:r>
    </w:p>
    <w:p w:rsidR="003F6DAB" w:rsidRPr="000F69B8" w:rsidRDefault="003F6DAB" w:rsidP="003F6DAB">
      <w:pPr>
        <w:ind w:left="360"/>
        <w:jc w:val="both"/>
        <w:rPr>
          <w:i/>
          <w:sz w:val="28"/>
          <w:szCs w:val="28"/>
          <w:u w:val="single"/>
        </w:rPr>
      </w:pPr>
      <w:r w:rsidRPr="000F69B8">
        <w:rPr>
          <w:i/>
          <w:sz w:val="28"/>
          <w:szCs w:val="28"/>
          <w:u w:val="single"/>
        </w:rPr>
        <w:t>Обгрунтування чисельності нових або додаткових робочих місць виробничого персоналу</w:t>
      </w:r>
    </w:p>
    <w:p w:rsidR="003F6DAB" w:rsidRPr="000F69B8" w:rsidRDefault="003F6DAB" w:rsidP="003F6DAB">
      <w:pPr>
        <w:ind w:left="360" w:firstLine="540"/>
        <w:jc w:val="both"/>
        <w:rPr>
          <w:sz w:val="20"/>
          <w:szCs w:val="20"/>
          <w:lang w:val="uk-UA"/>
        </w:rPr>
      </w:pPr>
      <w:r w:rsidRPr="000F69B8">
        <w:rPr>
          <w:sz w:val="28"/>
          <w:szCs w:val="28"/>
        </w:rPr>
        <w:t>Нові або додаткові робочі місця не створюються.</w:t>
      </w:r>
    </w:p>
    <w:p w:rsidR="003F6DAB" w:rsidRPr="000F69B8" w:rsidRDefault="003F6DAB" w:rsidP="003F6DAB">
      <w:pPr>
        <w:ind w:left="360"/>
        <w:jc w:val="both"/>
        <w:rPr>
          <w:i/>
          <w:sz w:val="28"/>
          <w:szCs w:val="28"/>
          <w:u w:val="single"/>
        </w:rPr>
      </w:pPr>
      <w:proofErr w:type="gramStart"/>
      <w:r w:rsidRPr="000F69B8">
        <w:rPr>
          <w:i/>
          <w:sz w:val="28"/>
          <w:szCs w:val="28"/>
          <w:u w:val="single"/>
        </w:rPr>
        <w:t>Дан</w:t>
      </w:r>
      <w:proofErr w:type="gramEnd"/>
      <w:r w:rsidRPr="000F69B8">
        <w:rPr>
          <w:i/>
          <w:sz w:val="28"/>
          <w:szCs w:val="28"/>
          <w:u w:val="single"/>
        </w:rPr>
        <w:t>і про наявність сировинної бази, про забезпечення основними матеріалами, енергоресурсами, напівфабрикатами, трудовими ресурсами з обґрунтуванням можливості їх використання або одержання</w:t>
      </w:r>
    </w:p>
    <w:p w:rsidR="005B4AC8" w:rsidRDefault="003F6DAB" w:rsidP="003F6DAB">
      <w:pPr>
        <w:ind w:left="360" w:firstLine="540"/>
        <w:jc w:val="both"/>
        <w:rPr>
          <w:sz w:val="28"/>
          <w:szCs w:val="28"/>
          <w:lang w:val="uk-UA"/>
        </w:rPr>
      </w:pPr>
      <w:r w:rsidRPr="000F69B8">
        <w:rPr>
          <w:sz w:val="28"/>
          <w:szCs w:val="28"/>
        </w:rPr>
        <w:t xml:space="preserve">Для реалізації даного </w:t>
      </w:r>
      <w:r>
        <w:rPr>
          <w:sz w:val="28"/>
          <w:szCs w:val="28"/>
          <w:lang w:val="uk-UA"/>
        </w:rPr>
        <w:t>заходу</w:t>
      </w:r>
      <w:r w:rsidRPr="000F69B8">
        <w:rPr>
          <w:sz w:val="28"/>
          <w:szCs w:val="28"/>
        </w:rPr>
        <w:t xml:space="preserve"> </w:t>
      </w:r>
      <w:proofErr w:type="gramStart"/>
      <w:r w:rsidRPr="000F69B8">
        <w:rPr>
          <w:sz w:val="28"/>
          <w:szCs w:val="28"/>
        </w:rPr>
        <w:t>п</w:t>
      </w:r>
      <w:proofErr w:type="gramEnd"/>
      <w:r w:rsidRPr="000F69B8">
        <w:rPr>
          <w:sz w:val="28"/>
          <w:szCs w:val="28"/>
        </w:rPr>
        <w:t>ідприємству необхідно придбати</w:t>
      </w:r>
      <w:r>
        <w:rPr>
          <w:sz w:val="28"/>
          <w:szCs w:val="28"/>
          <w:lang w:val="uk-UA"/>
        </w:rPr>
        <w:t xml:space="preserve"> матеріали</w:t>
      </w:r>
      <w:r w:rsidR="005B4AC8">
        <w:rPr>
          <w:sz w:val="28"/>
          <w:szCs w:val="28"/>
          <w:lang w:val="uk-UA"/>
        </w:rPr>
        <w:t>:</w:t>
      </w:r>
    </w:p>
    <w:p w:rsidR="005B4AC8" w:rsidRDefault="005B4AC8" w:rsidP="003F6DAB">
      <w:pPr>
        <w:ind w:left="360" w:firstLine="540"/>
        <w:jc w:val="both"/>
        <w:rPr>
          <w:sz w:val="28"/>
          <w:szCs w:val="28"/>
          <w:lang w:val="uk-UA"/>
        </w:rPr>
      </w:pPr>
      <w:r>
        <w:rPr>
          <w:sz w:val="28"/>
          <w:szCs w:val="28"/>
          <w:lang w:val="uk-UA"/>
        </w:rPr>
        <w:t xml:space="preserve">1). </w:t>
      </w:r>
      <w:r w:rsidRPr="005B4AC8">
        <w:rPr>
          <w:sz w:val="28"/>
          <w:szCs w:val="28"/>
          <w:lang w:val="uk-UA"/>
        </w:rPr>
        <w:t>Труба водяна ПЕ 100 д.160 SDR 17</w:t>
      </w:r>
      <w:r>
        <w:rPr>
          <w:sz w:val="28"/>
          <w:szCs w:val="28"/>
          <w:lang w:val="uk-UA"/>
        </w:rPr>
        <w:t xml:space="preserve"> – 125м.п.;</w:t>
      </w:r>
    </w:p>
    <w:p w:rsidR="005B4AC8" w:rsidRDefault="005B4AC8" w:rsidP="003F6DAB">
      <w:pPr>
        <w:ind w:left="360" w:firstLine="540"/>
        <w:jc w:val="both"/>
        <w:rPr>
          <w:sz w:val="28"/>
          <w:szCs w:val="28"/>
          <w:lang w:val="uk-UA"/>
        </w:rPr>
      </w:pPr>
      <w:r>
        <w:rPr>
          <w:sz w:val="28"/>
          <w:szCs w:val="28"/>
          <w:lang w:val="uk-UA"/>
        </w:rPr>
        <w:t xml:space="preserve">2). </w:t>
      </w:r>
      <w:r w:rsidRPr="005B4AC8">
        <w:rPr>
          <w:sz w:val="28"/>
          <w:szCs w:val="28"/>
          <w:lang w:val="uk-UA"/>
        </w:rPr>
        <w:t>Засувка фл. з гум.клином D150 (2111) PN10</w:t>
      </w:r>
      <w:r>
        <w:rPr>
          <w:sz w:val="28"/>
          <w:szCs w:val="28"/>
          <w:lang w:val="uk-UA"/>
        </w:rPr>
        <w:t xml:space="preserve"> – 4шт.</w:t>
      </w:r>
    </w:p>
    <w:p w:rsidR="005B4AC8" w:rsidRDefault="005B4AC8" w:rsidP="003F6DAB">
      <w:pPr>
        <w:ind w:left="360" w:firstLine="540"/>
        <w:jc w:val="both"/>
        <w:rPr>
          <w:sz w:val="28"/>
          <w:szCs w:val="28"/>
          <w:lang w:val="uk-UA"/>
        </w:rPr>
      </w:pPr>
      <w:r>
        <w:rPr>
          <w:sz w:val="28"/>
          <w:szCs w:val="28"/>
          <w:lang w:val="uk-UA"/>
        </w:rPr>
        <w:t xml:space="preserve">3). </w:t>
      </w:r>
      <w:r w:rsidRPr="005B4AC8">
        <w:rPr>
          <w:sz w:val="28"/>
          <w:szCs w:val="28"/>
          <w:lang w:val="uk-UA"/>
        </w:rPr>
        <w:t>Муфта терморезисторна 160</w:t>
      </w:r>
      <w:r>
        <w:rPr>
          <w:sz w:val="28"/>
          <w:szCs w:val="28"/>
          <w:lang w:val="uk-UA"/>
        </w:rPr>
        <w:t xml:space="preserve"> – 2 шт.</w:t>
      </w:r>
    </w:p>
    <w:p w:rsidR="003F6DAB" w:rsidRPr="000F69B8" w:rsidRDefault="003F6DAB" w:rsidP="003F6DAB">
      <w:pPr>
        <w:ind w:left="360" w:firstLine="540"/>
        <w:jc w:val="both"/>
        <w:rPr>
          <w:sz w:val="28"/>
          <w:szCs w:val="28"/>
        </w:rPr>
      </w:pPr>
      <w:r>
        <w:rPr>
          <w:sz w:val="28"/>
          <w:szCs w:val="28"/>
          <w:lang w:val="uk-UA"/>
        </w:rPr>
        <w:t xml:space="preserve"> та здійснити роботи згідно проектно-кошторисної документації</w:t>
      </w:r>
      <w:r w:rsidR="005B4AC8">
        <w:rPr>
          <w:sz w:val="28"/>
          <w:szCs w:val="28"/>
          <w:lang w:val="uk-UA"/>
        </w:rPr>
        <w:t>, експертний висновок № 18-0940-19 від 18 грудня 2019 року</w:t>
      </w:r>
      <w:r w:rsidRPr="000F69B8">
        <w:rPr>
          <w:sz w:val="28"/>
          <w:szCs w:val="28"/>
        </w:rPr>
        <w:t>:</w:t>
      </w:r>
    </w:p>
    <w:p w:rsidR="005B4AC8" w:rsidRDefault="005B4AC8" w:rsidP="003F6DAB">
      <w:pPr>
        <w:ind w:left="360" w:firstLine="540"/>
        <w:jc w:val="both"/>
        <w:rPr>
          <w:sz w:val="28"/>
          <w:szCs w:val="28"/>
          <w:lang w:val="uk-UA"/>
        </w:rPr>
      </w:pPr>
    </w:p>
    <w:p w:rsidR="003F6DAB" w:rsidRPr="00870C11" w:rsidRDefault="003F6DAB" w:rsidP="003F6DAB">
      <w:pPr>
        <w:ind w:left="360" w:firstLine="540"/>
        <w:jc w:val="both"/>
        <w:rPr>
          <w:sz w:val="20"/>
          <w:szCs w:val="20"/>
          <w:lang w:val="uk-UA"/>
        </w:rPr>
      </w:pPr>
      <w:r w:rsidRPr="000F69B8">
        <w:rPr>
          <w:sz w:val="28"/>
          <w:szCs w:val="28"/>
        </w:rPr>
        <w:t xml:space="preserve">Допоміжними матеріалами, енергоресурсами, напівфабрикатами, трудовими ресурсами необхідними для реалізації даного заходу </w:t>
      </w:r>
      <w:proofErr w:type="gramStart"/>
      <w:r w:rsidRPr="000F69B8">
        <w:rPr>
          <w:sz w:val="28"/>
          <w:szCs w:val="28"/>
        </w:rPr>
        <w:t>п</w:t>
      </w:r>
      <w:proofErr w:type="gramEnd"/>
      <w:r w:rsidRPr="000F69B8">
        <w:rPr>
          <w:sz w:val="28"/>
          <w:szCs w:val="28"/>
        </w:rPr>
        <w:t>ідприємство забезпечене.</w:t>
      </w:r>
    </w:p>
    <w:p w:rsidR="003F6DAB" w:rsidRPr="00870C11" w:rsidRDefault="003F6DAB" w:rsidP="003F6DAB">
      <w:pPr>
        <w:ind w:left="360"/>
        <w:jc w:val="both"/>
        <w:rPr>
          <w:i/>
          <w:sz w:val="28"/>
          <w:szCs w:val="28"/>
          <w:u w:val="single"/>
        </w:rPr>
      </w:pPr>
      <w:r w:rsidRPr="00870C11">
        <w:rPr>
          <w:i/>
          <w:sz w:val="28"/>
          <w:szCs w:val="28"/>
          <w:u w:val="single"/>
        </w:rPr>
        <w:t>Дані інженерних вишукувань</w:t>
      </w:r>
    </w:p>
    <w:p w:rsidR="003F6DAB" w:rsidRPr="00870C11" w:rsidRDefault="003F6DAB" w:rsidP="003F6DAB">
      <w:pPr>
        <w:ind w:left="360" w:firstLine="540"/>
        <w:jc w:val="both"/>
        <w:rPr>
          <w:sz w:val="20"/>
          <w:szCs w:val="20"/>
          <w:lang w:val="uk-UA"/>
        </w:rPr>
      </w:pPr>
      <w:r w:rsidRPr="000F69B8">
        <w:rPr>
          <w:sz w:val="28"/>
          <w:szCs w:val="28"/>
        </w:rPr>
        <w:t>Реалізація заходу проводиться на існуючому об’єкті.</w:t>
      </w:r>
    </w:p>
    <w:p w:rsidR="003F6DAB" w:rsidRPr="00870C11" w:rsidRDefault="003F6DAB" w:rsidP="003F6DAB">
      <w:pPr>
        <w:ind w:left="360"/>
        <w:jc w:val="both"/>
        <w:rPr>
          <w:i/>
          <w:sz w:val="28"/>
          <w:szCs w:val="28"/>
          <w:u w:val="single"/>
        </w:rPr>
      </w:pPr>
      <w:r w:rsidRPr="00870C11">
        <w:rPr>
          <w:i/>
          <w:sz w:val="28"/>
          <w:szCs w:val="28"/>
          <w:u w:val="single"/>
        </w:rPr>
        <w:t>Оцінка впливів на навколишнє середовище (ОВНС)</w:t>
      </w:r>
    </w:p>
    <w:p w:rsidR="003F6DAB" w:rsidRPr="002E2C30" w:rsidRDefault="003F6DAB" w:rsidP="003F6DAB">
      <w:pPr>
        <w:ind w:left="360" w:firstLine="540"/>
        <w:jc w:val="both"/>
        <w:rPr>
          <w:sz w:val="20"/>
          <w:szCs w:val="20"/>
          <w:lang w:val="uk-UA"/>
        </w:rPr>
      </w:pPr>
      <w:r w:rsidRPr="000F69B8">
        <w:rPr>
          <w:sz w:val="28"/>
          <w:szCs w:val="28"/>
        </w:rPr>
        <w:t>Впл</w:t>
      </w:r>
      <w:r>
        <w:rPr>
          <w:sz w:val="28"/>
          <w:szCs w:val="28"/>
        </w:rPr>
        <w:t>иву на навколишнє середовище не</w:t>
      </w:r>
      <w:r w:rsidRPr="000F69B8">
        <w:rPr>
          <w:sz w:val="28"/>
          <w:szCs w:val="28"/>
        </w:rPr>
        <w:t>очікується.</w:t>
      </w:r>
    </w:p>
    <w:p w:rsidR="003F6DAB" w:rsidRPr="00870C11" w:rsidRDefault="003F6DAB" w:rsidP="003F6DAB">
      <w:pPr>
        <w:ind w:left="360"/>
        <w:jc w:val="both"/>
        <w:rPr>
          <w:i/>
          <w:sz w:val="28"/>
          <w:szCs w:val="28"/>
          <w:u w:val="single"/>
        </w:rPr>
      </w:pPr>
      <w:r w:rsidRPr="00870C11">
        <w:rPr>
          <w:i/>
          <w:sz w:val="28"/>
          <w:szCs w:val="28"/>
          <w:u w:val="single"/>
        </w:rPr>
        <w:t>Схема генплану та транспорту</w:t>
      </w:r>
    </w:p>
    <w:p w:rsidR="003F6DAB" w:rsidRDefault="003F6DAB" w:rsidP="003F6DAB">
      <w:pPr>
        <w:ind w:left="360"/>
        <w:jc w:val="both"/>
        <w:rPr>
          <w:i/>
          <w:sz w:val="28"/>
          <w:szCs w:val="28"/>
          <w:u w:val="single"/>
          <w:lang w:val="uk-UA"/>
        </w:rPr>
      </w:pPr>
    </w:p>
    <w:p w:rsidR="003F6DAB" w:rsidRPr="00870C11" w:rsidRDefault="003F6DAB" w:rsidP="003F6DAB">
      <w:pPr>
        <w:ind w:left="360"/>
        <w:jc w:val="both"/>
        <w:rPr>
          <w:i/>
          <w:sz w:val="28"/>
          <w:szCs w:val="28"/>
          <w:u w:val="single"/>
        </w:rPr>
      </w:pPr>
      <w:r w:rsidRPr="00870C11">
        <w:rPr>
          <w:i/>
          <w:sz w:val="28"/>
          <w:szCs w:val="28"/>
          <w:u w:val="single"/>
        </w:rPr>
        <w:t xml:space="preserve">Основні </w:t>
      </w:r>
      <w:proofErr w:type="gramStart"/>
      <w:r w:rsidRPr="00870C11">
        <w:rPr>
          <w:i/>
          <w:sz w:val="28"/>
          <w:szCs w:val="28"/>
          <w:u w:val="single"/>
        </w:rPr>
        <w:t>р</w:t>
      </w:r>
      <w:proofErr w:type="gramEnd"/>
      <w:r w:rsidRPr="00870C11">
        <w:rPr>
          <w:i/>
          <w:sz w:val="28"/>
          <w:szCs w:val="28"/>
          <w:u w:val="single"/>
        </w:rPr>
        <w:t>ішення з інженерної підготовки території і захисту об’єкта від небезпечних природних чи техногенних факторів</w:t>
      </w:r>
    </w:p>
    <w:p w:rsidR="003F6DAB" w:rsidRPr="00870C11" w:rsidRDefault="003F6DAB" w:rsidP="003F6DAB">
      <w:pPr>
        <w:ind w:left="360" w:firstLine="540"/>
        <w:jc w:val="both"/>
        <w:rPr>
          <w:sz w:val="20"/>
          <w:szCs w:val="20"/>
          <w:lang w:val="uk-UA"/>
        </w:rPr>
      </w:pPr>
      <w:r w:rsidRPr="000F69B8">
        <w:rPr>
          <w:sz w:val="28"/>
          <w:szCs w:val="28"/>
        </w:rPr>
        <w:t xml:space="preserve">До початку виконання робіт в місцях розташування </w:t>
      </w:r>
      <w:r w:rsidR="005B4AC8">
        <w:rPr>
          <w:sz w:val="28"/>
          <w:szCs w:val="28"/>
          <w:lang w:val="uk-UA"/>
        </w:rPr>
        <w:t xml:space="preserve">ділянки водопроводу </w:t>
      </w:r>
      <w:r w:rsidRPr="000F69B8">
        <w:rPr>
          <w:sz w:val="28"/>
          <w:szCs w:val="28"/>
        </w:rPr>
        <w:t xml:space="preserve">будуть розроблені і погоджені з організаціями, які експлуатують ці комунікації, міроприємства по безпечним умовам праці. </w:t>
      </w:r>
      <w:r w:rsidRPr="000F69B8">
        <w:rPr>
          <w:sz w:val="28"/>
          <w:szCs w:val="28"/>
        </w:rPr>
        <w:lastRenderedPageBreak/>
        <w:t xml:space="preserve">Розташування </w:t>
      </w:r>
      <w:proofErr w:type="gramStart"/>
      <w:r w:rsidRPr="000F69B8">
        <w:rPr>
          <w:sz w:val="28"/>
          <w:szCs w:val="28"/>
        </w:rPr>
        <w:t>п</w:t>
      </w:r>
      <w:proofErr w:type="gramEnd"/>
      <w:r w:rsidRPr="000F69B8">
        <w:rPr>
          <w:sz w:val="28"/>
          <w:szCs w:val="28"/>
        </w:rPr>
        <w:t>ідземних комунікацій на місцевості буде позначено відповідними знаками, а територія перед початком робіт буде огороджена.</w:t>
      </w:r>
    </w:p>
    <w:p w:rsidR="003F6DAB" w:rsidRPr="00870C11" w:rsidRDefault="003F6DAB" w:rsidP="003F6DAB">
      <w:pPr>
        <w:ind w:left="360"/>
        <w:jc w:val="both"/>
        <w:rPr>
          <w:i/>
          <w:sz w:val="28"/>
          <w:szCs w:val="28"/>
          <w:u w:val="single"/>
        </w:rPr>
      </w:pPr>
      <w:r w:rsidRPr="00870C11">
        <w:rPr>
          <w:i/>
          <w:sz w:val="28"/>
          <w:szCs w:val="28"/>
          <w:u w:val="single"/>
        </w:rPr>
        <w:t xml:space="preserve">Основні технологічні, будівельні та </w:t>
      </w:r>
      <w:proofErr w:type="gramStart"/>
      <w:r w:rsidRPr="00870C11">
        <w:rPr>
          <w:i/>
          <w:sz w:val="28"/>
          <w:szCs w:val="28"/>
          <w:u w:val="single"/>
        </w:rPr>
        <w:t>арх</w:t>
      </w:r>
      <w:proofErr w:type="gramEnd"/>
      <w:r w:rsidRPr="00870C11">
        <w:rPr>
          <w:i/>
          <w:sz w:val="28"/>
          <w:szCs w:val="28"/>
          <w:u w:val="single"/>
        </w:rPr>
        <w:t>ітектурно-планувальні рішення</w:t>
      </w:r>
    </w:p>
    <w:p w:rsidR="003F6DAB" w:rsidRPr="001E3D00" w:rsidRDefault="003F6DAB" w:rsidP="003F6DAB">
      <w:pPr>
        <w:ind w:left="360" w:firstLine="540"/>
        <w:jc w:val="both"/>
        <w:rPr>
          <w:color w:val="FF0000"/>
          <w:sz w:val="20"/>
          <w:szCs w:val="20"/>
          <w:lang w:val="uk-UA"/>
        </w:rPr>
      </w:pPr>
      <w:r w:rsidRPr="007E299F">
        <w:rPr>
          <w:sz w:val="28"/>
          <w:szCs w:val="28"/>
        </w:rPr>
        <w:t xml:space="preserve">Даним заходом передбачено </w:t>
      </w:r>
      <w:r w:rsidR="005B4AC8">
        <w:rPr>
          <w:sz w:val="28"/>
          <w:szCs w:val="28"/>
          <w:lang w:val="uk-UA"/>
        </w:rPr>
        <w:t>заміна</w:t>
      </w:r>
      <w:r w:rsidR="00032608">
        <w:rPr>
          <w:sz w:val="28"/>
          <w:szCs w:val="28"/>
          <w:lang w:val="uk-UA"/>
        </w:rPr>
        <w:t xml:space="preserve"> зношеного</w:t>
      </w:r>
      <w:r w:rsidR="005B4AC8">
        <w:rPr>
          <w:sz w:val="28"/>
          <w:szCs w:val="28"/>
          <w:lang w:val="uk-UA"/>
        </w:rPr>
        <w:t xml:space="preserve"> водопроводу</w:t>
      </w:r>
      <w:r w:rsidR="00032608">
        <w:rPr>
          <w:sz w:val="28"/>
          <w:szCs w:val="28"/>
          <w:lang w:val="uk-UA"/>
        </w:rPr>
        <w:t xml:space="preserve"> по вул.. Кирила і Мефодія на новий діаметром 160 мм ПЕ 100, </w:t>
      </w:r>
      <w:r w:rsidRPr="00032608">
        <w:rPr>
          <w:sz w:val="28"/>
          <w:szCs w:val="28"/>
          <w:lang w:val="uk-UA"/>
        </w:rPr>
        <w:t>встановлення</w:t>
      </w:r>
      <w:r w:rsidR="00032608">
        <w:rPr>
          <w:sz w:val="28"/>
          <w:szCs w:val="28"/>
          <w:lang w:val="uk-UA"/>
        </w:rPr>
        <w:t xml:space="preserve">м засувок діаметром 150 мм, </w:t>
      </w:r>
      <w:proofErr w:type="gramStart"/>
      <w:r w:rsidR="00032608">
        <w:rPr>
          <w:sz w:val="28"/>
          <w:szCs w:val="28"/>
          <w:lang w:val="uk-UA"/>
        </w:rPr>
        <w:t>п</w:t>
      </w:r>
      <w:proofErr w:type="gramEnd"/>
      <w:r w:rsidR="00032608">
        <w:rPr>
          <w:sz w:val="28"/>
          <w:szCs w:val="28"/>
          <w:lang w:val="uk-UA"/>
        </w:rPr>
        <w:t>ід</w:t>
      </w:r>
      <w:r w:rsidR="00032608" w:rsidRPr="00032608">
        <w:rPr>
          <w:sz w:val="28"/>
          <w:szCs w:val="28"/>
          <w:lang w:val="uk-UA"/>
        </w:rPr>
        <w:t>’</w:t>
      </w:r>
      <w:r w:rsidR="00032608">
        <w:rPr>
          <w:sz w:val="28"/>
          <w:szCs w:val="28"/>
          <w:lang w:val="uk-UA"/>
        </w:rPr>
        <w:t>єднання існуючих абонентів.</w:t>
      </w:r>
      <w:r w:rsidRPr="00032608">
        <w:rPr>
          <w:sz w:val="28"/>
          <w:szCs w:val="28"/>
          <w:lang w:val="uk-UA"/>
        </w:rPr>
        <w:t xml:space="preserve"> </w:t>
      </w:r>
    </w:p>
    <w:p w:rsidR="003F6DAB" w:rsidRPr="00E40CBC" w:rsidRDefault="003F6DAB" w:rsidP="003F6DAB">
      <w:pPr>
        <w:ind w:left="360"/>
        <w:jc w:val="both"/>
        <w:rPr>
          <w:i/>
          <w:sz w:val="28"/>
          <w:szCs w:val="28"/>
          <w:u w:val="single"/>
          <w:lang w:val="uk-UA"/>
        </w:rPr>
      </w:pPr>
      <w:r w:rsidRPr="00E40CBC">
        <w:rPr>
          <w:i/>
          <w:sz w:val="28"/>
          <w:szCs w:val="28"/>
          <w:u w:val="single"/>
          <w:lang w:val="uk-UA"/>
        </w:rPr>
        <w:t>Основні положення з організації будівництва</w:t>
      </w:r>
    </w:p>
    <w:p w:rsidR="003F6DAB" w:rsidRPr="00870C11" w:rsidRDefault="003F6DAB" w:rsidP="003F6DAB">
      <w:pPr>
        <w:ind w:left="360" w:firstLine="540"/>
        <w:jc w:val="both"/>
        <w:rPr>
          <w:sz w:val="20"/>
          <w:szCs w:val="20"/>
          <w:lang w:val="uk-UA"/>
        </w:rPr>
      </w:pPr>
      <w:r w:rsidRPr="00E40CBC">
        <w:rPr>
          <w:sz w:val="28"/>
          <w:szCs w:val="28"/>
          <w:lang w:val="uk-UA"/>
        </w:rPr>
        <w:t>Загальна схема організації будівництва містить у собі наступні періоди: організаційно-технічна підготовка; підготовчий період реконструкції; основний період і введення об’єкта в експлуатацію.</w:t>
      </w:r>
    </w:p>
    <w:p w:rsidR="003F6DAB" w:rsidRPr="00870C11" w:rsidRDefault="003F6DAB" w:rsidP="003F6DAB">
      <w:pPr>
        <w:ind w:left="360"/>
        <w:jc w:val="both"/>
        <w:rPr>
          <w:i/>
          <w:sz w:val="28"/>
          <w:szCs w:val="28"/>
          <w:u w:val="single"/>
        </w:rPr>
      </w:pPr>
      <w:r w:rsidRPr="00870C11">
        <w:rPr>
          <w:i/>
          <w:sz w:val="28"/>
          <w:szCs w:val="28"/>
          <w:u w:val="single"/>
        </w:rPr>
        <w:t xml:space="preserve">Основні </w:t>
      </w:r>
      <w:proofErr w:type="gramStart"/>
      <w:r w:rsidRPr="00870C11">
        <w:rPr>
          <w:i/>
          <w:sz w:val="28"/>
          <w:szCs w:val="28"/>
          <w:u w:val="single"/>
        </w:rPr>
        <w:t>р</w:t>
      </w:r>
      <w:proofErr w:type="gramEnd"/>
      <w:r w:rsidRPr="00870C11">
        <w:rPr>
          <w:i/>
          <w:sz w:val="28"/>
          <w:szCs w:val="28"/>
          <w:u w:val="single"/>
        </w:rPr>
        <w:t>ішення та показники з енергоефективності, порівняння варіантів, облік і використання вторинних та поновлюваних ресурсів, з охорони праці</w:t>
      </w:r>
    </w:p>
    <w:p w:rsidR="003F6DAB" w:rsidRDefault="003F6DAB" w:rsidP="003F6DAB">
      <w:pPr>
        <w:ind w:left="360" w:firstLine="540"/>
        <w:jc w:val="both"/>
        <w:rPr>
          <w:sz w:val="28"/>
          <w:szCs w:val="28"/>
          <w:lang w:val="uk-UA"/>
        </w:rPr>
      </w:pPr>
      <w:r w:rsidRPr="00341F07">
        <w:rPr>
          <w:sz w:val="28"/>
          <w:szCs w:val="28"/>
        </w:rPr>
        <w:t xml:space="preserve">Економія електроенергії складе </w:t>
      </w:r>
      <w:r w:rsidRPr="00341F07">
        <w:rPr>
          <w:sz w:val="28"/>
          <w:szCs w:val="28"/>
          <w:lang w:val="uk-UA"/>
        </w:rPr>
        <w:t>:</w:t>
      </w:r>
      <w:r w:rsidR="00033E0E">
        <w:rPr>
          <w:sz w:val="28"/>
          <w:szCs w:val="28"/>
          <w:lang w:val="uk-UA"/>
        </w:rPr>
        <w:t>1848,96</w:t>
      </w:r>
      <w:r w:rsidRPr="00D15F7B">
        <w:rPr>
          <w:i/>
          <w:color w:val="FF0000"/>
          <w:sz w:val="28"/>
          <w:szCs w:val="28"/>
        </w:rPr>
        <w:t xml:space="preserve"> </w:t>
      </w:r>
      <w:r w:rsidRPr="00D15F7B">
        <w:rPr>
          <w:color w:val="FF0000"/>
          <w:sz w:val="28"/>
          <w:szCs w:val="28"/>
        </w:rPr>
        <w:t xml:space="preserve"> </w:t>
      </w:r>
      <w:r w:rsidRPr="00DB4FD2">
        <w:rPr>
          <w:sz w:val="28"/>
          <w:szCs w:val="28"/>
        </w:rPr>
        <w:t>кВт*год/</w:t>
      </w:r>
      <w:proofErr w:type="gramStart"/>
      <w:r w:rsidRPr="00DB4FD2">
        <w:rPr>
          <w:sz w:val="28"/>
          <w:szCs w:val="28"/>
        </w:rPr>
        <w:t>р</w:t>
      </w:r>
      <w:proofErr w:type="gramEnd"/>
      <w:r w:rsidRPr="00DB4FD2">
        <w:rPr>
          <w:sz w:val="28"/>
          <w:szCs w:val="28"/>
        </w:rPr>
        <w:t>ік.</w:t>
      </w:r>
    </w:p>
    <w:p w:rsidR="00033E0E" w:rsidRPr="00033E0E" w:rsidRDefault="00033E0E" w:rsidP="003F6DAB">
      <w:pPr>
        <w:ind w:left="360" w:firstLine="540"/>
        <w:jc w:val="both"/>
        <w:rPr>
          <w:color w:val="FF0000"/>
          <w:sz w:val="28"/>
          <w:szCs w:val="28"/>
          <w:lang w:val="uk-UA"/>
        </w:rPr>
      </w:pPr>
      <w:r>
        <w:rPr>
          <w:sz w:val="28"/>
          <w:szCs w:val="28"/>
          <w:lang w:val="uk-UA"/>
        </w:rPr>
        <w:t xml:space="preserve">Економія ресурсів (питна вода): 3456 </w:t>
      </w:r>
      <w:r w:rsidRPr="00740484">
        <w:rPr>
          <w:rFonts w:eastAsia="Arial Unicode MS"/>
          <w:sz w:val="28"/>
          <w:szCs w:val="20"/>
          <w:lang w:val="uk-UA"/>
        </w:rPr>
        <w:t>м</w:t>
      </w:r>
      <w:r w:rsidRPr="00740484">
        <w:rPr>
          <w:rFonts w:eastAsia="Arial Unicode MS"/>
          <w:sz w:val="28"/>
          <w:szCs w:val="20"/>
          <w:vertAlign w:val="superscript"/>
          <w:lang w:val="uk-UA"/>
        </w:rPr>
        <w:t>3</w:t>
      </w:r>
      <w:r w:rsidRPr="00740484">
        <w:rPr>
          <w:rFonts w:eastAsia="Arial Unicode MS"/>
          <w:sz w:val="28"/>
          <w:szCs w:val="20"/>
          <w:lang w:val="uk-UA"/>
        </w:rPr>
        <w:t>/рік</w:t>
      </w:r>
      <w:r>
        <w:rPr>
          <w:rFonts w:eastAsia="Arial Unicode MS"/>
          <w:sz w:val="28"/>
          <w:szCs w:val="20"/>
          <w:lang w:val="uk-UA"/>
        </w:rPr>
        <w:t>.</w:t>
      </w:r>
    </w:p>
    <w:p w:rsidR="003F6DAB" w:rsidRPr="00870C11" w:rsidRDefault="003F6DAB" w:rsidP="003F6DAB">
      <w:pPr>
        <w:ind w:left="360"/>
        <w:jc w:val="both"/>
        <w:rPr>
          <w:i/>
          <w:sz w:val="28"/>
          <w:szCs w:val="28"/>
          <w:u w:val="single"/>
        </w:rPr>
      </w:pPr>
      <w:r w:rsidRPr="00870C11">
        <w:rPr>
          <w:i/>
          <w:sz w:val="28"/>
          <w:szCs w:val="28"/>
          <w:u w:val="single"/>
        </w:rPr>
        <w:t>Заходи щодо технічного захисту інформації</w:t>
      </w:r>
    </w:p>
    <w:p w:rsidR="003F6DAB" w:rsidRPr="005744A0" w:rsidRDefault="003F6DAB" w:rsidP="003F6DAB">
      <w:pPr>
        <w:ind w:left="360" w:firstLine="540"/>
        <w:jc w:val="both"/>
        <w:rPr>
          <w:sz w:val="20"/>
          <w:szCs w:val="20"/>
          <w:lang w:val="uk-UA"/>
        </w:rPr>
      </w:pPr>
      <w:r w:rsidRPr="000F69B8">
        <w:rPr>
          <w:sz w:val="28"/>
          <w:szCs w:val="28"/>
        </w:rPr>
        <w:t>Даний проект не потребує захисту технічної інформації.</w:t>
      </w:r>
    </w:p>
    <w:p w:rsidR="003F6DAB" w:rsidRPr="00870C11" w:rsidRDefault="003F6DAB" w:rsidP="003F6DAB">
      <w:pPr>
        <w:ind w:left="360"/>
        <w:jc w:val="both"/>
        <w:rPr>
          <w:i/>
          <w:sz w:val="28"/>
          <w:szCs w:val="28"/>
          <w:u w:val="single"/>
        </w:rPr>
      </w:pPr>
      <w:r w:rsidRPr="00870C11">
        <w:rPr>
          <w:i/>
          <w:sz w:val="28"/>
          <w:szCs w:val="28"/>
          <w:u w:val="single"/>
        </w:rPr>
        <w:t xml:space="preserve">Основні </w:t>
      </w:r>
      <w:proofErr w:type="gramStart"/>
      <w:r w:rsidRPr="00870C11">
        <w:rPr>
          <w:i/>
          <w:sz w:val="28"/>
          <w:szCs w:val="28"/>
          <w:u w:val="single"/>
        </w:rPr>
        <w:t>р</w:t>
      </w:r>
      <w:proofErr w:type="gramEnd"/>
      <w:r w:rsidRPr="00870C11">
        <w:rPr>
          <w:i/>
          <w:sz w:val="28"/>
          <w:szCs w:val="28"/>
          <w:u w:val="single"/>
        </w:rPr>
        <w:t>ішення з санітарно-побутового обслуговування працюючих</w:t>
      </w:r>
    </w:p>
    <w:p w:rsidR="003F6DAB" w:rsidRPr="00870C11" w:rsidRDefault="003F6DAB" w:rsidP="003F6DAB">
      <w:pPr>
        <w:ind w:left="360" w:firstLine="540"/>
        <w:jc w:val="both"/>
        <w:rPr>
          <w:sz w:val="20"/>
          <w:szCs w:val="20"/>
          <w:lang w:val="uk-UA"/>
        </w:rPr>
      </w:pPr>
      <w:r w:rsidRPr="000F69B8">
        <w:rPr>
          <w:sz w:val="28"/>
          <w:szCs w:val="28"/>
        </w:rPr>
        <w:t>Реалізація заходу проводиться на існуючому об’єкті.</w:t>
      </w:r>
    </w:p>
    <w:p w:rsidR="003F6DAB" w:rsidRPr="00D40C55" w:rsidRDefault="003F6DAB" w:rsidP="003F6DAB">
      <w:pPr>
        <w:ind w:left="360"/>
        <w:jc w:val="both"/>
        <w:rPr>
          <w:i/>
          <w:sz w:val="28"/>
          <w:szCs w:val="28"/>
          <w:u w:val="single"/>
          <w:lang w:val="uk-UA"/>
        </w:rPr>
      </w:pPr>
      <w:r w:rsidRPr="00D40C55">
        <w:rPr>
          <w:i/>
          <w:sz w:val="28"/>
          <w:szCs w:val="28"/>
          <w:u w:val="single"/>
          <w:lang w:val="uk-UA"/>
        </w:rPr>
        <w:t>Основні рішення з вибухопожежної безпеки виробництва</w:t>
      </w:r>
    </w:p>
    <w:p w:rsidR="003F6DAB" w:rsidRPr="00870C11" w:rsidRDefault="003F6DAB" w:rsidP="003F6DAB">
      <w:pPr>
        <w:ind w:left="360" w:firstLine="540"/>
        <w:jc w:val="both"/>
        <w:rPr>
          <w:sz w:val="20"/>
          <w:szCs w:val="20"/>
          <w:lang w:val="uk-UA"/>
        </w:rPr>
      </w:pPr>
      <w:r w:rsidRPr="000F69B8">
        <w:rPr>
          <w:sz w:val="28"/>
          <w:szCs w:val="28"/>
        </w:rPr>
        <w:t>Реалізація заходу проводиться на існуючому об’єкті.</w:t>
      </w:r>
    </w:p>
    <w:p w:rsidR="003F6DAB" w:rsidRPr="00870C11" w:rsidRDefault="003F6DAB" w:rsidP="003F6DAB">
      <w:pPr>
        <w:ind w:left="360"/>
        <w:jc w:val="both"/>
        <w:rPr>
          <w:i/>
          <w:sz w:val="28"/>
          <w:szCs w:val="28"/>
          <w:u w:val="single"/>
          <w:lang w:val="uk-UA"/>
        </w:rPr>
      </w:pPr>
      <w:r w:rsidRPr="00870C11">
        <w:rPr>
          <w:i/>
          <w:sz w:val="28"/>
          <w:szCs w:val="28"/>
          <w:u w:val="single"/>
          <w:lang w:val="uk-UA"/>
        </w:rPr>
        <w:t>Основні рішення щодо реалізації інженерно-технічних заходів цивільного захисту (цивільної оборони)</w:t>
      </w:r>
    </w:p>
    <w:p w:rsidR="003F6DAB" w:rsidRPr="00870C11" w:rsidRDefault="003F6DAB" w:rsidP="003F6DAB">
      <w:pPr>
        <w:ind w:left="360" w:firstLine="540"/>
        <w:jc w:val="both"/>
        <w:rPr>
          <w:sz w:val="20"/>
          <w:szCs w:val="20"/>
          <w:lang w:val="uk-UA"/>
        </w:rPr>
      </w:pPr>
      <w:r w:rsidRPr="000F69B8">
        <w:rPr>
          <w:sz w:val="28"/>
          <w:szCs w:val="28"/>
        </w:rPr>
        <w:t>Реалізація заходу проводиться на існуючому об’єкті.</w:t>
      </w:r>
    </w:p>
    <w:p w:rsidR="003F6DAB" w:rsidRPr="00D40C55" w:rsidRDefault="003F6DAB" w:rsidP="003F6DAB">
      <w:pPr>
        <w:ind w:left="360"/>
        <w:jc w:val="both"/>
        <w:rPr>
          <w:i/>
          <w:sz w:val="28"/>
          <w:szCs w:val="28"/>
          <w:u w:val="single"/>
          <w:lang w:val="uk-UA"/>
        </w:rPr>
      </w:pPr>
      <w:r w:rsidRPr="00D40C55">
        <w:rPr>
          <w:i/>
          <w:sz w:val="28"/>
          <w:szCs w:val="28"/>
          <w:u w:val="single"/>
          <w:lang w:val="uk-UA"/>
        </w:rPr>
        <w:t>Ідентифікація та декларація об’єктів підвищеної небезпеки</w:t>
      </w:r>
    </w:p>
    <w:p w:rsidR="003F6DAB" w:rsidRDefault="003F6DAB" w:rsidP="003F6DAB">
      <w:pPr>
        <w:ind w:left="360" w:firstLine="540"/>
        <w:jc w:val="both"/>
        <w:rPr>
          <w:sz w:val="28"/>
          <w:szCs w:val="28"/>
          <w:lang w:val="uk-UA"/>
        </w:rPr>
      </w:pPr>
      <w:r w:rsidRPr="000F69B8">
        <w:rPr>
          <w:sz w:val="28"/>
          <w:szCs w:val="28"/>
        </w:rPr>
        <w:t>Реалізація заходу проводиться на існуючому об’єкті.</w:t>
      </w:r>
    </w:p>
    <w:p w:rsidR="003F6DAB" w:rsidRPr="00870C11" w:rsidRDefault="003F6DAB" w:rsidP="003F6DAB">
      <w:pPr>
        <w:ind w:left="360"/>
        <w:jc w:val="both"/>
        <w:rPr>
          <w:i/>
          <w:sz w:val="28"/>
          <w:szCs w:val="28"/>
          <w:u w:val="single"/>
        </w:rPr>
      </w:pPr>
      <w:r w:rsidRPr="00870C11">
        <w:rPr>
          <w:i/>
          <w:sz w:val="28"/>
          <w:szCs w:val="28"/>
          <w:u w:val="single"/>
        </w:rPr>
        <w:t>Доступність території об’єкта для маломобільних груп населення (крім об’єктів виробничого призначення)</w:t>
      </w:r>
    </w:p>
    <w:p w:rsidR="003F6DAB" w:rsidRPr="00870C11" w:rsidRDefault="003F6DAB" w:rsidP="003F6DAB">
      <w:pPr>
        <w:ind w:left="360" w:firstLine="540"/>
        <w:jc w:val="both"/>
        <w:rPr>
          <w:sz w:val="20"/>
          <w:szCs w:val="20"/>
          <w:lang w:val="uk-UA"/>
        </w:rPr>
      </w:pPr>
      <w:r w:rsidRPr="000F69B8">
        <w:rPr>
          <w:sz w:val="28"/>
          <w:szCs w:val="28"/>
        </w:rPr>
        <w:t>Територія об’</w:t>
      </w:r>
      <w:r>
        <w:rPr>
          <w:sz w:val="28"/>
          <w:szCs w:val="28"/>
          <w:lang w:val="uk-UA"/>
        </w:rPr>
        <w:t>є</w:t>
      </w:r>
      <w:r w:rsidRPr="000F69B8">
        <w:rPr>
          <w:sz w:val="28"/>
          <w:szCs w:val="28"/>
        </w:rPr>
        <w:t xml:space="preserve">кту недоступна для маломобільних груп населення, оскільки знаходиться </w:t>
      </w:r>
      <w:proofErr w:type="gramStart"/>
      <w:r w:rsidRPr="000F69B8">
        <w:rPr>
          <w:sz w:val="28"/>
          <w:szCs w:val="28"/>
        </w:rPr>
        <w:t>п</w:t>
      </w:r>
      <w:proofErr w:type="gramEnd"/>
      <w:r w:rsidRPr="000F69B8">
        <w:rPr>
          <w:sz w:val="28"/>
          <w:szCs w:val="28"/>
        </w:rPr>
        <w:t>ід охороною.</w:t>
      </w:r>
    </w:p>
    <w:p w:rsidR="003F6DAB" w:rsidRPr="00E40CBC" w:rsidRDefault="003F6DAB" w:rsidP="003F6DAB">
      <w:pPr>
        <w:ind w:left="360"/>
        <w:jc w:val="both"/>
        <w:rPr>
          <w:i/>
          <w:sz w:val="28"/>
          <w:szCs w:val="28"/>
          <w:u w:val="single"/>
          <w:lang w:val="uk-UA"/>
        </w:rPr>
      </w:pPr>
      <w:r w:rsidRPr="00E40CBC">
        <w:rPr>
          <w:i/>
          <w:sz w:val="28"/>
          <w:szCs w:val="28"/>
          <w:u w:val="single"/>
          <w:lang w:val="uk-UA"/>
        </w:rPr>
        <w:t>Проектні терміни будівництва (реконструкції)</w:t>
      </w:r>
    </w:p>
    <w:p w:rsidR="003F6DAB" w:rsidRPr="00E40CBC" w:rsidRDefault="003F6DAB" w:rsidP="003F6DAB">
      <w:pPr>
        <w:ind w:left="360" w:firstLine="540"/>
        <w:jc w:val="both"/>
        <w:rPr>
          <w:sz w:val="20"/>
          <w:szCs w:val="20"/>
          <w:lang w:val="uk-UA"/>
        </w:rPr>
      </w:pPr>
      <w:r w:rsidRPr="00E40CBC">
        <w:rPr>
          <w:sz w:val="28"/>
          <w:szCs w:val="28"/>
          <w:lang w:val="uk-UA"/>
        </w:rPr>
        <w:t xml:space="preserve">Можливий термін проведення </w:t>
      </w:r>
      <w:r w:rsidR="00032608">
        <w:rPr>
          <w:sz w:val="28"/>
          <w:szCs w:val="28"/>
          <w:lang w:val="uk-UA"/>
        </w:rPr>
        <w:t>капітального ремонту водопроводу</w:t>
      </w:r>
      <w:r>
        <w:rPr>
          <w:sz w:val="28"/>
          <w:szCs w:val="28"/>
          <w:lang w:val="uk-UA"/>
        </w:rPr>
        <w:t xml:space="preserve"> </w:t>
      </w:r>
      <w:r w:rsidRPr="00E40CBC">
        <w:rPr>
          <w:sz w:val="28"/>
          <w:szCs w:val="28"/>
          <w:lang w:val="uk-UA"/>
        </w:rPr>
        <w:t>– І</w:t>
      </w:r>
      <w:r w:rsidR="00032608">
        <w:rPr>
          <w:sz w:val="28"/>
          <w:szCs w:val="28"/>
          <w:lang w:val="en-US"/>
        </w:rPr>
        <w:t>I</w:t>
      </w:r>
      <w:r w:rsidRPr="00E40CBC">
        <w:rPr>
          <w:sz w:val="28"/>
          <w:szCs w:val="28"/>
          <w:lang w:val="uk-UA"/>
        </w:rPr>
        <w:t xml:space="preserve"> квартал 20</w:t>
      </w:r>
      <w:r>
        <w:rPr>
          <w:sz w:val="28"/>
          <w:szCs w:val="28"/>
          <w:lang w:val="uk-UA"/>
        </w:rPr>
        <w:t>20</w:t>
      </w:r>
      <w:r w:rsidRPr="00E40CBC">
        <w:rPr>
          <w:sz w:val="28"/>
          <w:szCs w:val="28"/>
          <w:lang w:val="uk-UA"/>
        </w:rPr>
        <w:t xml:space="preserve"> року.</w:t>
      </w:r>
    </w:p>
    <w:p w:rsidR="003F6DAB" w:rsidRPr="00E40CBC" w:rsidRDefault="003F6DAB" w:rsidP="003F6DAB">
      <w:pPr>
        <w:ind w:left="360"/>
        <w:jc w:val="both"/>
        <w:rPr>
          <w:i/>
          <w:sz w:val="28"/>
          <w:szCs w:val="28"/>
          <w:u w:val="single"/>
          <w:lang w:val="uk-UA"/>
        </w:rPr>
      </w:pPr>
      <w:r w:rsidRPr="00E40CBC">
        <w:rPr>
          <w:i/>
          <w:sz w:val="28"/>
          <w:szCs w:val="28"/>
          <w:u w:val="single"/>
          <w:lang w:val="uk-UA"/>
        </w:rPr>
        <w:t>Техніко-економічні показники</w:t>
      </w:r>
    </w:p>
    <w:p w:rsidR="00032608" w:rsidRDefault="003F6DAB" w:rsidP="003F6DAB">
      <w:pPr>
        <w:ind w:left="360"/>
        <w:jc w:val="both"/>
        <w:rPr>
          <w:sz w:val="28"/>
          <w:szCs w:val="28"/>
          <w:lang w:val="uk-UA"/>
        </w:rPr>
      </w:pPr>
      <w:r w:rsidRPr="00E40CBC">
        <w:rPr>
          <w:sz w:val="28"/>
          <w:szCs w:val="28"/>
          <w:lang w:val="uk-UA"/>
        </w:rPr>
        <w:t xml:space="preserve">Місце встановлення: </w:t>
      </w:r>
      <w:r w:rsidR="00032608">
        <w:rPr>
          <w:sz w:val="28"/>
          <w:szCs w:val="28"/>
          <w:lang w:val="uk-UA"/>
        </w:rPr>
        <w:t xml:space="preserve">заміна зношеного водопроводу по вул.. Кирила і Мефодія на новий діаметром 160 мм ПЕ 100, </w:t>
      </w:r>
      <w:r w:rsidR="00032608" w:rsidRPr="00032608">
        <w:rPr>
          <w:sz w:val="28"/>
          <w:szCs w:val="28"/>
          <w:lang w:val="uk-UA"/>
        </w:rPr>
        <w:t>встановлення</w:t>
      </w:r>
      <w:r w:rsidR="00032608">
        <w:rPr>
          <w:sz w:val="28"/>
          <w:szCs w:val="28"/>
          <w:lang w:val="uk-UA"/>
        </w:rPr>
        <w:t>м засувок діаметром 150 мм, під</w:t>
      </w:r>
      <w:r w:rsidR="00032608" w:rsidRPr="00032608">
        <w:rPr>
          <w:sz w:val="28"/>
          <w:szCs w:val="28"/>
          <w:lang w:val="uk-UA"/>
        </w:rPr>
        <w:t>’</w:t>
      </w:r>
      <w:r w:rsidR="00032608">
        <w:rPr>
          <w:sz w:val="28"/>
          <w:szCs w:val="28"/>
          <w:lang w:val="uk-UA"/>
        </w:rPr>
        <w:t>єднання існуючих абонентів, згідно проектно-кошторисної документації, експертний висновок № 18-0940-19 від 18 грудня 2019 року</w:t>
      </w:r>
    </w:p>
    <w:p w:rsidR="003F6DAB" w:rsidRPr="00C24602" w:rsidRDefault="003F6DAB" w:rsidP="003F6DAB">
      <w:pPr>
        <w:ind w:left="360"/>
        <w:jc w:val="both"/>
        <w:rPr>
          <w:sz w:val="20"/>
          <w:szCs w:val="20"/>
          <w:lang w:val="uk-UA"/>
        </w:rPr>
      </w:pPr>
      <w:r w:rsidRPr="00E40CBC">
        <w:rPr>
          <w:sz w:val="28"/>
          <w:szCs w:val="28"/>
          <w:lang w:val="uk-UA"/>
        </w:rPr>
        <w:t>Загальна  вартість робіт без ПДВ –</w:t>
      </w:r>
      <w:r w:rsidRPr="00E40CBC">
        <w:rPr>
          <w:color w:val="FF0000"/>
          <w:sz w:val="28"/>
          <w:szCs w:val="28"/>
          <w:lang w:val="uk-UA"/>
        </w:rPr>
        <w:t xml:space="preserve"> </w:t>
      </w:r>
      <w:r w:rsidR="00032608">
        <w:rPr>
          <w:sz w:val="28"/>
          <w:szCs w:val="28"/>
          <w:lang w:val="uk-UA"/>
        </w:rPr>
        <w:t>241</w:t>
      </w:r>
      <w:r w:rsidRPr="005C0B41">
        <w:rPr>
          <w:sz w:val="28"/>
          <w:szCs w:val="28"/>
          <w:lang w:val="uk-UA"/>
        </w:rPr>
        <w:t>,</w:t>
      </w:r>
      <w:r w:rsidR="00032608">
        <w:rPr>
          <w:sz w:val="28"/>
          <w:szCs w:val="28"/>
          <w:lang w:val="uk-UA"/>
        </w:rPr>
        <w:t>0</w:t>
      </w:r>
      <w:r w:rsidRPr="005C0B41">
        <w:rPr>
          <w:sz w:val="28"/>
          <w:szCs w:val="28"/>
          <w:lang w:val="uk-UA"/>
        </w:rPr>
        <w:t xml:space="preserve">0 </w:t>
      </w:r>
      <w:r w:rsidRPr="00E40CBC">
        <w:rPr>
          <w:sz w:val="28"/>
          <w:szCs w:val="28"/>
          <w:lang w:val="uk-UA"/>
        </w:rPr>
        <w:t>тис. грн.</w:t>
      </w:r>
      <w:r w:rsidRPr="00C24602">
        <w:rPr>
          <w:sz w:val="28"/>
          <w:szCs w:val="28"/>
          <w:lang w:val="uk-UA"/>
        </w:rPr>
        <w:t xml:space="preserve"> </w:t>
      </w:r>
    </w:p>
    <w:p w:rsidR="003F6DAB" w:rsidRPr="00950ABF" w:rsidRDefault="003F6DAB" w:rsidP="003F6DAB">
      <w:pPr>
        <w:ind w:left="360"/>
        <w:jc w:val="both"/>
        <w:rPr>
          <w:i/>
          <w:sz w:val="28"/>
          <w:szCs w:val="28"/>
          <w:u w:val="single"/>
          <w:lang w:val="uk-UA"/>
        </w:rPr>
      </w:pPr>
      <w:r w:rsidRPr="00950ABF">
        <w:rPr>
          <w:i/>
          <w:sz w:val="28"/>
          <w:szCs w:val="28"/>
          <w:u w:val="single"/>
          <w:lang w:val="uk-UA"/>
        </w:rPr>
        <w:t>Обгрунтування ефективності інвестицій</w:t>
      </w:r>
    </w:p>
    <w:p w:rsidR="003F6DAB" w:rsidRPr="00DD396E" w:rsidRDefault="003F6DAB" w:rsidP="003F6DAB">
      <w:pPr>
        <w:ind w:left="360" w:firstLine="540"/>
        <w:jc w:val="both"/>
        <w:rPr>
          <w:sz w:val="28"/>
          <w:szCs w:val="28"/>
          <w:lang w:val="uk-UA"/>
        </w:rPr>
      </w:pPr>
      <w:r w:rsidRPr="00341F07">
        <w:rPr>
          <w:sz w:val="28"/>
          <w:szCs w:val="28"/>
          <w:lang w:val="uk-UA"/>
        </w:rPr>
        <w:t xml:space="preserve">Вартість заощадженої електроенергії складе – </w:t>
      </w:r>
      <w:r w:rsidR="00033E0E" w:rsidRPr="00033E0E">
        <w:rPr>
          <w:i/>
          <w:sz w:val="28"/>
          <w:szCs w:val="28"/>
          <w:lang w:val="uk-UA"/>
        </w:rPr>
        <w:t>4548</w:t>
      </w:r>
      <w:r w:rsidRPr="00033E0E">
        <w:rPr>
          <w:i/>
          <w:sz w:val="28"/>
          <w:szCs w:val="28"/>
          <w:lang w:val="uk-UA"/>
        </w:rPr>
        <w:t>,</w:t>
      </w:r>
      <w:r w:rsidR="00033E0E" w:rsidRPr="00033E0E">
        <w:rPr>
          <w:i/>
          <w:sz w:val="28"/>
          <w:szCs w:val="28"/>
          <w:lang w:val="uk-UA"/>
        </w:rPr>
        <w:t>44</w:t>
      </w:r>
      <w:r w:rsidRPr="00DD396E">
        <w:rPr>
          <w:i/>
          <w:sz w:val="28"/>
          <w:szCs w:val="28"/>
          <w:lang w:val="uk-UA"/>
        </w:rPr>
        <w:t xml:space="preserve">   грн./рік.</w:t>
      </w:r>
    </w:p>
    <w:p w:rsidR="003F6DAB" w:rsidRPr="00341F07" w:rsidRDefault="003F6DAB" w:rsidP="003F6DAB">
      <w:pPr>
        <w:tabs>
          <w:tab w:val="left" w:pos="3675"/>
        </w:tabs>
        <w:ind w:left="360"/>
        <w:jc w:val="both"/>
        <w:rPr>
          <w:i/>
          <w:sz w:val="28"/>
          <w:szCs w:val="28"/>
          <w:u w:val="single"/>
          <w:lang w:val="uk-UA"/>
        </w:rPr>
      </w:pPr>
      <w:r w:rsidRPr="00E40CBC">
        <w:rPr>
          <w:i/>
          <w:sz w:val="28"/>
          <w:szCs w:val="28"/>
          <w:u w:val="single"/>
          <w:lang w:val="uk-UA"/>
        </w:rPr>
        <w:t>Висновки та пропозиції</w:t>
      </w:r>
    </w:p>
    <w:p w:rsidR="003F6DAB" w:rsidRPr="002E2C30" w:rsidRDefault="003F6DAB" w:rsidP="003F6DAB">
      <w:pPr>
        <w:ind w:left="360" w:firstLine="540"/>
        <w:jc w:val="both"/>
        <w:rPr>
          <w:i/>
          <w:sz w:val="28"/>
          <w:szCs w:val="28"/>
          <w:lang w:val="uk-UA"/>
        </w:rPr>
      </w:pPr>
      <w:r w:rsidRPr="002E2C30">
        <w:rPr>
          <w:i/>
          <w:sz w:val="28"/>
          <w:szCs w:val="28"/>
          <w:lang w:val="uk-UA"/>
        </w:rPr>
        <w:t>Визначення строку окупності та економічного ефекту від впровадження заходу інвестиційної програми</w:t>
      </w:r>
      <w:r w:rsidR="00032608">
        <w:rPr>
          <w:i/>
          <w:sz w:val="28"/>
          <w:szCs w:val="28"/>
          <w:lang w:val="uk-UA"/>
        </w:rPr>
        <w:t xml:space="preserve"> з</w:t>
      </w:r>
      <w:r w:rsidRPr="002E2C30">
        <w:rPr>
          <w:i/>
          <w:sz w:val="28"/>
          <w:szCs w:val="28"/>
          <w:lang w:val="uk-UA"/>
        </w:rPr>
        <w:t xml:space="preserve"> </w:t>
      </w:r>
      <w:r w:rsidR="00032608" w:rsidRPr="00032608">
        <w:rPr>
          <w:sz w:val="28"/>
          <w:szCs w:val="28"/>
          <w:lang w:val="uk-UA"/>
        </w:rPr>
        <w:t>капітального ремонту водопровідної мережі на вул. Кирила і Мефодія.</w:t>
      </w:r>
    </w:p>
    <w:p w:rsidR="003F6DAB" w:rsidRPr="00FD0DA0" w:rsidRDefault="003F6DAB" w:rsidP="00FD0DA0">
      <w:pPr>
        <w:spacing w:line="252" w:lineRule="auto"/>
        <w:jc w:val="both"/>
        <w:rPr>
          <w:sz w:val="28"/>
          <w:lang w:val="uk-UA"/>
        </w:rPr>
      </w:pPr>
    </w:p>
    <w:p w:rsidR="00FD0DA0" w:rsidRPr="00740484" w:rsidRDefault="00FD0DA0" w:rsidP="00FD0DA0">
      <w:pPr>
        <w:spacing w:line="252" w:lineRule="auto"/>
        <w:jc w:val="both"/>
        <w:rPr>
          <w:sz w:val="28"/>
          <w:lang w:val="uk-UA"/>
        </w:rPr>
      </w:pPr>
      <w:r w:rsidRPr="00740484">
        <w:rPr>
          <w:sz w:val="28"/>
          <w:lang w:val="uk-UA"/>
        </w:rPr>
        <w:lastRenderedPageBreak/>
        <w:t xml:space="preserve">Згідно Додатку 1 до </w:t>
      </w:r>
      <w:r w:rsidRPr="00740484">
        <w:rPr>
          <w:rStyle w:val="rvts23"/>
          <w:sz w:val="28"/>
          <w:szCs w:val="32"/>
          <w:bdr w:val="none" w:sz="0" w:space="0" w:color="auto" w:frame="1"/>
          <w:lang w:val="uk-UA"/>
        </w:rPr>
        <w:t xml:space="preserve"> п.5 Методики розрахунку втрат питної води підприємствами, які надають послуги з централізованого водопостачання, затвердженої Наказом М</w:t>
      </w:r>
      <w:r w:rsidRPr="00740484">
        <w:rPr>
          <w:rStyle w:val="rvts15"/>
          <w:sz w:val="28"/>
          <w:szCs w:val="28"/>
          <w:bdr w:val="none" w:sz="0" w:space="0" w:color="auto" w:frame="1"/>
          <w:lang w:val="uk-UA"/>
        </w:rPr>
        <w:t xml:space="preserve">іністерство регіонального розвитку, будівництва та житлово-комунального господарств від </w:t>
      </w:r>
      <w:r w:rsidRPr="00740484">
        <w:rPr>
          <w:rStyle w:val="rvts9"/>
          <w:sz w:val="28"/>
          <w:bdr w:val="none" w:sz="0" w:space="0" w:color="auto" w:frame="1"/>
          <w:lang w:val="uk-UA"/>
        </w:rPr>
        <w:t>25.06.2014</w:t>
      </w:r>
      <w:r w:rsidRPr="00FD0DA0">
        <w:rPr>
          <w:rStyle w:val="rvts9"/>
          <w:sz w:val="28"/>
          <w:bdr w:val="none" w:sz="0" w:space="0" w:color="auto" w:frame="1"/>
          <w:lang w:val="en-US"/>
        </w:rPr>
        <w:t> </w:t>
      </w:r>
      <w:r w:rsidRPr="00740484">
        <w:rPr>
          <w:rStyle w:val="rvts9"/>
          <w:sz w:val="28"/>
          <w:bdr w:val="none" w:sz="0" w:space="0" w:color="auto" w:frame="1"/>
          <w:lang w:val="uk-UA"/>
        </w:rPr>
        <w:t xml:space="preserve"> № 180, ви</w:t>
      </w:r>
      <w:r w:rsidRPr="00740484">
        <w:rPr>
          <w:sz w:val="28"/>
          <w:lang w:val="uk-UA"/>
        </w:rPr>
        <w:t xml:space="preserve">токи води з трубопроводів складаються з витоків з трубопроводів при аваріях та прихованих витоків. </w:t>
      </w:r>
    </w:p>
    <w:p w:rsidR="00FD0DA0" w:rsidRPr="00740484" w:rsidRDefault="00FD0DA0" w:rsidP="00FD0DA0">
      <w:pPr>
        <w:spacing w:line="252" w:lineRule="auto"/>
        <w:jc w:val="both"/>
        <w:rPr>
          <w:sz w:val="28"/>
          <w:szCs w:val="28"/>
          <w:lang w:val="uk-UA"/>
        </w:rPr>
      </w:pPr>
    </w:p>
    <w:p w:rsidR="00FD0DA0" w:rsidRPr="00740484" w:rsidRDefault="00FD0DA0" w:rsidP="00FD0DA0">
      <w:pPr>
        <w:spacing w:line="252" w:lineRule="auto"/>
        <w:jc w:val="both"/>
        <w:rPr>
          <w:sz w:val="28"/>
          <w:szCs w:val="28"/>
          <w:lang w:val="uk-UA"/>
        </w:rPr>
      </w:pPr>
      <w:r w:rsidRPr="00740484">
        <w:rPr>
          <w:sz w:val="28"/>
          <w:szCs w:val="28"/>
          <w:lang w:val="uk-UA"/>
        </w:rPr>
        <w:t>Витоки, пов’язані з аваріями на трубопроводах</w:t>
      </w:r>
      <w:bookmarkStart w:id="2" w:name="OLE_LINK595"/>
      <w:bookmarkStart w:id="3" w:name="OLE_LINK596"/>
      <w:r w:rsidRPr="00740484">
        <w:rPr>
          <w:sz w:val="28"/>
          <w:szCs w:val="28"/>
          <w:lang w:val="uk-UA"/>
        </w:rPr>
        <w:t xml:space="preserve"> </w:t>
      </w:r>
    </w:p>
    <w:p w:rsidR="00FD0DA0" w:rsidRPr="00740484" w:rsidRDefault="00FD0DA0" w:rsidP="00FD0DA0">
      <w:pPr>
        <w:spacing w:line="252" w:lineRule="auto"/>
        <w:jc w:val="both"/>
        <w:rPr>
          <w:sz w:val="28"/>
          <w:szCs w:val="28"/>
          <w:vertAlign w:val="subscript"/>
          <w:lang w:val="uk-UA"/>
        </w:rPr>
      </w:pPr>
      <w:r w:rsidRPr="00740484">
        <w:rPr>
          <w:sz w:val="28"/>
          <w:szCs w:val="28"/>
          <w:lang w:val="uk-UA"/>
        </w:rPr>
        <w:t>W</w:t>
      </w:r>
      <w:r w:rsidRPr="00740484">
        <w:rPr>
          <w:sz w:val="28"/>
          <w:szCs w:val="28"/>
          <w:vertAlign w:val="subscript"/>
          <w:lang w:val="uk-UA"/>
        </w:rPr>
        <w:t>12</w:t>
      </w:r>
      <w:r w:rsidRPr="00740484">
        <w:rPr>
          <w:sz w:val="28"/>
          <w:szCs w:val="28"/>
          <w:lang w:val="uk-UA"/>
        </w:rPr>
        <w:t xml:space="preserve"> = </w:t>
      </w:r>
      <w:bookmarkStart w:id="4" w:name="OLE_LINK129"/>
      <w:r w:rsidRPr="00740484">
        <w:rPr>
          <w:sz w:val="28"/>
          <w:szCs w:val="28"/>
          <w:lang w:val="uk-UA"/>
        </w:rPr>
        <w:t>25 200d</w:t>
      </w:r>
      <w:r w:rsidRPr="00740484">
        <w:rPr>
          <w:sz w:val="28"/>
          <w:szCs w:val="28"/>
          <w:vertAlign w:val="superscript"/>
          <w:lang w:val="uk-UA"/>
        </w:rPr>
        <w:t>2</w:t>
      </w:r>
      <w:bookmarkEnd w:id="4"/>
      <w:r w:rsidRPr="00740484">
        <w:rPr>
          <w:sz w:val="28"/>
          <w:szCs w:val="28"/>
          <w:lang w:val="uk-UA"/>
        </w:rPr>
        <w:t>N</w:t>
      </w:r>
      <w:r w:rsidRPr="00740484">
        <w:rPr>
          <w:sz w:val="28"/>
          <w:szCs w:val="28"/>
          <w:vertAlign w:val="subscript"/>
          <w:lang w:val="uk-UA"/>
        </w:rPr>
        <w:t xml:space="preserve">ав </w:t>
      </w:r>
      <w:bookmarkEnd w:id="2"/>
      <w:bookmarkEnd w:id="3"/>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
        <w:gridCol w:w="8895"/>
      </w:tblGrid>
      <w:tr w:rsidR="00FD0DA0" w:rsidRPr="00740484" w:rsidTr="00FD0DA0">
        <w:tc>
          <w:tcPr>
            <w:tcW w:w="437" w:type="pct"/>
            <w:tcBorders>
              <w:top w:val="nil"/>
              <w:left w:val="nil"/>
              <w:bottom w:val="nil"/>
              <w:right w:val="nil"/>
            </w:tcBorders>
            <w:shd w:val="clear" w:color="auto" w:fill="FFFFFF"/>
            <w:vAlign w:val="center"/>
          </w:tcPr>
          <w:p w:rsidR="00FD0DA0" w:rsidRPr="00740484" w:rsidRDefault="00FD0DA0" w:rsidP="00FD0DA0">
            <w:pPr>
              <w:spacing w:line="252" w:lineRule="auto"/>
              <w:jc w:val="both"/>
              <w:rPr>
                <w:sz w:val="28"/>
                <w:szCs w:val="28"/>
                <w:lang w:val="uk-UA"/>
              </w:rPr>
            </w:pPr>
            <w:r w:rsidRPr="00740484">
              <w:rPr>
                <w:sz w:val="28"/>
                <w:szCs w:val="28"/>
                <w:lang w:val="uk-UA"/>
              </w:rPr>
              <w:t>де</w:t>
            </w:r>
          </w:p>
        </w:tc>
        <w:tc>
          <w:tcPr>
            <w:tcW w:w="4563" w:type="pct"/>
            <w:tcBorders>
              <w:top w:val="nil"/>
              <w:left w:val="nil"/>
              <w:bottom w:val="nil"/>
              <w:right w:val="nil"/>
            </w:tcBorders>
            <w:shd w:val="clear" w:color="auto" w:fill="FFFFFF"/>
          </w:tcPr>
          <w:p w:rsidR="00FD0DA0" w:rsidRPr="00740484" w:rsidRDefault="00FD0DA0" w:rsidP="00FD0DA0">
            <w:pPr>
              <w:spacing w:line="252" w:lineRule="auto"/>
              <w:jc w:val="both"/>
              <w:rPr>
                <w:sz w:val="28"/>
                <w:szCs w:val="28"/>
              </w:rPr>
            </w:pPr>
            <w:r w:rsidRPr="00740484">
              <w:rPr>
                <w:sz w:val="28"/>
                <w:szCs w:val="28"/>
              </w:rPr>
              <w:t xml:space="preserve">d – середній діаметр </w:t>
            </w:r>
            <w:r w:rsidR="006B337E">
              <w:rPr>
                <w:sz w:val="28"/>
                <w:szCs w:val="28"/>
                <w:lang w:val="uk-UA"/>
              </w:rPr>
              <w:t xml:space="preserve">даної </w:t>
            </w:r>
            <w:r w:rsidRPr="00740484">
              <w:rPr>
                <w:sz w:val="28"/>
                <w:szCs w:val="28"/>
              </w:rPr>
              <w:t xml:space="preserve">водопровідної мережі, </w:t>
            </w:r>
            <w:proofErr w:type="gramStart"/>
            <w:r w:rsidRPr="00740484">
              <w:rPr>
                <w:sz w:val="28"/>
                <w:szCs w:val="28"/>
              </w:rPr>
              <w:t>м</w:t>
            </w:r>
            <w:proofErr w:type="gramEnd"/>
            <w:r w:rsidRPr="00740484">
              <w:rPr>
                <w:sz w:val="28"/>
                <w:szCs w:val="28"/>
              </w:rPr>
              <w:t>;</w:t>
            </w:r>
          </w:p>
          <w:p w:rsidR="00FD0DA0" w:rsidRPr="00740484" w:rsidRDefault="00FD0DA0" w:rsidP="00FD0DA0">
            <w:pPr>
              <w:spacing w:line="252" w:lineRule="auto"/>
              <w:jc w:val="both"/>
              <w:rPr>
                <w:sz w:val="28"/>
                <w:szCs w:val="28"/>
              </w:rPr>
            </w:pPr>
            <w:bookmarkStart w:id="5" w:name="OLE_LINK585"/>
            <w:bookmarkStart w:id="6" w:name="OLE_LINK586"/>
            <w:r w:rsidRPr="00740484">
              <w:rPr>
                <w:sz w:val="28"/>
                <w:szCs w:val="28"/>
              </w:rPr>
              <w:t>N</w:t>
            </w:r>
            <w:r w:rsidRPr="00740484">
              <w:rPr>
                <w:sz w:val="28"/>
                <w:szCs w:val="28"/>
                <w:vertAlign w:val="subscript"/>
              </w:rPr>
              <w:t>ав</w:t>
            </w:r>
            <w:r w:rsidRPr="00740484">
              <w:rPr>
                <w:sz w:val="28"/>
                <w:szCs w:val="28"/>
              </w:rPr>
              <w:t xml:space="preserve"> – середньорічна кількість аварій </w:t>
            </w:r>
            <w:r w:rsidR="006B337E">
              <w:rPr>
                <w:sz w:val="28"/>
                <w:szCs w:val="28"/>
                <w:lang w:val="uk-UA"/>
              </w:rPr>
              <w:t xml:space="preserve">на даній ділянці </w:t>
            </w:r>
            <w:r w:rsidRPr="00740484">
              <w:rPr>
                <w:sz w:val="28"/>
                <w:szCs w:val="28"/>
              </w:rPr>
              <w:t>за даними 3 останніх рок</w:t>
            </w:r>
            <w:bookmarkEnd w:id="5"/>
            <w:bookmarkEnd w:id="6"/>
            <w:r w:rsidRPr="00740484">
              <w:rPr>
                <w:sz w:val="28"/>
                <w:szCs w:val="28"/>
              </w:rPr>
              <w:t>і</w:t>
            </w:r>
            <w:proofErr w:type="gramStart"/>
            <w:r w:rsidRPr="00740484">
              <w:rPr>
                <w:sz w:val="28"/>
                <w:szCs w:val="28"/>
              </w:rPr>
              <w:t>в</w:t>
            </w:r>
            <w:proofErr w:type="gramEnd"/>
            <w:r w:rsidRPr="00740484">
              <w:rPr>
                <w:sz w:val="28"/>
                <w:szCs w:val="28"/>
              </w:rPr>
              <w:t>;</w:t>
            </w:r>
          </w:p>
          <w:p w:rsidR="00FD0DA0" w:rsidRPr="00740484" w:rsidRDefault="00FD0DA0" w:rsidP="00FD0DA0">
            <w:pPr>
              <w:spacing w:line="252" w:lineRule="auto"/>
              <w:jc w:val="both"/>
              <w:rPr>
                <w:sz w:val="28"/>
                <w:szCs w:val="28"/>
              </w:rPr>
            </w:pPr>
            <w:r w:rsidRPr="00740484">
              <w:rPr>
                <w:sz w:val="28"/>
                <w:szCs w:val="28"/>
              </w:rPr>
              <w:t>25 200 – коефіцієнт переводу, м</w:t>
            </w:r>
            <w:r w:rsidRPr="00740484">
              <w:rPr>
                <w:sz w:val="28"/>
                <w:szCs w:val="28"/>
                <w:vertAlign w:val="superscript"/>
              </w:rPr>
              <w:t>3</w:t>
            </w:r>
            <w:r w:rsidRPr="00740484">
              <w:rPr>
                <w:sz w:val="28"/>
                <w:szCs w:val="28"/>
              </w:rPr>
              <w:t>/м</w:t>
            </w:r>
            <w:proofErr w:type="gramStart"/>
            <w:r w:rsidRPr="00740484">
              <w:rPr>
                <w:sz w:val="28"/>
                <w:szCs w:val="28"/>
                <w:vertAlign w:val="superscript"/>
              </w:rPr>
              <w:t>2</w:t>
            </w:r>
            <w:proofErr w:type="gramEnd"/>
          </w:p>
        </w:tc>
      </w:tr>
    </w:tbl>
    <w:p w:rsidR="00FD0DA0" w:rsidRPr="00740484" w:rsidRDefault="00FD0DA0" w:rsidP="00FD0DA0">
      <w:pPr>
        <w:spacing w:line="252" w:lineRule="auto"/>
        <w:jc w:val="both"/>
        <w:rPr>
          <w:sz w:val="28"/>
          <w:szCs w:val="28"/>
          <w:lang w:val="uk-UA"/>
        </w:rPr>
      </w:pPr>
      <w:r w:rsidRPr="00740484">
        <w:rPr>
          <w:sz w:val="28"/>
          <w:szCs w:val="28"/>
          <w:lang w:val="uk-UA"/>
        </w:rPr>
        <w:t>Приховані витоки води з водопровідних мереж</w:t>
      </w:r>
      <w:bookmarkStart w:id="7" w:name="OLE_LINK29"/>
      <w:bookmarkStart w:id="8" w:name="OLE_LINK33"/>
      <w:r w:rsidRPr="00740484">
        <w:rPr>
          <w:sz w:val="28"/>
          <w:szCs w:val="28"/>
          <w:lang w:val="uk-UA"/>
        </w:rPr>
        <w:t xml:space="preserve"> </w:t>
      </w:r>
    </w:p>
    <w:p w:rsidR="00FD0DA0" w:rsidRPr="00740484" w:rsidRDefault="00FD0DA0" w:rsidP="00FD0DA0">
      <w:pPr>
        <w:spacing w:line="252" w:lineRule="auto"/>
        <w:jc w:val="both"/>
        <w:rPr>
          <w:sz w:val="28"/>
          <w:lang w:val="uk-UA"/>
        </w:rPr>
      </w:pPr>
      <w:r w:rsidRPr="00740484">
        <w:rPr>
          <w:sz w:val="28"/>
          <w:szCs w:val="28"/>
          <w:lang w:val="uk-UA"/>
        </w:rPr>
        <w:t>W</w:t>
      </w:r>
      <w:r w:rsidRPr="00740484">
        <w:rPr>
          <w:sz w:val="28"/>
          <w:szCs w:val="28"/>
          <w:vertAlign w:val="subscript"/>
          <w:lang w:val="uk-UA"/>
        </w:rPr>
        <w:t>13</w:t>
      </w:r>
      <w:r w:rsidRPr="00740484">
        <w:rPr>
          <w:sz w:val="28"/>
          <w:szCs w:val="28"/>
          <w:lang w:val="uk-UA"/>
        </w:rPr>
        <w:t xml:space="preserve"> = 11,7TN</w:t>
      </w:r>
      <w:bookmarkStart w:id="9" w:name="OLE_LINK17"/>
      <w:r w:rsidRPr="00740484">
        <w:rPr>
          <w:sz w:val="28"/>
          <w:szCs w:val="28"/>
          <w:vertAlign w:val="subscript"/>
          <w:lang w:val="uk-UA"/>
        </w:rPr>
        <w:t xml:space="preserve">ав  </w:t>
      </w:r>
      <w:bookmarkEnd w:id="7"/>
      <w:bookmarkEnd w:id="8"/>
      <w:bookmarkEnd w:id="9"/>
    </w:p>
    <w:p w:rsidR="00FD0DA0" w:rsidRPr="00740484" w:rsidRDefault="00FD0DA0" w:rsidP="00FD0DA0">
      <w:pPr>
        <w:spacing w:line="252" w:lineRule="auto"/>
        <w:jc w:val="both"/>
        <w:rPr>
          <w:sz w:val="28"/>
          <w:lang w:val="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
        <w:gridCol w:w="8895"/>
      </w:tblGrid>
      <w:tr w:rsidR="00FD0DA0" w:rsidRPr="00740484" w:rsidTr="00FD0DA0">
        <w:tc>
          <w:tcPr>
            <w:tcW w:w="437" w:type="pct"/>
            <w:tcBorders>
              <w:top w:val="nil"/>
              <w:left w:val="nil"/>
              <w:bottom w:val="nil"/>
              <w:right w:val="nil"/>
            </w:tcBorders>
            <w:shd w:val="clear" w:color="auto" w:fill="FFFFFF"/>
            <w:vAlign w:val="center"/>
          </w:tcPr>
          <w:p w:rsidR="00FD0DA0" w:rsidRPr="00740484" w:rsidRDefault="00FD0DA0" w:rsidP="00FD0DA0">
            <w:pPr>
              <w:spacing w:line="252" w:lineRule="auto"/>
              <w:jc w:val="both"/>
              <w:rPr>
                <w:sz w:val="28"/>
                <w:szCs w:val="28"/>
                <w:lang w:val="uk-UA"/>
              </w:rPr>
            </w:pPr>
            <w:r w:rsidRPr="00740484">
              <w:rPr>
                <w:sz w:val="28"/>
                <w:szCs w:val="28"/>
                <w:lang w:val="uk-UA"/>
              </w:rPr>
              <w:t>де</w:t>
            </w:r>
          </w:p>
        </w:tc>
        <w:tc>
          <w:tcPr>
            <w:tcW w:w="4563" w:type="pct"/>
            <w:tcBorders>
              <w:top w:val="nil"/>
              <w:left w:val="nil"/>
              <w:bottom w:val="nil"/>
              <w:right w:val="nil"/>
            </w:tcBorders>
            <w:shd w:val="clear" w:color="auto" w:fill="FFFFFF"/>
          </w:tcPr>
          <w:p w:rsidR="00FD0DA0" w:rsidRPr="006B337E" w:rsidRDefault="00FD0DA0" w:rsidP="00FD0DA0">
            <w:pPr>
              <w:spacing w:line="252" w:lineRule="auto"/>
              <w:jc w:val="both"/>
              <w:rPr>
                <w:sz w:val="28"/>
                <w:szCs w:val="28"/>
                <w:lang w:val="uk-UA"/>
              </w:rPr>
            </w:pPr>
            <w:r w:rsidRPr="006B337E">
              <w:rPr>
                <w:sz w:val="28"/>
                <w:szCs w:val="28"/>
                <w:lang w:val="uk-UA"/>
              </w:rPr>
              <w:t xml:space="preserve">Т – середній вік </w:t>
            </w:r>
            <w:r w:rsidR="006B337E">
              <w:rPr>
                <w:sz w:val="28"/>
                <w:szCs w:val="28"/>
                <w:lang w:val="uk-UA"/>
              </w:rPr>
              <w:t xml:space="preserve">даної </w:t>
            </w:r>
            <w:r w:rsidRPr="006B337E">
              <w:rPr>
                <w:sz w:val="28"/>
                <w:szCs w:val="28"/>
                <w:lang w:val="uk-UA"/>
              </w:rPr>
              <w:t>водопровідної мережі, років;</w:t>
            </w:r>
          </w:p>
          <w:p w:rsidR="00FD0DA0" w:rsidRPr="00740484" w:rsidRDefault="00FD0DA0" w:rsidP="00FD0DA0">
            <w:pPr>
              <w:spacing w:line="252" w:lineRule="auto"/>
              <w:jc w:val="both"/>
              <w:rPr>
                <w:sz w:val="28"/>
                <w:szCs w:val="28"/>
              </w:rPr>
            </w:pPr>
            <w:r w:rsidRPr="00740484">
              <w:rPr>
                <w:sz w:val="28"/>
                <w:szCs w:val="28"/>
              </w:rPr>
              <w:t>N</w:t>
            </w:r>
            <w:r w:rsidRPr="00740484">
              <w:rPr>
                <w:sz w:val="28"/>
                <w:szCs w:val="28"/>
                <w:vertAlign w:val="subscript"/>
              </w:rPr>
              <w:t>ав</w:t>
            </w:r>
            <w:r w:rsidRPr="00740484">
              <w:rPr>
                <w:sz w:val="28"/>
                <w:szCs w:val="28"/>
              </w:rPr>
              <w:t xml:space="preserve"> – середньорічна кількість аварій </w:t>
            </w:r>
            <w:r w:rsidR="006B337E">
              <w:rPr>
                <w:sz w:val="28"/>
                <w:szCs w:val="28"/>
                <w:lang w:val="uk-UA"/>
              </w:rPr>
              <w:t xml:space="preserve">на даній ділянці </w:t>
            </w:r>
            <w:r w:rsidRPr="00740484">
              <w:rPr>
                <w:sz w:val="28"/>
                <w:szCs w:val="28"/>
              </w:rPr>
              <w:t>за даними 3 останніх рокі</w:t>
            </w:r>
            <w:proofErr w:type="gramStart"/>
            <w:r w:rsidRPr="00740484">
              <w:rPr>
                <w:sz w:val="28"/>
                <w:szCs w:val="28"/>
              </w:rPr>
              <w:t>в</w:t>
            </w:r>
            <w:proofErr w:type="gramEnd"/>
            <w:r w:rsidRPr="00740484">
              <w:rPr>
                <w:sz w:val="28"/>
                <w:szCs w:val="28"/>
              </w:rPr>
              <w:t>;</w:t>
            </w:r>
          </w:p>
          <w:p w:rsidR="00FD0DA0" w:rsidRPr="00740484" w:rsidRDefault="00FD0DA0" w:rsidP="00FD0DA0">
            <w:pPr>
              <w:spacing w:line="252" w:lineRule="auto"/>
              <w:jc w:val="both"/>
              <w:rPr>
                <w:sz w:val="28"/>
                <w:szCs w:val="28"/>
              </w:rPr>
            </w:pPr>
            <w:r w:rsidRPr="00740484">
              <w:rPr>
                <w:sz w:val="28"/>
                <w:szCs w:val="28"/>
              </w:rPr>
              <w:t>11,7 – коефіцієнт переводу, м</w:t>
            </w:r>
            <w:r w:rsidRPr="00740484">
              <w:rPr>
                <w:sz w:val="28"/>
                <w:szCs w:val="28"/>
                <w:vertAlign w:val="superscript"/>
              </w:rPr>
              <w:t>3</w:t>
            </w:r>
            <w:r w:rsidRPr="00740484">
              <w:rPr>
                <w:sz w:val="28"/>
                <w:szCs w:val="28"/>
              </w:rPr>
              <w:t>/</w:t>
            </w:r>
            <w:proofErr w:type="gramStart"/>
            <w:r w:rsidRPr="00740484">
              <w:rPr>
                <w:sz w:val="28"/>
                <w:szCs w:val="28"/>
              </w:rPr>
              <w:t>р</w:t>
            </w:r>
            <w:proofErr w:type="gramEnd"/>
            <w:r w:rsidRPr="00740484">
              <w:rPr>
                <w:sz w:val="28"/>
                <w:szCs w:val="28"/>
              </w:rPr>
              <w:t>ік</w:t>
            </w:r>
          </w:p>
        </w:tc>
      </w:tr>
    </w:tbl>
    <w:p w:rsidR="00FD0DA0" w:rsidRPr="00740484" w:rsidRDefault="00FD0DA0" w:rsidP="00FD0DA0">
      <w:pPr>
        <w:spacing w:line="252" w:lineRule="auto"/>
        <w:jc w:val="both"/>
        <w:rPr>
          <w:sz w:val="28"/>
          <w:lang w:val="uk-UA"/>
        </w:rPr>
      </w:pPr>
      <w:r w:rsidRPr="00740484">
        <w:rPr>
          <w:sz w:val="28"/>
          <w:lang w:val="uk-UA"/>
        </w:rPr>
        <w:t>Розрахунок</w:t>
      </w:r>
      <w:r w:rsidRPr="00740484">
        <w:rPr>
          <w:sz w:val="28"/>
          <w:szCs w:val="28"/>
          <w:lang w:val="uk-UA"/>
        </w:rPr>
        <w:t xml:space="preserve"> витоків, пов’язаних з аваріями на трубопроводах</w:t>
      </w:r>
      <w:r w:rsidRPr="00740484">
        <w:rPr>
          <w:sz w:val="28"/>
          <w:lang w:val="uk-UA"/>
        </w:rPr>
        <w:t>:</w:t>
      </w:r>
    </w:p>
    <w:p w:rsidR="00FD0DA0" w:rsidRPr="00740484" w:rsidRDefault="00FD0DA0" w:rsidP="00FD0DA0">
      <w:pPr>
        <w:spacing w:line="252" w:lineRule="auto"/>
        <w:jc w:val="both"/>
        <w:rPr>
          <w:rFonts w:eastAsia="Arial Unicode MS"/>
          <w:sz w:val="28"/>
          <w:szCs w:val="20"/>
          <w:lang w:val="uk-UA"/>
        </w:rPr>
      </w:pPr>
      <w:r w:rsidRPr="00740484">
        <w:rPr>
          <w:sz w:val="28"/>
          <w:szCs w:val="28"/>
          <w:lang w:val="en-US"/>
        </w:rPr>
        <w:t>W</w:t>
      </w:r>
      <w:r w:rsidRPr="00740484">
        <w:rPr>
          <w:sz w:val="28"/>
          <w:szCs w:val="28"/>
        </w:rPr>
        <w:t>126 =</w:t>
      </w:r>
      <w:r w:rsidRPr="00740484">
        <w:rPr>
          <w:sz w:val="28"/>
          <w:szCs w:val="28"/>
          <w:lang w:val="uk-UA"/>
        </w:rPr>
        <w:t xml:space="preserve"> </w:t>
      </w:r>
      <w:r w:rsidRPr="00740484">
        <w:rPr>
          <w:sz w:val="28"/>
          <w:szCs w:val="20"/>
        </w:rPr>
        <w:t>25 200</w:t>
      </w:r>
      <w:r w:rsidRPr="00740484">
        <w:rPr>
          <w:sz w:val="28"/>
          <w:szCs w:val="20"/>
          <w:lang w:val="uk-UA"/>
        </w:rPr>
        <w:t xml:space="preserve"> х </w:t>
      </w:r>
      <w:r w:rsidRPr="00740484">
        <w:rPr>
          <w:sz w:val="28"/>
          <w:szCs w:val="20"/>
        </w:rPr>
        <w:t>0</w:t>
      </w:r>
      <w:proofErr w:type="gramStart"/>
      <w:r w:rsidRPr="00740484">
        <w:rPr>
          <w:sz w:val="28"/>
          <w:szCs w:val="20"/>
        </w:rPr>
        <w:t>,0</w:t>
      </w:r>
      <w:r w:rsidR="006B337E">
        <w:rPr>
          <w:sz w:val="28"/>
          <w:szCs w:val="20"/>
          <w:lang w:val="uk-UA"/>
        </w:rPr>
        <w:t>225</w:t>
      </w:r>
      <w:proofErr w:type="gramEnd"/>
      <w:r w:rsidRPr="00740484">
        <w:rPr>
          <w:sz w:val="28"/>
          <w:szCs w:val="20"/>
          <w:lang w:val="uk-UA"/>
        </w:rPr>
        <w:t xml:space="preserve"> х </w:t>
      </w:r>
      <w:r w:rsidR="000B22C9">
        <w:rPr>
          <w:sz w:val="28"/>
          <w:szCs w:val="28"/>
          <w:lang w:val="uk-UA"/>
        </w:rPr>
        <w:t>3</w:t>
      </w:r>
      <w:r w:rsidRPr="00740484">
        <w:rPr>
          <w:sz w:val="28"/>
          <w:szCs w:val="28"/>
          <w:lang w:val="uk-UA"/>
        </w:rPr>
        <w:t xml:space="preserve"> </w:t>
      </w:r>
      <w:r w:rsidRPr="00740484">
        <w:rPr>
          <w:sz w:val="28"/>
          <w:szCs w:val="20"/>
        </w:rPr>
        <w:t>=</w:t>
      </w:r>
      <w:r w:rsidRPr="00740484">
        <w:rPr>
          <w:sz w:val="28"/>
          <w:szCs w:val="20"/>
          <w:lang w:val="uk-UA"/>
        </w:rPr>
        <w:t xml:space="preserve"> </w:t>
      </w:r>
      <w:r w:rsidRPr="00740484">
        <w:rPr>
          <w:sz w:val="28"/>
          <w:szCs w:val="20"/>
        </w:rPr>
        <w:t>1</w:t>
      </w:r>
      <w:r w:rsidR="000B22C9">
        <w:rPr>
          <w:sz w:val="28"/>
          <w:szCs w:val="20"/>
          <w:lang w:val="uk-UA"/>
        </w:rPr>
        <w:t>701</w:t>
      </w:r>
      <w:r w:rsidRPr="00740484">
        <w:rPr>
          <w:rFonts w:eastAsia="Arial Unicode MS"/>
          <w:sz w:val="28"/>
          <w:szCs w:val="20"/>
          <w:lang w:val="uk-UA"/>
        </w:rPr>
        <w:t xml:space="preserve"> м</w:t>
      </w:r>
      <w:r w:rsidRPr="00740484">
        <w:rPr>
          <w:rFonts w:eastAsia="Arial Unicode MS"/>
          <w:sz w:val="28"/>
          <w:szCs w:val="20"/>
          <w:vertAlign w:val="superscript"/>
          <w:lang w:val="uk-UA"/>
        </w:rPr>
        <w:t>3</w:t>
      </w:r>
      <w:r w:rsidRPr="00740484">
        <w:rPr>
          <w:rFonts w:eastAsia="Arial Unicode MS"/>
          <w:sz w:val="28"/>
          <w:szCs w:val="20"/>
          <w:lang w:val="uk-UA"/>
        </w:rPr>
        <w:t>/рік</w:t>
      </w:r>
    </w:p>
    <w:p w:rsidR="00FD0DA0" w:rsidRPr="00740484" w:rsidRDefault="00FD0DA0" w:rsidP="00FD0DA0">
      <w:pPr>
        <w:spacing w:line="252" w:lineRule="auto"/>
        <w:jc w:val="both"/>
        <w:rPr>
          <w:sz w:val="28"/>
          <w:szCs w:val="28"/>
          <w:lang w:val="uk-UA"/>
        </w:rPr>
      </w:pPr>
      <w:r w:rsidRPr="00740484">
        <w:rPr>
          <w:sz w:val="28"/>
          <w:lang w:val="uk-UA"/>
        </w:rPr>
        <w:t>Розрахунок схованих</w:t>
      </w:r>
      <w:r w:rsidRPr="00740484">
        <w:rPr>
          <w:sz w:val="28"/>
          <w:szCs w:val="28"/>
          <w:lang w:val="uk-UA"/>
        </w:rPr>
        <w:t xml:space="preserve"> витоків води з водопровідних мереж:</w:t>
      </w:r>
      <w:r w:rsidRPr="00740484">
        <w:rPr>
          <w:sz w:val="28"/>
          <w:szCs w:val="28"/>
        </w:rPr>
        <w:t xml:space="preserve"> </w:t>
      </w:r>
    </w:p>
    <w:p w:rsidR="00FD0DA0" w:rsidRPr="00740484" w:rsidRDefault="00FD0DA0" w:rsidP="00FD0DA0">
      <w:pPr>
        <w:spacing w:line="252" w:lineRule="auto"/>
        <w:jc w:val="both"/>
        <w:rPr>
          <w:rFonts w:eastAsia="Arial Unicode MS"/>
          <w:sz w:val="28"/>
          <w:szCs w:val="20"/>
          <w:lang w:val="uk-UA"/>
        </w:rPr>
      </w:pPr>
      <w:r w:rsidRPr="00740484">
        <w:rPr>
          <w:sz w:val="28"/>
          <w:szCs w:val="28"/>
          <w:lang w:val="en-US"/>
        </w:rPr>
        <w:t>W</w:t>
      </w:r>
      <w:r w:rsidRPr="00740484">
        <w:rPr>
          <w:sz w:val="28"/>
          <w:szCs w:val="28"/>
        </w:rPr>
        <w:t>136 =</w:t>
      </w:r>
      <w:r w:rsidRPr="00740484">
        <w:rPr>
          <w:sz w:val="28"/>
          <w:szCs w:val="28"/>
          <w:lang w:val="uk-UA"/>
        </w:rPr>
        <w:t xml:space="preserve"> </w:t>
      </w:r>
      <w:r w:rsidRPr="00740484">
        <w:rPr>
          <w:sz w:val="28"/>
          <w:szCs w:val="20"/>
        </w:rPr>
        <w:t>11</w:t>
      </w:r>
      <w:proofErr w:type="gramStart"/>
      <w:r w:rsidRPr="00740484">
        <w:rPr>
          <w:sz w:val="28"/>
          <w:szCs w:val="20"/>
        </w:rPr>
        <w:t>,7</w:t>
      </w:r>
      <w:proofErr w:type="gramEnd"/>
      <w:r w:rsidRPr="00740484">
        <w:rPr>
          <w:sz w:val="28"/>
          <w:szCs w:val="20"/>
          <w:lang w:val="uk-UA"/>
        </w:rPr>
        <w:t xml:space="preserve"> </w:t>
      </w:r>
      <w:r w:rsidRPr="00740484">
        <w:rPr>
          <w:sz w:val="28"/>
          <w:szCs w:val="28"/>
        </w:rPr>
        <w:t>х</w:t>
      </w:r>
      <w:r w:rsidRPr="00740484">
        <w:rPr>
          <w:sz w:val="28"/>
          <w:szCs w:val="28"/>
          <w:lang w:val="uk-UA"/>
        </w:rPr>
        <w:t xml:space="preserve"> </w:t>
      </w:r>
      <w:r w:rsidR="006B337E">
        <w:rPr>
          <w:sz w:val="28"/>
          <w:szCs w:val="20"/>
          <w:lang w:val="uk-UA"/>
        </w:rPr>
        <w:t>5</w:t>
      </w:r>
      <w:r w:rsidR="00032608">
        <w:rPr>
          <w:sz w:val="28"/>
          <w:szCs w:val="20"/>
          <w:lang w:val="uk-UA"/>
        </w:rPr>
        <w:t>0</w:t>
      </w:r>
      <w:r w:rsidRPr="00740484">
        <w:rPr>
          <w:sz w:val="28"/>
          <w:szCs w:val="20"/>
          <w:lang w:val="uk-UA"/>
        </w:rPr>
        <w:t xml:space="preserve"> </w:t>
      </w:r>
      <w:r w:rsidRPr="00740484">
        <w:rPr>
          <w:sz w:val="28"/>
          <w:szCs w:val="28"/>
        </w:rPr>
        <w:t>х</w:t>
      </w:r>
      <w:r w:rsidRPr="00740484">
        <w:rPr>
          <w:sz w:val="28"/>
          <w:szCs w:val="28"/>
          <w:lang w:val="uk-UA"/>
        </w:rPr>
        <w:t xml:space="preserve"> </w:t>
      </w:r>
      <w:r w:rsidR="000B22C9">
        <w:rPr>
          <w:rFonts w:eastAsia="Arial Unicode MS"/>
          <w:sz w:val="28"/>
          <w:szCs w:val="28"/>
          <w:lang w:val="uk-UA"/>
        </w:rPr>
        <w:t>3</w:t>
      </w:r>
      <w:r w:rsidRPr="00740484">
        <w:rPr>
          <w:rFonts w:eastAsia="Arial Unicode MS"/>
          <w:sz w:val="28"/>
          <w:szCs w:val="28"/>
          <w:lang w:val="uk-UA"/>
        </w:rPr>
        <w:t xml:space="preserve"> </w:t>
      </w:r>
      <w:r w:rsidRPr="00740484">
        <w:rPr>
          <w:sz w:val="28"/>
          <w:szCs w:val="20"/>
        </w:rPr>
        <w:t>=</w:t>
      </w:r>
      <w:r w:rsidRPr="00740484">
        <w:rPr>
          <w:sz w:val="28"/>
          <w:szCs w:val="20"/>
          <w:lang w:val="uk-UA"/>
        </w:rPr>
        <w:t xml:space="preserve"> </w:t>
      </w:r>
      <w:r w:rsidR="006B337E">
        <w:rPr>
          <w:sz w:val="28"/>
          <w:szCs w:val="20"/>
          <w:lang w:val="uk-UA"/>
        </w:rPr>
        <w:t>1</w:t>
      </w:r>
      <w:r w:rsidR="000B22C9">
        <w:rPr>
          <w:sz w:val="28"/>
          <w:szCs w:val="20"/>
          <w:lang w:val="uk-UA"/>
        </w:rPr>
        <w:t>755</w:t>
      </w:r>
      <w:r w:rsidRPr="00740484">
        <w:rPr>
          <w:rFonts w:eastAsia="Arial Unicode MS"/>
          <w:sz w:val="28"/>
          <w:szCs w:val="20"/>
          <w:lang w:val="uk-UA"/>
        </w:rPr>
        <w:t xml:space="preserve"> м</w:t>
      </w:r>
      <w:r w:rsidRPr="00740484">
        <w:rPr>
          <w:rFonts w:eastAsia="Arial Unicode MS"/>
          <w:sz w:val="28"/>
          <w:szCs w:val="20"/>
          <w:vertAlign w:val="superscript"/>
          <w:lang w:val="uk-UA"/>
        </w:rPr>
        <w:t>3</w:t>
      </w:r>
      <w:r w:rsidRPr="00740484">
        <w:rPr>
          <w:rFonts w:eastAsia="Arial Unicode MS"/>
          <w:sz w:val="28"/>
          <w:szCs w:val="20"/>
          <w:lang w:val="uk-UA"/>
        </w:rPr>
        <w:t>/рік</w:t>
      </w:r>
    </w:p>
    <w:p w:rsidR="00FD0DA0" w:rsidRPr="00740484" w:rsidRDefault="00FD0DA0" w:rsidP="00FD0DA0">
      <w:pPr>
        <w:spacing w:line="252" w:lineRule="auto"/>
        <w:jc w:val="both"/>
        <w:rPr>
          <w:sz w:val="28"/>
          <w:szCs w:val="28"/>
        </w:rPr>
      </w:pPr>
      <w:r w:rsidRPr="00740484">
        <w:rPr>
          <w:rFonts w:eastAsia="Arial Unicode MS"/>
          <w:sz w:val="28"/>
          <w:szCs w:val="20"/>
          <w:lang w:val="uk-UA"/>
        </w:rPr>
        <w:t xml:space="preserve">Де </w:t>
      </w:r>
      <w:r w:rsidRPr="00740484">
        <w:rPr>
          <w:sz w:val="28"/>
          <w:szCs w:val="28"/>
        </w:rPr>
        <w:t xml:space="preserve"> d </w:t>
      </w:r>
      <w:r w:rsidRPr="00740484">
        <w:rPr>
          <w:sz w:val="28"/>
          <w:szCs w:val="28"/>
          <w:lang w:val="uk-UA"/>
        </w:rPr>
        <w:t>=1</w:t>
      </w:r>
      <w:r w:rsidR="006B337E">
        <w:rPr>
          <w:sz w:val="28"/>
          <w:szCs w:val="28"/>
          <w:lang w:val="uk-UA"/>
        </w:rPr>
        <w:t>5</w:t>
      </w:r>
      <w:r w:rsidRPr="00740484">
        <w:rPr>
          <w:sz w:val="28"/>
          <w:szCs w:val="28"/>
          <w:lang w:val="uk-UA"/>
        </w:rPr>
        <w:t>0 мм</w:t>
      </w:r>
      <w:r w:rsidRPr="00740484">
        <w:rPr>
          <w:sz w:val="28"/>
          <w:szCs w:val="28"/>
        </w:rPr>
        <w:t xml:space="preserve"> середній діаметр </w:t>
      </w:r>
      <w:r w:rsidR="006B337E">
        <w:rPr>
          <w:sz w:val="28"/>
          <w:szCs w:val="28"/>
          <w:lang w:val="uk-UA"/>
        </w:rPr>
        <w:t xml:space="preserve">даної </w:t>
      </w:r>
      <w:r w:rsidRPr="00740484">
        <w:rPr>
          <w:sz w:val="28"/>
          <w:szCs w:val="28"/>
        </w:rPr>
        <w:t>водопровідної мережі, м;</w:t>
      </w:r>
    </w:p>
    <w:p w:rsidR="00FD0DA0" w:rsidRPr="00740484" w:rsidRDefault="00FD0DA0" w:rsidP="00FD0DA0">
      <w:pPr>
        <w:spacing w:line="252" w:lineRule="auto"/>
        <w:jc w:val="both"/>
        <w:rPr>
          <w:sz w:val="28"/>
          <w:lang w:val="uk-UA"/>
        </w:rPr>
      </w:pPr>
      <w:proofErr w:type="gramStart"/>
      <w:r w:rsidRPr="00740484">
        <w:rPr>
          <w:sz w:val="28"/>
          <w:szCs w:val="28"/>
        </w:rPr>
        <w:t>N</w:t>
      </w:r>
      <w:proofErr w:type="gramEnd"/>
      <w:r w:rsidRPr="00740484">
        <w:rPr>
          <w:sz w:val="28"/>
          <w:szCs w:val="28"/>
          <w:vertAlign w:val="subscript"/>
        </w:rPr>
        <w:t>ав</w:t>
      </w:r>
      <w:r w:rsidRPr="00740484">
        <w:rPr>
          <w:sz w:val="28"/>
          <w:szCs w:val="28"/>
          <w:vertAlign w:val="subscript"/>
          <w:lang w:val="uk-UA"/>
        </w:rPr>
        <w:t xml:space="preserve"> = </w:t>
      </w:r>
      <w:r w:rsidR="000B22C9">
        <w:rPr>
          <w:sz w:val="28"/>
          <w:lang w:val="uk-UA"/>
        </w:rPr>
        <w:t>3</w:t>
      </w:r>
    </w:p>
    <w:p w:rsidR="00FD0DA0" w:rsidRPr="00740484" w:rsidRDefault="00FD0DA0" w:rsidP="00FD0DA0">
      <w:pPr>
        <w:spacing w:line="252" w:lineRule="auto"/>
        <w:jc w:val="both"/>
        <w:rPr>
          <w:sz w:val="28"/>
          <w:lang w:val="uk-UA"/>
        </w:rPr>
      </w:pPr>
      <w:r w:rsidRPr="00740484">
        <w:rPr>
          <w:sz w:val="28"/>
          <w:lang w:val="uk-UA"/>
        </w:rPr>
        <w:t>Т =</w:t>
      </w:r>
      <w:r w:rsidR="006B337E">
        <w:rPr>
          <w:sz w:val="28"/>
          <w:lang w:val="uk-UA"/>
        </w:rPr>
        <w:t>5</w:t>
      </w:r>
      <w:r w:rsidRPr="00740484">
        <w:rPr>
          <w:sz w:val="28"/>
          <w:lang w:val="uk-UA"/>
        </w:rPr>
        <w:t>0</w:t>
      </w:r>
    </w:p>
    <w:p w:rsidR="00FD0DA0" w:rsidRPr="00740484" w:rsidRDefault="00FD0DA0" w:rsidP="00FD0DA0">
      <w:pPr>
        <w:spacing w:line="252" w:lineRule="auto"/>
        <w:jc w:val="both"/>
        <w:rPr>
          <w:sz w:val="28"/>
          <w:lang w:val="uk-UA"/>
        </w:rPr>
      </w:pPr>
      <w:r w:rsidRPr="00740484">
        <w:rPr>
          <w:sz w:val="28"/>
          <w:szCs w:val="28"/>
        </w:rPr>
        <w:t>Всього</w:t>
      </w:r>
      <w:r w:rsidRPr="00740484">
        <w:rPr>
          <w:sz w:val="28"/>
          <w:szCs w:val="28"/>
          <w:lang w:val="uk-UA"/>
        </w:rPr>
        <w:t xml:space="preserve">     </w:t>
      </w:r>
      <w:r w:rsidRPr="00740484">
        <w:rPr>
          <w:sz w:val="28"/>
          <w:szCs w:val="28"/>
        </w:rPr>
        <w:t>втрат</w:t>
      </w:r>
      <w:r w:rsidRPr="00740484">
        <w:rPr>
          <w:sz w:val="28"/>
          <w:szCs w:val="28"/>
          <w:lang w:val="uk-UA"/>
        </w:rPr>
        <w:t xml:space="preserve">: </w:t>
      </w:r>
      <w:r w:rsidRPr="00740484">
        <w:rPr>
          <w:sz w:val="28"/>
          <w:szCs w:val="28"/>
        </w:rPr>
        <w:t>1</w:t>
      </w:r>
      <w:r w:rsidR="00B00337">
        <w:rPr>
          <w:sz w:val="28"/>
          <w:szCs w:val="28"/>
          <w:lang w:val="uk-UA"/>
        </w:rPr>
        <w:t>701</w:t>
      </w:r>
      <w:r w:rsidRPr="00740484">
        <w:rPr>
          <w:sz w:val="28"/>
          <w:szCs w:val="28"/>
          <w:lang w:val="uk-UA"/>
        </w:rPr>
        <w:t xml:space="preserve"> </w:t>
      </w:r>
      <w:r w:rsidRPr="00740484">
        <w:rPr>
          <w:sz w:val="28"/>
          <w:szCs w:val="28"/>
        </w:rPr>
        <w:t>+</w:t>
      </w:r>
      <w:r w:rsidRPr="00740484">
        <w:rPr>
          <w:sz w:val="28"/>
          <w:szCs w:val="28"/>
          <w:lang w:val="uk-UA"/>
        </w:rPr>
        <w:t xml:space="preserve"> </w:t>
      </w:r>
      <w:r w:rsidR="006B337E">
        <w:rPr>
          <w:sz w:val="28"/>
          <w:szCs w:val="28"/>
          <w:lang w:val="uk-UA"/>
        </w:rPr>
        <w:t>17</w:t>
      </w:r>
      <w:r w:rsidR="00B00337">
        <w:rPr>
          <w:sz w:val="28"/>
          <w:szCs w:val="28"/>
          <w:lang w:val="uk-UA"/>
        </w:rPr>
        <w:t>55</w:t>
      </w:r>
      <w:r w:rsidRPr="00740484">
        <w:rPr>
          <w:sz w:val="28"/>
          <w:szCs w:val="28"/>
          <w:lang w:val="uk-UA"/>
        </w:rPr>
        <w:t xml:space="preserve"> </w:t>
      </w:r>
      <w:r w:rsidRPr="00740484">
        <w:rPr>
          <w:sz w:val="28"/>
          <w:szCs w:val="28"/>
        </w:rPr>
        <w:t>=</w:t>
      </w:r>
      <w:r w:rsidRPr="00740484">
        <w:rPr>
          <w:sz w:val="28"/>
          <w:szCs w:val="28"/>
          <w:lang w:val="uk-UA"/>
        </w:rPr>
        <w:t xml:space="preserve"> </w:t>
      </w:r>
      <w:r w:rsidR="000B22C9">
        <w:rPr>
          <w:sz w:val="28"/>
          <w:szCs w:val="28"/>
          <w:lang w:val="uk-UA"/>
        </w:rPr>
        <w:t>3456</w:t>
      </w:r>
      <w:r w:rsidRPr="00740484">
        <w:rPr>
          <w:sz w:val="28"/>
          <w:szCs w:val="28"/>
          <w:lang w:val="uk-UA"/>
        </w:rPr>
        <w:t xml:space="preserve"> м3/</w:t>
      </w:r>
      <w:proofErr w:type="gramStart"/>
      <w:r w:rsidRPr="00740484">
        <w:rPr>
          <w:sz w:val="28"/>
          <w:szCs w:val="28"/>
          <w:lang w:val="uk-UA"/>
        </w:rPr>
        <w:t>р</w:t>
      </w:r>
      <w:proofErr w:type="gramEnd"/>
      <w:r w:rsidRPr="00740484">
        <w:rPr>
          <w:sz w:val="28"/>
          <w:szCs w:val="28"/>
          <w:lang w:val="uk-UA"/>
        </w:rPr>
        <w:t>ік</w:t>
      </w:r>
    </w:p>
    <w:p w:rsidR="00FD0DA0" w:rsidRPr="00740484" w:rsidRDefault="00FD0DA0" w:rsidP="00FD0DA0">
      <w:pPr>
        <w:spacing w:line="252" w:lineRule="auto"/>
        <w:jc w:val="both"/>
        <w:rPr>
          <w:sz w:val="28"/>
          <w:lang w:val="uk-UA"/>
        </w:rPr>
      </w:pPr>
      <w:r w:rsidRPr="00740484">
        <w:rPr>
          <w:sz w:val="28"/>
          <w:szCs w:val="28"/>
        </w:rPr>
        <w:t>Тариф</w:t>
      </w:r>
      <w:r w:rsidRPr="00740484">
        <w:rPr>
          <w:sz w:val="28"/>
          <w:szCs w:val="28"/>
          <w:lang w:val="uk-UA"/>
        </w:rPr>
        <w:t xml:space="preserve"> </w:t>
      </w:r>
      <w:r w:rsidR="006B337E">
        <w:rPr>
          <w:sz w:val="28"/>
          <w:szCs w:val="28"/>
          <w:lang w:val="uk-UA"/>
        </w:rPr>
        <w:t>12</w:t>
      </w:r>
      <w:r w:rsidRPr="00740484">
        <w:rPr>
          <w:sz w:val="28"/>
          <w:szCs w:val="28"/>
        </w:rPr>
        <w:t>,</w:t>
      </w:r>
      <w:r w:rsidR="006B337E">
        <w:rPr>
          <w:sz w:val="28"/>
          <w:szCs w:val="28"/>
          <w:lang w:val="uk-UA"/>
        </w:rPr>
        <w:t>35</w:t>
      </w:r>
      <w:r w:rsidRPr="00740484">
        <w:rPr>
          <w:sz w:val="28"/>
          <w:szCs w:val="28"/>
          <w:lang w:val="uk-UA"/>
        </w:rPr>
        <w:t xml:space="preserve"> </w:t>
      </w:r>
      <w:r w:rsidRPr="00740484">
        <w:rPr>
          <w:sz w:val="28"/>
          <w:szCs w:val="28"/>
        </w:rPr>
        <w:t>грн/м3</w:t>
      </w:r>
      <w:r w:rsidRPr="00740484">
        <w:rPr>
          <w:sz w:val="28"/>
          <w:lang w:val="uk-UA"/>
        </w:rPr>
        <w:t xml:space="preserve"> </w:t>
      </w:r>
    </w:p>
    <w:p w:rsidR="00FD0DA0" w:rsidRPr="00740484" w:rsidRDefault="00FD0DA0" w:rsidP="00FD0DA0">
      <w:pPr>
        <w:spacing w:line="252" w:lineRule="auto"/>
        <w:jc w:val="both"/>
        <w:rPr>
          <w:rFonts w:eastAsia="Arial Unicode MS"/>
          <w:sz w:val="28"/>
          <w:szCs w:val="28"/>
          <w:lang w:val="uk-UA"/>
        </w:rPr>
      </w:pPr>
      <w:r w:rsidRPr="00740484">
        <w:rPr>
          <w:sz w:val="28"/>
          <w:lang w:val="uk-UA"/>
        </w:rPr>
        <w:t>Економія коштів на воді:</w:t>
      </w:r>
    </w:p>
    <w:p w:rsidR="00FD0DA0" w:rsidRPr="00740484" w:rsidRDefault="000B22C9" w:rsidP="00FD0DA0">
      <w:pPr>
        <w:spacing w:line="252" w:lineRule="auto"/>
        <w:jc w:val="both"/>
        <w:rPr>
          <w:sz w:val="28"/>
          <w:szCs w:val="28"/>
          <w:lang w:val="uk-UA"/>
        </w:rPr>
      </w:pPr>
      <w:r>
        <w:rPr>
          <w:sz w:val="28"/>
          <w:szCs w:val="28"/>
          <w:lang w:val="uk-UA"/>
        </w:rPr>
        <w:t>3456</w:t>
      </w:r>
      <w:r w:rsidR="00FD0DA0" w:rsidRPr="00740484">
        <w:rPr>
          <w:sz w:val="28"/>
          <w:szCs w:val="28"/>
          <w:lang w:val="uk-UA"/>
        </w:rPr>
        <w:t xml:space="preserve"> </w:t>
      </w:r>
      <w:r w:rsidR="00FD0DA0" w:rsidRPr="00740484">
        <w:rPr>
          <w:sz w:val="28"/>
          <w:szCs w:val="28"/>
        </w:rPr>
        <w:t>х</w:t>
      </w:r>
      <w:r w:rsidR="00FD0DA0" w:rsidRPr="00740484">
        <w:rPr>
          <w:sz w:val="28"/>
          <w:szCs w:val="28"/>
          <w:lang w:val="uk-UA"/>
        </w:rPr>
        <w:t xml:space="preserve"> </w:t>
      </w:r>
      <w:r w:rsidR="00FD0DA0" w:rsidRPr="00740484">
        <w:rPr>
          <w:sz w:val="28"/>
          <w:szCs w:val="28"/>
        </w:rPr>
        <w:t>1</w:t>
      </w:r>
      <w:r w:rsidR="006B337E">
        <w:rPr>
          <w:sz w:val="28"/>
          <w:szCs w:val="28"/>
          <w:lang w:val="uk-UA"/>
        </w:rPr>
        <w:t>2</w:t>
      </w:r>
      <w:r w:rsidR="00FD0DA0" w:rsidRPr="00740484">
        <w:rPr>
          <w:sz w:val="28"/>
          <w:szCs w:val="28"/>
          <w:lang w:val="uk-UA"/>
        </w:rPr>
        <w:t>,</w:t>
      </w:r>
      <w:r w:rsidR="006B337E">
        <w:rPr>
          <w:sz w:val="28"/>
          <w:szCs w:val="28"/>
          <w:lang w:val="uk-UA"/>
        </w:rPr>
        <w:t>35</w:t>
      </w:r>
      <w:r w:rsidR="00FD0DA0" w:rsidRPr="00740484">
        <w:rPr>
          <w:sz w:val="28"/>
          <w:szCs w:val="28"/>
          <w:lang w:val="uk-UA"/>
        </w:rPr>
        <w:t xml:space="preserve"> </w:t>
      </w:r>
      <w:r w:rsidR="00FD0DA0" w:rsidRPr="00740484">
        <w:rPr>
          <w:sz w:val="28"/>
          <w:szCs w:val="28"/>
        </w:rPr>
        <w:t>=</w:t>
      </w:r>
      <w:r w:rsidR="00FD0DA0" w:rsidRPr="00740484">
        <w:rPr>
          <w:sz w:val="28"/>
          <w:szCs w:val="28"/>
          <w:lang w:val="uk-UA"/>
        </w:rPr>
        <w:t xml:space="preserve"> </w:t>
      </w:r>
      <w:r w:rsidR="00B00337">
        <w:rPr>
          <w:sz w:val="28"/>
          <w:szCs w:val="28"/>
          <w:lang w:val="uk-UA"/>
        </w:rPr>
        <w:t>42</w:t>
      </w:r>
      <w:r w:rsidR="00FD0DA0" w:rsidRPr="00740484">
        <w:rPr>
          <w:sz w:val="28"/>
          <w:szCs w:val="28"/>
        </w:rPr>
        <w:t>,</w:t>
      </w:r>
      <w:r w:rsidR="00B00337">
        <w:rPr>
          <w:sz w:val="28"/>
          <w:szCs w:val="28"/>
          <w:lang w:val="uk-UA"/>
        </w:rPr>
        <w:t>68</w:t>
      </w:r>
      <w:r w:rsidR="00FD0DA0" w:rsidRPr="00740484">
        <w:rPr>
          <w:sz w:val="28"/>
          <w:szCs w:val="28"/>
          <w:lang w:val="uk-UA"/>
        </w:rPr>
        <w:t xml:space="preserve"> </w:t>
      </w:r>
      <w:r w:rsidR="00FD0DA0" w:rsidRPr="00740484">
        <w:rPr>
          <w:sz w:val="28"/>
          <w:szCs w:val="28"/>
        </w:rPr>
        <w:t>тис. грн.</w:t>
      </w:r>
    </w:p>
    <w:p w:rsidR="00FD0DA0" w:rsidRPr="00740484" w:rsidRDefault="00FD0DA0" w:rsidP="00FD0DA0">
      <w:pPr>
        <w:spacing w:line="252" w:lineRule="auto"/>
        <w:jc w:val="both"/>
        <w:rPr>
          <w:rFonts w:eastAsia="Arial Unicode MS"/>
          <w:sz w:val="28"/>
          <w:szCs w:val="28"/>
        </w:rPr>
      </w:pPr>
      <w:r w:rsidRPr="00740484">
        <w:rPr>
          <w:sz w:val="28"/>
          <w:szCs w:val="28"/>
        </w:rPr>
        <w:t>Економія  електроенергії</w:t>
      </w:r>
    </w:p>
    <w:p w:rsidR="006B337E" w:rsidRDefault="006B337E" w:rsidP="00FD0DA0">
      <w:pPr>
        <w:spacing w:line="252" w:lineRule="auto"/>
        <w:jc w:val="both"/>
        <w:rPr>
          <w:sz w:val="28"/>
          <w:szCs w:val="28"/>
          <w:lang w:val="uk-UA"/>
        </w:rPr>
      </w:pPr>
      <w:r>
        <w:rPr>
          <w:sz w:val="28"/>
          <w:szCs w:val="28"/>
          <w:lang w:val="uk-UA"/>
        </w:rPr>
        <w:t>Фактичне споживання електроенергії (питома норма) для водопостачання за 2019 рік склала 0,535 кВт/м. куб. поданої води в мережу, то економія електроенергії складе:</w:t>
      </w:r>
    </w:p>
    <w:p w:rsidR="006B337E" w:rsidRDefault="00B00337" w:rsidP="00FD0DA0">
      <w:pPr>
        <w:spacing w:line="252" w:lineRule="auto"/>
        <w:jc w:val="both"/>
        <w:rPr>
          <w:sz w:val="28"/>
          <w:szCs w:val="28"/>
          <w:lang w:val="uk-UA"/>
        </w:rPr>
      </w:pPr>
      <w:r>
        <w:rPr>
          <w:sz w:val="28"/>
          <w:szCs w:val="28"/>
          <w:lang w:val="uk-UA"/>
        </w:rPr>
        <w:t>3456</w:t>
      </w:r>
      <w:r w:rsidR="000B22C9" w:rsidRPr="00740484">
        <w:rPr>
          <w:sz w:val="28"/>
          <w:szCs w:val="28"/>
          <w:lang w:val="uk-UA"/>
        </w:rPr>
        <w:t xml:space="preserve"> м3/рік</w:t>
      </w:r>
      <w:r w:rsidR="000B22C9">
        <w:rPr>
          <w:sz w:val="28"/>
          <w:szCs w:val="28"/>
          <w:lang w:val="uk-UA"/>
        </w:rPr>
        <w:t>*0,535 кВт/м.куб.=1</w:t>
      </w:r>
      <w:r>
        <w:rPr>
          <w:sz w:val="28"/>
          <w:szCs w:val="28"/>
          <w:lang w:val="uk-UA"/>
        </w:rPr>
        <w:t>848</w:t>
      </w:r>
      <w:r w:rsidR="000B22C9">
        <w:rPr>
          <w:sz w:val="28"/>
          <w:szCs w:val="28"/>
          <w:lang w:val="uk-UA"/>
        </w:rPr>
        <w:t>,</w:t>
      </w:r>
      <w:r>
        <w:rPr>
          <w:sz w:val="28"/>
          <w:szCs w:val="28"/>
          <w:lang w:val="uk-UA"/>
        </w:rPr>
        <w:t>96</w:t>
      </w:r>
      <w:r w:rsidR="000B22C9">
        <w:rPr>
          <w:sz w:val="28"/>
          <w:szCs w:val="28"/>
          <w:lang w:val="uk-UA"/>
        </w:rPr>
        <w:t xml:space="preserve"> кВт/рік</w:t>
      </w:r>
    </w:p>
    <w:p w:rsidR="000B22C9" w:rsidRDefault="000B22C9" w:rsidP="00FD0DA0">
      <w:pPr>
        <w:spacing w:line="252" w:lineRule="auto"/>
        <w:jc w:val="both"/>
        <w:rPr>
          <w:sz w:val="28"/>
          <w:szCs w:val="28"/>
          <w:lang w:val="uk-UA"/>
        </w:rPr>
      </w:pPr>
      <w:r>
        <w:rPr>
          <w:sz w:val="28"/>
          <w:szCs w:val="28"/>
          <w:lang w:val="uk-UA"/>
        </w:rPr>
        <w:t>Вартість зекономленої електроенергії, враховуючи вартість 1 кВт/год, яка станом на 01.01.2020 р. становить 2,46 грн, складає:</w:t>
      </w:r>
    </w:p>
    <w:p w:rsidR="000B22C9" w:rsidRDefault="000B22C9" w:rsidP="000B22C9">
      <w:pPr>
        <w:jc w:val="both"/>
        <w:rPr>
          <w:sz w:val="28"/>
          <w:szCs w:val="28"/>
          <w:lang w:val="uk-UA"/>
        </w:rPr>
      </w:pPr>
      <w:r>
        <w:rPr>
          <w:sz w:val="28"/>
          <w:szCs w:val="28"/>
          <w:lang w:val="uk-UA"/>
        </w:rPr>
        <w:t>1</w:t>
      </w:r>
      <w:r w:rsidR="00B00337">
        <w:rPr>
          <w:sz w:val="28"/>
          <w:szCs w:val="28"/>
          <w:lang w:val="uk-UA"/>
        </w:rPr>
        <w:t>848</w:t>
      </w:r>
      <w:r>
        <w:rPr>
          <w:sz w:val="28"/>
          <w:szCs w:val="28"/>
          <w:lang w:val="uk-UA"/>
        </w:rPr>
        <w:t>,</w:t>
      </w:r>
      <w:r w:rsidR="00B00337">
        <w:rPr>
          <w:sz w:val="28"/>
          <w:szCs w:val="28"/>
          <w:lang w:val="uk-UA"/>
        </w:rPr>
        <w:t>96</w:t>
      </w:r>
      <w:r>
        <w:rPr>
          <w:sz w:val="28"/>
          <w:szCs w:val="28"/>
          <w:lang w:val="uk-UA"/>
        </w:rPr>
        <w:t xml:space="preserve"> кВт/рік*2,46=</w:t>
      </w:r>
      <w:r w:rsidR="00B00337">
        <w:rPr>
          <w:sz w:val="28"/>
          <w:szCs w:val="28"/>
          <w:lang w:val="uk-UA"/>
        </w:rPr>
        <w:t>4548</w:t>
      </w:r>
      <w:r>
        <w:rPr>
          <w:sz w:val="28"/>
          <w:szCs w:val="28"/>
          <w:lang w:val="uk-UA"/>
        </w:rPr>
        <w:t>,</w:t>
      </w:r>
      <w:r w:rsidR="00B00337">
        <w:rPr>
          <w:sz w:val="28"/>
          <w:szCs w:val="28"/>
          <w:lang w:val="uk-UA"/>
        </w:rPr>
        <w:t>44</w:t>
      </w:r>
      <w:r>
        <w:rPr>
          <w:sz w:val="28"/>
          <w:szCs w:val="28"/>
          <w:lang w:val="uk-UA"/>
        </w:rPr>
        <w:t xml:space="preserve"> грн</w:t>
      </w:r>
      <w:r w:rsidRPr="000B22C9">
        <w:rPr>
          <w:sz w:val="28"/>
          <w:szCs w:val="28"/>
          <w:lang w:val="uk-UA"/>
        </w:rPr>
        <w:t xml:space="preserve"> </w:t>
      </w:r>
    </w:p>
    <w:p w:rsidR="000B22C9" w:rsidRDefault="000B22C9" w:rsidP="000B22C9">
      <w:pPr>
        <w:ind w:left="360" w:firstLine="540"/>
        <w:jc w:val="both"/>
        <w:rPr>
          <w:sz w:val="28"/>
          <w:szCs w:val="28"/>
          <w:lang w:val="uk-UA"/>
        </w:rPr>
      </w:pPr>
      <w:r w:rsidRPr="006534DF">
        <w:rPr>
          <w:sz w:val="28"/>
          <w:szCs w:val="28"/>
          <w:lang w:val="uk-UA"/>
        </w:rPr>
        <w:t xml:space="preserve">Загальний економічний ефект реалізації заходу складе: </w:t>
      </w:r>
    </w:p>
    <w:p w:rsidR="000B22C9" w:rsidRDefault="000B22C9" w:rsidP="000B22C9">
      <w:pPr>
        <w:ind w:left="360" w:firstLine="540"/>
        <w:jc w:val="both"/>
        <w:rPr>
          <w:sz w:val="28"/>
          <w:szCs w:val="28"/>
          <w:lang w:val="uk-UA"/>
        </w:rPr>
      </w:pPr>
      <w:r>
        <w:rPr>
          <w:sz w:val="28"/>
          <w:szCs w:val="28"/>
          <w:lang w:val="uk-UA"/>
        </w:rPr>
        <w:tab/>
      </w:r>
      <w:r>
        <w:rPr>
          <w:sz w:val="28"/>
          <w:szCs w:val="28"/>
          <w:lang w:val="uk-UA"/>
        </w:rPr>
        <w:tab/>
      </w:r>
    </w:p>
    <w:p w:rsidR="00FD0DA0" w:rsidRPr="000B22C9" w:rsidRDefault="000B22C9" w:rsidP="00FD0DA0">
      <w:pPr>
        <w:spacing w:line="252" w:lineRule="auto"/>
        <w:jc w:val="both"/>
        <w:rPr>
          <w:sz w:val="28"/>
          <w:szCs w:val="28"/>
          <w:lang w:val="uk-UA"/>
        </w:rPr>
      </w:pPr>
      <w:r>
        <w:rPr>
          <w:sz w:val="28"/>
          <w:szCs w:val="28"/>
          <w:lang w:val="uk-UA"/>
        </w:rPr>
        <w:t xml:space="preserve">                                   Е= </w:t>
      </w:r>
      <w:r w:rsidR="00B00337">
        <w:rPr>
          <w:sz w:val="28"/>
          <w:szCs w:val="28"/>
          <w:lang w:val="uk-UA"/>
        </w:rPr>
        <w:t>42</w:t>
      </w:r>
      <w:r w:rsidR="00FD0DA0" w:rsidRPr="000B22C9">
        <w:rPr>
          <w:sz w:val="28"/>
          <w:szCs w:val="28"/>
          <w:lang w:val="uk-UA"/>
        </w:rPr>
        <w:t>,</w:t>
      </w:r>
      <w:r w:rsidR="00B00337">
        <w:rPr>
          <w:sz w:val="28"/>
          <w:szCs w:val="28"/>
          <w:lang w:val="uk-UA"/>
        </w:rPr>
        <w:t>68</w:t>
      </w:r>
      <w:r w:rsidR="00FD0DA0" w:rsidRPr="00740484">
        <w:rPr>
          <w:sz w:val="28"/>
          <w:szCs w:val="28"/>
          <w:lang w:val="uk-UA"/>
        </w:rPr>
        <w:t xml:space="preserve"> </w:t>
      </w:r>
      <w:r w:rsidR="00FD0DA0" w:rsidRPr="000B22C9">
        <w:rPr>
          <w:sz w:val="28"/>
          <w:szCs w:val="28"/>
          <w:lang w:val="uk-UA"/>
        </w:rPr>
        <w:t>+</w:t>
      </w:r>
      <w:r w:rsidR="00FD0DA0" w:rsidRPr="00740484">
        <w:rPr>
          <w:sz w:val="28"/>
          <w:szCs w:val="28"/>
          <w:lang w:val="uk-UA"/>
        </w:rPr>
        <w:t xml:space="preserve"> </w:t>
      </w:r>
      <w:r w:rsidR="00B00337">
        <w:rPr>
          <w:sz w:val="28"/>
          <w:szCs w:val="28"/>
          <w:lang w:val="uk-UA"/>
        </w:rPr>
        <w:t>4</w:t>
      </w:r>
      <w:r w:rsidR="00FD0DA0" w:rsidRPr="000B22C9">
        <w:rPr>
          <w:sz w:val="28"/>
          <w:szCs w:val="28"/>
          <w:lang w:val="uk-UA"/>
        </w:rPr>
        <w:t>,</w:t>
      </w:r>
      <w:r w:rsidR="00B00337">
        <w:rPr>
          <w:sz w:val="28"/>
          <w:szCs w:val="28"/>
          <w:lang w:val="uk-UA"/>
        </w:rPr>
        <w:t>54</w:t>
      </w:r>
      <w:r w:rsidR="00FD0DA0" w:rsidRPr="00740484">
        <w:rPr>
          <w:sz w:val="28"/>
          <w:szCs w:val="28"/>
          <w:lang w:val="uk-UA"/>
        </w:rPr>
        <w:t xml:space="preserve"> </w:t>
      </w:r>
      <w:r w:rsidR="00FD0DA0" w:rsidRPr="000B22C9">
        <w:rPr>
          <w:sz w:val="28"/>
          <w:szCs w:val="28"/>
          <w:lang w:val="uk-UA"/>
        </w:rPr>
        <w:t>=</w:t>
      </w:r>
      <w:r w:rsidR="00FD0DA0" w:rsidRPr="00740484">
        <w:rPr>
          <w:sz w:val="28"/>
          <w:szCs w:val="28"/>
          <w:lang w:val="uk-UA"/>
        </w:rPr>
        <w:t xml:space="preserve"> </w:t>
      </w:r>
      <w:r w:rsidR="00B00337">
        <w:rPr>
          <w:sz w:val="28"/>
          <w:szCs w:val="28"/>
          <w:lang w:val="uk-UA"/>
        </w:rPr>
        <w:t>47</w:t>
      </w:r>
      <w:r w:rsidR="00FD0DA0" w:rsidRPr="000B22C9">
        <w:rPr>
          <w:sz w:val="28"/>
          <w:szCs w:val="28"/>
          <w:lang w:val="uk-UA"/>
        </w:rPr>
        <w:t>,</w:t>
      </w:r>
      <w:r w:rsidR="00B00337">
        <w:rPr>
          <w:sz w:val="28"/>
          <w:szCs w:val="28"/>
          <w:lang w:val="uk-UA"/>
        </w:rPr>
        <w:t>22</w:t>
      </w:r>
      <w:r w:rsidR="00FD0DA0" w:rsidRPr="00740484">
        <w:rPr>
          <w:sz w:val="28"/>
          <w:szCs w:val="28"/>
          <w:lang w:val="uk-UA"/>
        </w:rPr>
        <w:t xml:space="preserve"> </w:t>
      </w:r>
      <w:r w:rsidR="00FD0DA0" w:rsidRPr="000B22C9">
        <w:rPr>
          <w:sz w:val="28"/>
          <w:szCs w:val="28"/>
          <w:lang w:val="uk-UA"/>
        </w:rPr>
        <w:t>тис. грн.</w:t>
      </w:r>
      <w:r>
        <w:rPr>
          <w:sz w:val="28"/>
          <w:szCs w:val="28"/>
          <w:lang w:val="uk-UA"/>
        </w:rPr>
        <w:t>/рік</w:t>
      </w:r>
    </w:p>
    <w:p w:rsidR="000B22C9" w:rsidRPr="001E76D9" w:rsidRDefault="000B22C9" w:rsidP="000B22C9">
      <w:pPr>
        <w:ind w:left="360" w:firstLine="540"/>
        <w:jc w:val="both"/>
        <w:rPr>
          <w:sz w:val="28"/>
          <w:szCs w:val="28"/>
          <w:lang w:val="uk-UA"/>
        </w:rPr>
      </w:pPr>
      <w:r w:rsidRPr="00230208">
        <w:rPr>
          <w:sz w:val="28"/>
          <w:szCs w:val="28"/>
          <w:lang w:val="uk-UA"/>
        </w:rPr>
        <w:t>Термін окупності</w:t>
      </w:r>
      <w:r>
        <w:rPr>
          <w:sz w:val="28"/>
          <w:szCs w:val="28"/>
          <w:lang w:val="uk-UA"/>
        </w:rPr>
        <w:t xml:space="preserve"> впровадження заходу:</w:t>
      </w:r>
    </w:p>
    <w:p w:rsidR="000B22C9" w:rsidRPr="00B00337" w:rsidRDefault="000B22C9" w:rsidP="000B22C9">
      <w:pPr>
        <w:ind w:left="1584" w:firstLine="540"/>
        <w:rPr>
          <w:sz w:val="28"/>
          <w:szCs w:val="28"/>
          <w:lang w:val="uk-UA"/>
        </w:rPr>
      </w:pPr>
      <w:r w:rsidRPr="00B00337">
        <w:rPr>
          <w:sz w:val="28"/>
          <w:szCs w:val="28"/>
          <w:lang w:val="uk-UA"/>
        </w:rPr>
        <w:t>241</w:t>
      </w:r>
      <w:r w:rsidR="00B00337" w:rsidRPr="00B00337">
        <w:rPr>
          <w:sz w:val="28"/>
          <w:szCs w:val="28"/>
          <w:lang w:val="uk-UA"/>
        </w:rPr>
        <w:t>,00</w:t>
      </w:r>
      <w:r w:rsidRPr="00B00337">
        <w:rPr>
          <w:sz w:val="28"/>
          <w:szCs w:val="28"/>
          <w:lang w:val="uk-UA"/>
        </w:rPr>
        <w:t>/</w:t>
      </w:r>
      <w:r w:rsidR="00B00337" w:rsidRPr="00B00337">
        <w:rPr>
          <w:sz w:val="28"/>
          <w:szCs w:val="28"/>
          <w:lang w:val="uk-UA"/>
        </w:rPr>
        <w:t>47</w:t>
      </w:r>
      <w:r w:rsidRPr="00B00337">
        <w:rPr>
          <w:sz w:val="28"/>
          <w:szCs w:val="28"/>
          <w:lang w:val="uk-UA"/>
        </w:rPr>
        <w:t>,</w:t>
      </w:r>
      <w:r w:rsidR="00B00337" w:rsidRPr="00B00337">
        <w:rPr>
          <w:sz w:val="28"/>
          <w:szCs w:val="28"/>
          <w:lang w:val="uk-UA"/>
        </w:rPr>
        <w:t>22</w:t>
      </w:r>
      <w:r w:rsidRPr="00B00337">
        <w:rPr>
          <w:sz w:val="28"/>
          <w:szCs w:val="28"/>
          <w:lang w:val="uk-UA"/>
        </w:rPr>
        <w:t xml:space="preserve"> = </w:t>
      </w:r>
      <w:r w:rsidR="00B00337" w:rsidRPr="00B00337">
        <w:rPr>
          <w:sz w:val="28"/>
          <w:szCs w:val="28"/>
          <w:lang w:val="uk-UA"/>
        </w:rPr>
        <w:t>5</w:t>
      </w:r>
      <w:r w:rsidRPr="00B00337">
        <w:rPr>
          <w:sz w:val="28"/>
          <w:szCs w:val="28"/>
          <w:lang w:val="uk-UA"/>
        </w:rPr>
        <w:t>,</w:t>
      </w:r>
      <w:r w:rsidR="00B00337" w:rsidRPr="00B00337">
        <w:rPr>
          <w:sz w:val="28"/>
          <w:szCs w:val="28"/>
          <w:lang w:val="uk-UA"/>
        </w:rPr>
        <w:t>1</w:t>
      </w:r>
      <w:r w:rsidRPr="00B00337">
        <w:rPr>
          <w:sz w:val="28"/>
          <w:szCs w:val="28"/>
          <w:lang w:val="uk-UA"/>
        </w:rPr>
        <w:t>* 12 = 6</w:t>
      </w:r>
      <w:r w:rsidR="00B00337" w:rsidRPr="00B00337">
        <w:rPr>
          <w:sz w:val="28"/>
          <w:szCs w:val="28"/>
          <w:lang w:val="uk-UA"/>
        </w:rPr>
        <w:t>2</w:t>
      </w:r>
      <w:r w:rsidRPr="00B00337">
        <w:rPr>
          <w:sz w:val="28"/>
          <w:szCs w:val="28"/>
          <w:lang w:val="uk-UA"/>
        </w:rPr>
        <w:t xml:space="preserve">  міс</w:t>
      </w:r>
    </w:p>
    <w:p w:rsidR="000122F0" w:rsidRDefault="000122F0" w:rsidP="00A92FBD">
      <w:pPr>
        <w:jc w:val="center"/>
        <w:rPr>
          <w:b/>
          <w:sz w:val="28"/>
          <w:szCs w:val="28"/>
          <w:lang w:val="uk-UA"/>
        </w:rPr>
      </w:pPr>
    </w:p>
    <w:p w:rsidR="000122F0" w:rsidRDefault="000122F0" w:rsidP="00A92FBD">
      <w:pPr>
        <w:jc w:val="center"/>
        <w:rPr>
          <w:b/>
          <w:sz w:val="28"/>
          <w:szCs w:val="28"/>
          <w:lang w:val="uk-UA"/>
        </w:rPr>
      </w:pPr>
    </w:p>
    <w:p w:rsidR="000122F0" w:rsidRDefault="000122F0" w:rsidP="00A92FBD">
      <w:pPr>
        <w:jc w:val="center"/>
        <w:rPr>
          <w:b/>
          <w:sz w:val="28"/>
          <w:szCs w:val="28"/>
          <w:lang w:val="uk-UA"/>
        </w:rPr>
      </w:pPr>
    </w:p>
    <w:p w:rsidR="00A92FBD" w:rsidRDefault="00A92FBD" w:rsidP="00A92FBD">
      <w:pPr>
        <w:jc w:val="center"/>
        <w:rPr>
          <w:b/>
          <w:sz w:val="28"/>
          <w:szCs w:val="28"/>
          <w:lang w:val="uk-UA"/>
        </w:rPr>
      </w:pPr>
      <w:r w:rsidRPr="001177D8">
        <w:rPr>
          <w:b/>
          <w:sz w:val="28"/>
          <w:szCs w:val="28"/>
        </w:rPr>
        <w:t>ВОДОВІДВЕДЕННЯ</w:t>
      </w:r>
    </w:p>
    <w:p w:rsidR="00A92FBD" w:rsidRPr="004B4201" w:rsidRDefault="00A92FBD" w:rsidP="00A92FBD">
      <w:pPr>
        <w:jc w:val="center"/>
        <w:rPr>
          <w:b/>
          <w:sz w:val="28"/>
          <w:szCs w:val="28"/>
          <w:lang w:val="uk-UA"/>
        </w:rPr>
      </w:pPr>
    </w:p>
    <w:p w:rsidR="00A92FBD" w:rsidRPr="004B4201" w:rsidRDefault="00A92FBD" w:rsidP="00A92FBD">
      <w:pPr>
        <w:jc w:val="center"/>
        <w:rPr>
          <w:b/>
          <w:sz w:val="20"/>
          <w:szCs w:val="20"/>
          <w:lang w:val="uk-UA"/>
        </w:rPr>
      </w:pPr>
      <w:r w:rsidRPr="001177D8">
        <w:rPr>
          <w:b/>
          <w:sz w:val="28"/>
          <w:szCs w:val="28"/>
        </w:rPr>
        <w:t>2.</w:t>
      </w:r>
      <w:r>
        <w:rPr>
          <w:b/>
          <w:sz w:val="28"/>
          <w:szCs w:val="28"/>
        </w:rPr>
        <w:t>2</w:t>
      </w:r>
      <w:r w:rsidRPr="001177D8">
        <w:rPr>
          <w:b/>
          <w:sz w:val="28"/>
          <w:szCs w:val="28"/>
        </w:rPr>
        <w:t xml:space="preserve">. </w:t>
      </w:r>
      <w:r w:rsidRPr="00512D21">
        <w:rPr>
          <w:b/>
          <w:sz w:val="28"/>
          <w:szCs w:val="28"/>
        </w:rPr>
        <w:t>Інші заходи (не звільняється від оподаткування згідно з пунктом 154.9 статті 154 Податкового кодексу України), з них:</w:t>
      </w:r>
    </w:p>
    <w:p w:rsidR="00A92FBD" w:rsidRPr="004B4201" w:rsidRDefault="00A92FBD" w:rsidP="00A92FBD">
      <w:pPr>
        <w:tabs>
          <w:tab w:val="left" w:pos="426"/>
        </w:tabs>
        <w:rPr>
          <w:b/>
          <w:sz w:val="28"/>
          <w:szCs w:val="28"/>
          <w:lang w:val="uk-UA"/>
        </w:rPr>
      </w:pPr>
      <w:r>
        <w:rPr>
          <w:b/>
          <w:sz w:val="20"/>
          <w:szCs w:val="20"/>
          <w:lang w:val="uk-UA"/>
        </w:rPr>
        <w:t xml:space="preserve">       </w:t>
      </w:r>
      <w:r>
        <w:rPr>
          <w:b/>
          <w:sz w:val="28"/>
          <w:szCs w:val="28"/>
        </w:rPr>
        <w:t>2.2</w:t>
      </w:r>
      <w:r w:rsidRPr="001177D8">
        <w:rPr>
          <w:b/>
          <w:sz w:val="28"/>
          <w:szCs w:val="28"/>
        </w:rPr>
        <w:t xml:space="preserve">.1. </w:t>
      </w:r>
      <w:r w:rsidRPr="00512D21">
        <w:rPr>
          <w:b/>
          <w:sz w:val="28"/>
          <w:szCs w:val="28"/>
        </w:rPr>
        <w:t>Заходи  зі зниження  питомих  витрат,  а  також  втрат  ресурсів, з них:</w:t>
      </w:r>
    </w:p>
    <w:p w:rsidR="00A92FBD" w:rsidRDefault="00A92FBD" w:rsidP="00A92FBD">
      <w:pPr>
        <w:jc w:val="center"/>
        <w:rPr>
          <w:b/>
          <w:sz w:val="28"/>
          <w:szCs w:val="28"/>
          <w:lang w:val="uk-UA"/>
        </w:rPr>
      </w:pPr>
      <w:r>
        <w:rPr>
          <w:b/>
          <w:sz w:val="28"/>
          <w:szCs w:val="28"/>
          <w:lang w:val="uk-UA"/>
        </w:rPr>
        <w:t>2.2</w:t>
      </w:r>
      <w:r w:rsidRPr="001940EC">
        <w:rPr>
          <w:b/>
          <w:sz w:val="28"/>
          <w:szCs w:val="28"/>
          <w:lang w:val="uk-UA"/>
        </w:rPr>
        <w:t>.1.</w:t>
      </w:r>
      <w:r w:rsidRPr="00E40CBC">
        <w:rPr>
          <w:b/>
          <w:sz w:val="28"/>
          <w:szCs w:val="28"/>
        </w:rPr>
        <w:t>1</w:t>
      </w:r>
      <w:r w:rsidRPr="001940EC">
        <w:rPr>
          <w:b/>
          <w:sz w:val="28"/>
          <w:szCs w:val="28"/>
          <w:lang w:val="uk-UA"/>
        </w:rPr>
        <w:t xml:space="preserve">. </w:t>
      </w:r>
      <w:r>
        <w:rPr>
          <w:b/>
          <w:sz w:val="28"/>
          <w:szCs w:val="28"/>
          <w:lang w:val="uk-UA"/>
        </w:rPr>
        <w:t xml:space="preserve">Технічне переоснащення головної каналізаційної насосної станції (ГКНС) по вул. </w:t>
      </w:r>
      <w:r>
        <w:rPr>
          <w:b/>
          <w:sz w:val="28"/>
          <w:szCs w:val="28"/>
        </w:rPr>
        <w:t>Замкова</w:t>
      </w:r>
      <w:r>
        <w:rPr>
          <w:b/>
          <w:sz w:val="28"/>
          <w:szCs w:val="28"/>
          <w:lang w:val="uk-UA"/>
        </w:rPr>
        <w:t xml:space="preserve"> </w:t>
      </w:r>
      <w:r w:rsidRPr="0083782C">
        <w:rPr>
          <w:b/>
          <w:sz w:val="28"/>
          <w:szCs w:val="28"/>
          <w:lang w:val="uk-UA"/>
        </w:rPr>
        <w:t>в м</w:t>
      </w:r>
      <w:proofErr w:type="gramStart"/>
      <w:r w:rsidRPr="0083782C">
        <w:rPr>
          <w:b/>
          <w:sz w:val="28"/>
          <w:szCs w:val="28"/>
          <w:lang w:val="uk-UA"/>
        </w:rPr>
        <w:t>.</w:t>
      </w:r>
      <w:r>
        <w:rPr>
          <w:b/>
          <w:sz w:val="28"/>
          <w:szCs w:val="28"/>
          <w:lang w:val="uk-UA"/>
        </w:rPr>
        <w:t>Д</w:t>
      </w:r>
      <w:proofErr w:type="gramEnd"/>
      <w:r>
        <w:rPr>
          <w:b/>
          <w:sz w:val="28"/>
          <w:szCs w:val="28"/>
          <w:lang w:val="uk-UA"/>
        </w:rPr>
        <w:t>убно</w:t>
      </w:r>
    </w:p>
    <w:p w:rsidR="00A92FBD" w:rsidRPr="00E40CBC" w:rsidRDefault="00A92FBD" w:rsidP="00A92FBD">
      <w:pPr>
        <w:jc w:val="center"/>
        <w:rPr>
          <w:b/>
          <w:sz w:val="20"/>
          <w:szCs w:val="20"/>
        </w:rPr>
      </w:pPr>
    </w:p>
    <w:p w:rsidR="00A92FBD" w:rsidRPr="00A311A2" w:rsidRDefault="00A92FBD" w:rsidP="00A92FBD">
      <w:pPr>
        <w:ind w:left="360" w:firstLine="540"/>
        <w:jc w:val="both"/>
        <w:rPr>
          <w:i/>
          <w:sz w:val="28"/>
          <w:szCs w:val="28"/>
          <w:lang w:val="uk-UA"/>
        </w:rPr>
      </w:pPr>
      <w:r w:rsidRPr="00A311A2">
        <w:rPr>
          <w:i/>
          <w:sz w:val="28"/>
          <w:szCs w:val="28"/>
          <w:lang w:val="uk-UA"/>
        </w:rPr>
        <w:t>1) Техніко-економічне обґрунтування необхідності та доцільності впровадження заходу</w:t>
      </w:r>
    </w:p>
    <w:p w:rsidR="00A92FBD" w:rsidRPr="00311E02" w:rsidRDefault="00A92FBD" w:rsidP="00A92FBD">
      <w:pPr>
        <w:ind w:left="360"/>
        <w:jc w:val="both"/>
        <w:rPr>
          <w:i/>
          <w:sz w:val="28"/>
          <w:szCs w:val="28"/>
          <w:u w:val="single"/>
        </w:rPr>
      </w:pPr>
      <w:r w:rsidRPr="00311E02">
        <w:rPr>
          <w:i/>
          <w:sz w:val="28"/>
          <w:szCs w:val="28"/>
          <w:u w:val="single"/>
        </w:rPr>
        <w:t xml:space="preserve">Вихідні положення, в яких зазначається технічна можливість та економічна </w:t>
      </w:r>
      <w:proofErr w:type="gramStart"/>
      <w:r w:rsidRPr="00311E02">
        <w:rPr>
          <w:i/>
          <w:sz w:val="28"/>
          <w:szCs w:val="28"/>
          <w:u w:val="single"/>
        </w:rPr>
        <w:t>доц</w:t>
      </w:r>
      <w:proofErr w:type="gramEnd"/>
      <w:r w:rsidRPr="00311E02">
        <w:rPr>
          <w:i/>
          <w:sz w:val="28"/>
          <w:szCs w:val="28"/>
          <w:u w:val="single"/>
        </w:rPr>
        <w:t>ільність реконструкції об’єктів</w:t>
      </w:r>
    </w:p>
    <w:p w:rsidR="00A92FBD" w:rsidRPr="00CC0311" w:rsidRDefault="00A92FBD" w:rsidP="00A92FBD">
      <w:pPr>
        <w:ind w:left="360" w:firstLine="540"/>
        <w:jc w:val="both"/>
        <w:rPr>
          <w:sz w:val="28"/>
          <w:szCs w:val="28"/>
        </w:rPr>
      </w:pPr>
      <w:r>
        <w:rPr>
          <w:sz w:val="28"/>
          <w:szCs w:val="28"/>
        </w:rPr>
        <w:t>Головна к</w:t>
      </w:r>
      <w:r w:rsidRPr="00311E02">
        <w:rPr>
          <w:sz w:val="28"/>
          <w:szCs w:val="28"/>
        </w:rPr>
        <w:t xml:space="preserve">аналізаційна насосна станція (далі – </w:t>
      </w:r>
      <w:r>
        <w:rPr>
          <w:sz w:val="28"/>
          <w:szCs w:val="28"/>
        </w:rPr>
        <w:t>Г</w:t>
      </w:r>
      <w:r w:rsidRPr="00311E02">
        <w:rPr>
          <w:sz w:val="28"/>
          <w:szCs w:val="28"/>
        </w:rPr>
        <w:t xml:space="preserve">КНС) знаходиться за </w:t>
      </w:r>
      <w:r>
        <w:rPr>
          <w:sz w:val="28"/>
          <w:szCs w:val="28"/>
        </w:rPr>
        <w:t>ад</w:t>
      </w:r>
      <w:r w:rsidRPr="00311E02">
        <w:rPr>
          <w:sz w:val="28"/>
          <w:szCs w:val="28"/>
        </w:rPr>
        <w:t>ресою на вул. Замковій</w:t>
      </w:r>
      <w:r>
        <w:rPr>
          <w:sz w:val="28"/>
          <w:szCs w:val="28"/>
          <w:lang w:val="uk-UA"/>
        </w:rPr>
        <w:t xml:space="preserve">, 36 </w:t>
      </w:r>
      <w:r w:rsidRPr="00311E02">
        <w:rPr>
          <w:sz w:val="28"/>
          <w:szCs w:val="28"/>
        </w:rPr>
        <w:t>в м</w:t>
      </w:r>
      <w:proofErr w:type="gramStart"/>
      <w:r w:rsidRPr="00311E02">
        <w:rPr>
          <w:sz w:val="28"/>
          <w:szCs w:val="28"/>
        </w:rPr>
        <w:t>.</w:t>
      </w:r>
      <w:r>
        <w:rPr>
          <w:sz w:val="28"/>
          <w:szCs w:val="28"/>
        </w:rPr>
        <w:t>Д</w:t>
      </w:r>
      <w:proofErr w:type="gramEnd"/>
      <w:r>
        <w:rPr>
          <w:sz w:val="28"/>
          <w:szCs w:val="28"/>
        </w:rPr>
        <w:t>убно</w:t>
      </w:r>
      <w:r>
        <w:rPr>
          <w:sz w:val="28"/>
          <w:szCs w:val="28"/>
          <w:lang w:val="uk-UA"/>
        </w:rPr>
        <w:t>,</w:t>
      </w:r>
      <w:r w:rsidRPr="00311E02">
        <w:rPr>
          <w:sz w:val="28"/>
          <w:szCs w:val="28"/>
        </w:rPr>
        <w:t xml:space="preserve"> побудована</w:t>
      </w:r>
      <w:r>
        <w:rPr>
          <w:sz w:val="28"/>
          <w:szCs w:val="28"/>
        </w:rPr>
        <w:t xml:space="preserve"> і введена в експлуатацію в 1983</w:t>
      </w:r>
      <w:r w:rsidRPr="00311E02">
        <w:rPr>
          <w:sz w:val="28"/>
          <w:szCs w:val="28"/>
        </w:rPr>
        <w:t xml:space="preserve"> році. Призначенням даної </w:t>
      </w:r>
      <w:r>
        <w:rPr>
          <w:sz w:val="28"/>
          <w:szCs w:val="28"/>
        </w:rPr>
        <w:t>Г</w:t>
      </w:r>
      <w:r w:rsidRPr="00311E02">
        <w:rPr>
          <w:sz w:val="28"/>
          <w:szCs w:val="28"/>
        </w:rPr>
        <w:t xml:space="preserve">КНС – приймання каналізаційних стічних вод </w:t>
      </w:r>
      <w:r>
        <w:rPr>
          <w:sz w:val="28"/>
          <w:szCs w:val="28"/>
        </w:rPr>
        <w:t>в</w:t>
      </w:r>
      <w:r>
        <w:rPr>
          <w:sz w:val="28"/>
          <w:szCs w:val="28"/>
          <w:lang w:val="uk-UA"/>
        </w:rPr>
        <w:t>і</w:t>
      </w:r>
      <w:r>
        <w:rPr>
          <w:sz w:val="28"/>
          <w:szCs w:val="28"/>
        </w:rPr>
        <w:t>д вс</w:t>
      </w:r>
      <w:r>
        <w:rPr>
          <w:sz w:val="28"/>
          <w:szCs w:val="28"/>
          <w:lang w:val="uk-UA"/>
        </w:rPr>
        <w:t>і</w:t>
      </w:r>
      <w:r>
        <w:rPr>
          <w:sz w:val="28"/>
          <w:szCs w:val="28"/>
        </w:rPr>
        <w:t>х частин</w:t>
      </w:r>
      <w:r w:rsidRPr="00311E02">
        <w:rPr>
          <w:sz w:val="28"/>
          <w:szCs w:val="28"/>
        </w:rPr>
        <w:t xml:space="preserve"> м</w:t>
      </w:r>
      <w:r>
        <w:rPr>
          <w:sz w:val="28"/>
          <w:szCs w:val="28"/>
          <w:lang w:val="uk-UA"/>
        </w:rPr>
        <w:t>іста</w:t>
      </w:r>
      <w:r w:rsidRPr="00311E02">
        <w:rPr>
          <w:sz w:val="28"/>
          <w:szCs w:val="28"/>
        </w:rPr>
        <w:t xml:space="preserve"> та перекачка їх в </w:t>
      </w:r>
      <w:r>
        <w:rPr>
          <w:sz w:val="28"/>
          <w:szCs w:val="28"/>
        </w:rPr>
        <w:t>нап</w:t>
      </w:r>
      <w:r>
        <w:rPr>
          <w:sz w:val="28"/>
          <w:szCs w:val="28"/>
          <w:lang w:val="uk-UA"/>
        </w:rPr>
        <w:t>і</w:t>
      </w:r>
      <w:r>
        <w:rPr>
          <w:sz w:val="28"/>
          <w:szCs w:val="28"/>
        </w:rPr>
        <w:t>рний</w:t>
      </w:r>
      <w:r w:rsidRPr="00311E02">
        <w:rPr>
          <w:sz w:val="28"/>
          <w:szCs w:val="28"/>
        </w:rPr>
        <w:t xml:space="preserve"> колектор, звідки стоки потрапляють на </w:t>
      </w:r>
      <w:r>
        <w:rPr>
          <w:sz w:val="28"/>
          <w:szCs w:val="28"/>
          <w:lang w:val="uk-UA"/>
        </w:rPr>
        <w:t>очисні споруди каналіза</w:t>
      </w:r>
      <w:r>
        <w:rPr>
          <w:sz w:val="28"/>
          <w:szCs w:val="28"/>
        </w:rPr>
        <w:t>ц</w:t>
      </w:r>
      <w:r>
        <w:rPr>
          <w:sz w:val="28"/>
          <w:szCs w:val="28"/>
          <w:lang w:val="uk-UA"/>
        </w:rPr>
        <w:t xml:space="preserve">ії. </w:t>
      </w:r>
    </w:p>
    <w:p w:rsidR="00A92FBD" w:rsidRPr="00E40CBC" w:rsidRDefault="00A92FBD" w:rsidP="00A92FBD">
      <w:pPr>
        <w:ind w:left="360" w:firstLine="540"/>
        <w:jc w:val="both"/>
        <w:rPr>
          <w:sz w:val="28"/>
          <w:szCs w:val="28"/>
          <w:lang w:val="uk-UA"/>
        </w:rPr>
      </w:pPr>
      <w:r w:rsidRPr="00311E02">
        <w:rPr>
          <w:sz w:val="28"/>
          <w:szCs w:val="28"/>
        </w:rPr>
        <w:t xml:space="preserve">На </w:t>
      </w:r>
      <w:r>
        <w:rPr>
          <w:sz w:val="28"/>
          <w:szCs w:val="28"/>
          <w:lang w:val="uk-UA"/>
        </w:rPr>
        <w:t>Г</w:t>
      </w:r>
      <w:r>
        <w:rPr>
          <w:sz w:val="28"/>
          <w:szCs w:val="28"/>
        </w:rPr>
        <w:t xml:space="preserve">КНС встановлені </w:t>
      </w:r>
      <w:r>
        <w:rPr>
          <w:sz w:val="28"/>
          <w:szCs w:val="28"/>
          <w:lang w:val="uk-UA"/>
        </w:rPr>
        <w:t>4</w:t>
      </w:r>
      <w:r w:rsidRPr="00311E02">
        <w:rPr>
          <w:sz w:val="28"/>
          <w:szCs w:val="28"/>
        </w:rPr>
        <w:t xml:space="preserve"> насосні агрегати наступних марок: №1-</w:t>
      </w:r>
      <w:r w:rsidRPr="00FC3FFD">
        <w:t xml:space="preserve"> </w:t>
      </w:r>
      <w:r w:rsidRPr="00FC3FFD">
        <w:rPr>
          <w:sz w:val="28"/>
          <w:szCs w:val="28"/>
        </w:rPr>
        <w:t>СМ 150-125-315/4,</w:t>
      </w:r>
      <w:r w:rsidRPr="00311E02">
        <w:rPr>
          <w:sz w:val="28"/>
          <w:szCs w:val="28"/>
        </w:rPr>
        <w:t xml:space="preserve"> №2</w:t>
      </w:r>
      <w:r w:rsidRPr="00FC3FFD">
        <w:rPr>
          <w:sz w:val="28"/>
          <w:szCs w:val="28"/>
        </w:rPr>
        <w:t>-2СМ 250-200-400/6,</w:t>
      </w:r>
      <w:r w:rsidRPr="00311E02">
        <w:rPr>
          <w:sz w:val="28"/>
          <w:szCs w:val="28"/>
        </w:rPr>
        <w:t xml:space="preserve"> №3</w:t>
      </w:r>
      <w:r w:rsidRPr="00FC3FFD">
        <w:rPr>
          <w:sz w:val="28"/>
          <w:szCs w:val="28"/>
        </w:rPr>
        <w:t>-2СМ 250-200-400/6</w:t>
      </w:r>
      <w:r>
        <w:rPr>
          <w:sz w:val="28"/>
          <w:szCs w:val="28"/>
          <w:lang w:val="uk-UA"/>
        </w:rPr>
        <w:t>, №4</w:t>
      </w:r>
      <w:r w:rsidRPr="00FC3FFD">
        <w:rPr>
          <w:sz w:val="28"/>
          <w:szCs w:val="28"/>
          <w:lang w:val="uk-UA"/>
        </w:rPr>
        <w:t>-</w:t>
      </w:r>
      <w:r w:rsidRPr="00FC3FFD">
        <w:rPr>
          <w:sz w:val="28"/>
          <w:szCs w:val="28"/>
        </w:rPr>
        <w:t xml:space="preserve"> СМ 150-125-315/4</w:t>
      </w:r>
      <w:r w:rsidRPr="00311E02">
        <w:rPr>
          <w:sz w:val="28"/>
          <w:szCs w:val="28"/>
        </w:rPr>
        <w:t>.</w:t>
      </w:r>
      <w:r>
        <w:rPr>
          <w:sz w:val="28"/>
          <w:szCs w:val="28"/>
          <w:lang w:val="uk-UA"/>
        </w:rPr>
        <w:t xml:space="preserve"> Н</w:t>
      </w:r>
      <w:r w:rsidRPr="00E40CBC">
        <w:rPr>
          <w:sz w:val="28"/>
          <w:szCs w:val="28"/>
          <w:lang w:val="uk-UA"/>
        </w:rPr>
        <w:t>асосн</w:t>
      </w:r>
      <w:r>
        <w:rPr>
          <w:sz w:val="28"/>
          <w:szCs w:val="28"/>
          <w:lang w:val="uk-UA"/>
        </w:rPr>
        <w:t>ий</w:t>
      </w:r>
      <w:r w:rsidRPr="00E40CBC">
        <w:rPr>
          <w:sz w:val="28"/>
          <w:szCs w:val="28"/>
          <w:lang w:val="uk-UA"/>
        </w:rPr>
        <w:t xml:space="preserve"> агрегат №</w:t>
      </w:r>
      <w:r w:rsidR="007A2BEE">
        <w:rPr>
          <w:sz w:val="28"/>
          <w:szCs w:val="28"/>
          <w:lang w:val="uk-UA"/>
        </w:rPr>
        <w:t>2</w:t>
      </w:r>
      <w:r w:rsidRPr="00E40CBC">
        <w:rPr>
          <w:sz w:val="28"/>
          <w:szCs w:val="28"/>
          <w:lang w:val="uk-UA"/>
        </w:rPr>
        <w:t xml:space="preserve">, в зв’язку </w:t>
      </w:r>
      <w:r>
        <w:rPr>
          <w:sz w:val="28"/>
          <w:szCs w:val="28"/>
          <w:lang w:val="uk-UA"/>
        </w:rPr>
        <w:t>з амортизаційним зносом, потребує заміни</w:t>
      </w:r>
      <w:r w:rsidRPr="00E40CBC">
        <w:rPr>
          <w:sz w:val="28"/>
          <w:szCs w:val="28"/>
          <w:lang w:val="uk-UA"/>
        </w:rPr>
        <w:t>.</w:t>
      </w:r>
    </w:p>
    <w:p w:rsidR="00A92FBD" w:rsidRPr="00E40CBC" w:rsidRDefault="00A92FBD" w:rsidP="00A92FBD">
      <w:pPr>
        <w:ind w:left="360" w:firstLine="540"/>
        <w:jc w:val="both"/>
        <w:rPr>
          <w:sz w:val="28"/>
          <w:szCs w:val="28"/>
          <w:lang w:val="uk-UA"/>
        </w:rPr>
      </w:pPr>
      <w:r w:rsidRPr="00E40CBC">
        <w:rPr>
          <w:sz w:val="28"/>
          <w:szCs w:val="28"/>
          <w:lang w:val="uk-UA"/>
        </w:rPr>
        <w:t xml:space="preserve">Робота насосних агрегатів на </w:t>
      </w:r>
      <w:r>
        <w:rPr>
          <w:sz w:val="28"/>
          <w:szCs w:val="28"/>
          <w:lang w:val="uk-UA"/>
        </w:rPr>
        <w:t>Г</w:t>
      </w:r>
      <w:r w:rsidRPr="00E40CBC">
        <w:rPr>
          <w:sz w:val="28"/>
          <w:szCs w:val="28"/>
          <w:lang w:val="uk-UA"/>
        </w:rPr>
        <w:t>КНС цілодобова, тому зупинка насосної станції навіть на короткий термін (більше двох годин) призводить до переповнення самопливного каналізаційного колектора та каналізаційної мережі, витік неочищених стічних вод на поверхню землі та забруднення довкілля, можливі випадки підтоплення підприємств та установ.</w:t>
      </w:r>
    </w:p>
    <w:p w:rsidR="00A92FBD" w:rsidRPr="00E40CBC" w:rsidRDefault="00A92FBD" w:rsidP="00A92FBD">
      <w:pPr>
        <w:ind w:left="360" w:firstLine="540"/>
        <w:jc w:val="both"/>
        <w:rPr>
          <w:sz w:val="28"/>
          <w:szCs w:val="28"/>
        </w:rPr>
      </w:pPr>
      <w:r w:rsidRPr="00311E02">
        <w:rPr>
          <w:sz w:val="28"/>
          <w:szCs w:val="28"/>
        </w:rPr>
        <w:t xml:space="preserve">Причина високого споживання електроенергії – низький коефіцієнт корисної дії </w:t>
      </w:r>
      <w:r>
        <w:rPr>
          <w:sz w:val="28"/>
          <w:szCs w:val="28"/>
          <w:lang w:val="uk-UA"/>
        </w:rPr>
        <w:t xml:space="preserve">встановленого </w:t>
      </w:r>
      <w:r>
        <w:rPr>
          <w:sz w:val="28"/>
          <w:szCs w:val="28"/>
        </w:rPr>
        <w:t>насос</w:t>
      </w:r>
      <w:r>
        <w:rPr>
          <w:sz w:val="28"/>
          <w:szCs w:val="28"/>
          <w:lang w:val="uk-UA"/>
        </w:rPr>
        <w:t xml:space="preserve">у, який окрім цього періодично потребує ремонту, що призводить до </w:t>
      </w:r>
      <w:r>
        <w:rPr>
          <w:sz w:val="28"/>
          <w:szCs w:val="28"/>
        </w:rPr>
        <w:t>невідповідні</w:t>
      </w:r>
      <w:proofErr w:type="gramStart"/>
      <w:r>
        <w:rPr>
          <w:sz w:val="28"/>
          <w:szCs w:val="28"/>
        </w:rPr>
        <w:t>ст</w:t>
      </w:r>
      <w:proofErr w:type="gramEnd"/>
      <w:r>
        <w:rPr>
          <w:sz w:val="28"/>
          <w:szCs w:val="28"/>
          <w:lang w:val="uk-UA"/>
        </w:rPr>
        <w:t>і</w:t>
      </w:r>
      <w:r w:rsidRPr="00311E02">
        <w:rPr>
          <w:sz w:val="28"/>
          <w:szCs w:val="28"/>
        </w:rPr>
        <w:t xml:space="preserve">  гідравлічним параметрам мережі.</w:t>
      </w:r>
    </w:p>
    <w:p w:rsidR="00A92FBD" w:rsidRPr="00311E02" w:rsidRDefault="00A92FBD" w:rsidP="00A92FBD">
      <w:pPr>
        <w:ind w:left="360"/>
        <w:jc w:val="both"/>
        <w:rPr>
          <w:i/>
          <w:sz w:val="28"/>
          <w:szCs w:val="28"/>
          <w:u w:val="single"/>
          <w:lang w:val="uk-UA"/>
        </w:rPr>
      </w:pPr>
      <w:r w:rsidRPr="00311E02">
        <w:rPr>
          <w:i/>
          <w:sz w:val="28"/>
          <w:szCs w:val="28"/>
          <w:u w:val="single"/>
          <w:lang w:val="uk-UA"/>
        </w:rPr>
        <w:t>Обгрунтування проектної потужності об’єкта, передбачуваного асортименту продукції, запланованої до випуску, а також міркування щодо її збуту</w:t>
      </w:r>
    </w:p>
    <w:p w:rsidR="00A92FBD" w:rsidRPr="00311E02" w:rsidRDefault="00A92FBD" w:rsidP="00A92FBD">
      <w:pPr>
        <w:ind w:left="360" w:firstLine="540"/>
        <w:jc w:val="both"/>
        <w:rPr>
          <w:sz w:val="20"/>
          <w:szCs w:val="20"/>
          <w:lang w:val="uk-UA"/>
        </w:rPr>
      </w:pPr>
      <w:r w:rsidRPr="001940EC">
        <w:rPr>
          <w:sz w:val="28"/>
          <w:szCs w:val="28"/>
          <w:lang w:val="uk-UA"/>
        </w:rPr>
        <w:t xml:space="preserve">Зміна проектної потужності існуючої </w:t>
      </w:r>
      <w:r>
        <w:rPr>
          <w:sz w:val="28"/>
          <w:szCs w:val="28"/>
          <w:lang w:val="uk-UA"/>
        </w:rPr>
        <w:t xml:space="preserve">головної </w:t>
      </w:r>
      <w:r w:rsidRPr="001940EC">
        <w:rPr>
          <w:sz w:val="28"/>
          <w:szCs w:val="28"/>
          <w:lang w:val="uk-UA"/>
        </w:rPr>
        <w:t>каналізаційної насосної станції не передбачається.</w:t>
      </w:r>
    </w:p>
    <w:p w:rsidR="00A92FBD" w:rsidRPr="00311E02" w:rsidRDefault="00A92FBD" w:rsidP="00A92FBD">
      <w:pPr>
        <w:ind w:left="360"/>
        <w:jc w:val="both"/>
        <w:rPr>
          <w:i/>
          <w:sz w:val="28"/>
          <w:szCs w:val="28"/>
          <w:u w:val="single"/>
        </w:rPr>
      </w:pPr>
      <w:r w:rsidRPr="00311E02">
        <w:rPr>
          <w:i/>
          <w:sz w:val="28"/>
          <w:szCs w:val="28"/>
          <w:u w:val="single"/>
        </w:rPr>
        <w:t>Обгрунтування чисельності нових або додаткових робочих місць виробничого персоналу</w:t>
      </w:r>
    </w:p>
    <w:p w:rsidR="00A92FBD" w:rsidRPr="00311E02" w:rsidRDefault="00A92FBD" w:rsidP="00A92FBD">
      <w:pPr>
        <w:ind w:left="360" w:firstLine="540"/>
        <w:jc w:val="both"/>
        <w:rPr>
          <w:sz w:val="20"/>
          <w:szCs w:val="20"/>
          <w:lang w:val="uk-UA"/>
        </w:rPr>
      </w:pPr>
      <w:r w:rsidRPr="00311E02">
        <w:rPr>
          <w:sz w:val="28"/>
          <w:szCs w:val="28"/>
        </w:rPr>
        <w:t>Нові або додаткові робочі місця не створюються.</w:t>
      </w:r>
    </w:p>
    <w:p w:rsidR="00A92FBD" w:rsidRPr="00311E02" w:rsidRDefault="00A92FBD" w:rsidP="00A92FBD">
      <w:pPr>
        <w:ind w:left="360"/>
        <w:jc w:val="both"/>
        <w:rPr>
          <w:i/>
          <w:sz w:val="28"/>
          <w:szCs w:val="28"/>
          <w:u w:val="single"/>
        </w:rPr>
      </w:pPr>
      <w:proofErr w:type="gramStart"/>
      <w:r w:rsidRPr="00311E02">
        <w:rPr>
          <w:i/>
          <w:sz w:val="28"/>
          <w:szCs w:val="28"/>
          <w:u w:val="single"/>
        </w:rPr>
        <w:t>Дан</w:t>
      </w:r>
      <w:proofErr w:type="gramEnd"/>
      <w:r w:rsidRPr="00311E02">
        <w:rPr>
          <w:i/>
          <w:sz w:val="28"/>
          <w:szCs w:val="28"/>
          <w:u w:val="single"/>
        </w:rPr>
        <w:t>і про наявність сировинної бази, про забезпечення основними матеріалами, енергоресурсами, напівфабрикатами, трудовими ресурсами з обґрунтуванням можливості їх використання або одержання</w:t>
      </w:r>
    </w:p>
    <w:p w:rsidR="00A92FBD" w:rsidRPr="00311E02" w:rsidRDefault="00A92FBD" w:rsidP="00A92FBD">
      <w:pPr>
        <w:ind w:left="360" w:firstLine="540"/>
        <w:jc w:val="both"/>
        <w:rPr>
          <w:sz w:val="28"/>
          <w:szCs w:val="28"/>
        </w:rPr>
      </w:pPr>
      <w:r w:rsidRPr="00311E02">
        <w:rPr>
          <w:sz w:val="28"/>
          <w:szCs w:val="28"/>
        </w:rPr>
        <w:t xml:space="preserve">Для реалізації даного проекту </w:t>
      </w:r>
      <w:proofErr w:type="gramStart"/>
      <w:r w:rsidRPr="00311E02">
        <w:rPr>
          <w:sz w:val="28"/>
          <w:szCs w:val="28"/>
        </w:rPr>
        <w:t>п</w:t>
      </w:r>
      <w:proofErr w:type="gramEnd"/>
      <w:r w:rsidRPr="00311E02">
        <w:rPr>
          <w:sz w:val="28"/>
          <w:szCs w:val="28"/>
        </w:rPr>
        <w:t>ідприємству необхідно придбати:</w:t>
      </w:r>
    </w:p>
    <w:p w:rsidR="00A92FBD" w:rsidRDefault="00250FDA" w:rsidP="00A92FBD">
      <w:pPr>
        <w:numPr>
          <w:ilvl w:val="0"/>
          <w:numId w:val="7"/>
        </w:numPr>
        <w:jc w:val="both"/>
        <w:rPr>
          <w:sz w:val="28"/>
          <w:szCs w:val="28"/>
          <w:lang w:val="uk-UA"/>
        </w:rPr>
      </w:pPr>
      <w:r>
        <w:rPr>
          <w:sz w:val="28"/>
          <w:szCs w:val="28"/>
          <w:lang w:val="uk-UA"/>
        </w:rPr>
        <w:t>засувка чавунна Ду 250 – 2шт.;</w:t>
      </w:r>
    </w:p>
    <w:p w:rsidR="00A92FBD" w:rsidRDefault="00250FDA" w:rsidP="00A92FBD">
      <w:pPr>
        <w:numPr>
          <w:ilvl w:val="0"/>
          <w:numId w:val="7"/>
        </w:numPr>
        <w:jc w:val="both"/>
        <w:rPr>
          <w:sz w:val="28"/>
          <w:szCs w:val="28"/>
          <w:lang w:val="uk-UA"/>
        </w:rPr>
      </w:pPr>
      <w:r>
        <w:rPr>
          <w:sz w:val="28"/>
          <w:szCs w:val="28"/>
          <w:lang w:val="uk-UA"/>
        </w:rPr>
        <w:t>клапан зворотній фланцевий Ду 250 – 1шт.</w:t>
      </w:r>
      <w:r w:rsidR="00A92FBD">
        <w:rPr>
          <w:sz w:val="28"/>
          <w:szCs w:val="28"/>
          <w:lang w:val="uk-UA"/>
        </w:rPr>
        <w:t>;</w:t>
      </w:r>
    </w:p>
    <w:p w:rsidR="00A92FBD" w:rsidRDefault="00A92FBD" w:rsidP="00A92FBD">
      <w:pPr>
        <w:numPr>
          <w:ilvl w:val="0"/>
          <w:numId w:val="7"/>
        </w:numPr>
        <w:jc w:val="both"/>
        <w:rPr>
          <w:sz w:val="28"/>
          <w:szCs w:val="28"/>
          <w:lang w:val="uk-UA"/>
        </w:rPr>
      </w:pPr>
      <w:r>
        <w:rPr>
          <w:sz w:val="28"/>
          <w:szCs w:val="28"/>
          <w:lang w:val="uk-UA"/>
        </w:rPr>
        <w:lastRenderedPageBreak/>
        <w:t xml:space="preserve">насосний агрегат </w:t>
      </w:r>
      <w:r w:rsidRPr="00FC3FFD">
        <w:rPr>
          <w:sz w:val="28"/>
          <w:szCs w:val="28"/>
        </w:rPr>
        <w:t>2СМ 250-200-400/6</w:t>
      </w:r>
      <w:r w:rsidR="00250FDA">
        <w:rPr>
          <w:sz w:val="28"/>
          <w:szCs w:val="28"/>
          <w:lang w:val="uk-UA"/>
        </w:rPr>
        <w:t xml:space="preserve"> – 1 шт</w:t>
      </w:r>
      <w:r>
        <w:rPr>
          <w:sz w:val="28"/>
          <w:szCs w:val="28"/>
        </w:rPr>
        <w:t>.</w:t>
      </w:r>
    </w:p>
    <w:p w:rsidR="00516797" w:rsidRPr="00DA58A4" w:rsidRDefault="00516797" w:rsidP="00A92FBD">
      <w:pPr>
        <w:numPr>
          <w:ilvl w:val="0"/>
          <w:numId w:val="7"/>
        </w:numPr>
        <w:jc w:val="both"/>
        <w:rPr>
          <w:sz w:val="28"/>
          <w:szCs w:val="28"/>
          <w:lang w:val="uk-UA"/>
        </w:rPr>
      </w:pPr>
      <w:r>
        <w:rPr>
          <w:sz w:val="28"/>
          <w:szCs w:val="28"/>
          <w:lang w:val="uk-UA"/>
        </w:rPr>
        <w:t>частотний перетворювач – 1шт.</w:t>
      </w:r>
    </w:p>
    <w:p w:rsidR="00A92FBD" w:rsidRPr="00311E02" w:rsidRDefault="00A92FBD" w:rsidP="00A92FBD">
      <w:pPr>
        <w:ind w:left="360" w:firstLine="540"/>
        <w:jc w:val="both"/>
        <w:rPr>
          <w:sz w:val="20"/>
          <w:szCs w:val="20"/>
          <w:lang w:val="uk-UA"/>
        </w:rPr>
      </w:pPr>
      <w:r w:rsidRPr="00311E02">
        <w:rPr>
          <w:sz w:val="28"/>
          <w:szCs w:val="28"/>
        </w:rPr>
        <w:t xml:space="preserve">Допоміжними матеріалами, енергоресурсами, напівфабрикатами, трудовими ресурсами необхідними для реалізації даного заходу </w:t>
      </w:r>
      <w:proofErr w:type="gramStart"/>
      <w:r w:rsidRPr="00311E02">
        <w:rPr>
          <w:sz w:val="28"/>
          <w:szCs w:val="28"/>
        </w:rPr>
        <w:t>п</w:t>
      </w:r>
      <w:proofErr w:type="gramEnd"/>
      <w:r w:rsidRPr="00311E02">
        <w:rPr>
          <w:sz w:val="28"/>
          <w:szCs w:val="28"/>
        </w:rPr>
        <w:t>ідприємство забезпечене.</w:t>
      </w:r>
    </w:p>
    <w:p w:rsidR="00A92FBD" w:rsidRPr="00311E02" w:rsidRDefault="00A92FBD" w:rsidP="00A92FBD">
      <w:pPr>
        <w:ind w:left="360"/>
        <w:jc w:val="both"/>
        <w:rPr>
          <w:i/>
          <w:sz w:val="28"/>
          <w:szCs w:val="28"/>
          <w:u w:val="single"/>
        </w:rPr>
      </w:pPr>
      <w:r w:rsidRPr="00311E02">
        <w:rPr>
          <w:i/>
          <w:sz w:val="28"/>
          <w:szCs w:val="28"/>
          <w:u w:val="single"/>
        </w:rPr>
        <w:t>Дані інженерних вишукувань</w:t>
      </w:r>
    </w:p>
    <w:p w:rsidR="00A92FBD" w:rsidRPr="00311E02" w:rsidRDefault="00A92FBD" w:rsidP="00A92FBD">
      <w:pPr>
        <w:ind w:left="360" w:firstLine="540"/>
        <w:jc w:val="both"/>
        <w:rPr>
          <w:sz w:val="20"/>
          <w:szCs w:val="20"/>
          <w:lang w:val="uk-UA"/>
        </w:rPr>
      </w:pPr>
      <w:r w:rsidRPr="00311E02">
        <w:rPr>
          <w:sz w:val="28"/>
          <w:szCs w:val="28"/>
        </w:rPr>
        <w:t>Реалізація заходу проводиться на існуючому об’єкті.</w:t>
      </w:r>
    </w:p>
    <w:p w:rsidR="00A92FBD" w:rsidRPr="00311E02" w:rsidRDefault="00A92FBD" w:rsidP="00A92FBD">
      <w:pPr>
        <w:ind w:left="360"/>
        <w:jc w:val="both"/>
        <w:rPr>
          <w:i/>
          <w:sz w:val="28"/>
          <w:szCs w:val="28"/>
          <w:u w:val="single"/>
        </w:rPr>
      </w:pPr>
      <w:r w:rsidRPr="00311E02">
        <w:rPr>
          <w:i/>
          <w:sz w:val="28"/>
          <w:szCs w:val="28"/>
          <w:u w:val="single"/>
        </w:rPr>
        <w:t>Оцінка впливів на навколишнє середовище (ОВНС)</w:t>
      </w:r>
    </w:p>
    <w:p w:rsidR="00A92FBD" w:rsidRPr="002727F2" w:rsidRDefault="00A92FBD" w:rsidP="00A92FBD">
      <w:pPr>
        <w:ind w:left="360" w:firstLine="540"/>
        <w:jc w:val="both"/>
        <w:rPr>
          <w:sz w:val="20"/>
          <w:szCs w:val="20"/>
          <w:lang w:val="uk-UA"/>
        </w:rPr>
      </w:pPr>
      <w:r w:rsidRPr="00311E02">
        <w:rPr>
          <w:sz w:val="28"/>
          <w:szCs w:val="28"/>
        </w:rPr>
        <w:t>Реалізація заходу проводиться на існуючому об’єкті.</w:t>
      </w:r>
    </w:p>
    <w:p w:rsidR="00A92FBD" w:rsidRPr="00311E02" w:rsidRDefault="00A92FBD" w:rsidP="00A92FBD">
      <w:pPr>
        <w:ind w:left="360"/>
        <w:jc w:val="both"/>
        <w:rPr>
          <w:i/>
          <w:sz w:val="28"/>
          <w:szCs w:val="28"/>
          <w:u w:val="single"/>
        </w:rPr>
      </w:pPr>
      <w:r w:rsidRPr="00BA3830">
        <w:rPr>
          <w:i/>
          <w:sz w:val="28"/>
          <w:szCs w:val="28"/>
          <w:u w:val="single"/>
        </w:rPr>
        <w:t xml:space="preserve">Основні </w:t>
      </w:r>
      <w:proofErr w:type="gramStart"/>
      <w:r w:rsidRPr="00BA3830">
        <w:rPr>
          <w:i/>
          <w:sz w:val="28"/>
          <w:szCs w:val="28"/>
          <w:u w:val="single"/>
        </w:rPr>
        <w:t>р</w:t>
      </w:r>
      <w:proofErr w:type="gramEnd"/>
      <w:r w:rsidRPr="00BA3830">
        <w:rPr>
          <w:i/>
          <w:sz w:val="28"/>
          <w:szCs w:val="28"/>
          <w:u w:val="single"/>
        </w:rPr>
        <w:t>ішення з інженерної підготовки території і захисту</w:t>
      </w:r>
      <w:r w:rsidRPr="00311E02">
        <w:rPr>
          <w:i/>
          <w:sz w:val="28"/>
          <w:szCs w:val="28"/>
          <w:u w:val="single"/>
        </w:rPr>
        <w:t xml:space="preserve"> об’єкта від небезпечних природних чи техногенних факторів</w:t>
      </w:r>
    </w:p>
    <w:p w:rsidR="00A92FBD" w:rsidRPr="00311E02" w:rsidRDefault="00A92FBD" w:rsidP="00A92FBD">
      <w:pPr>
        <w:ind w:left="360" w:firstLine="540"/>
        <w:jc w:val="both"/>
        <w:rPr>
          <w:sz w:val="20"/>
          <w:szCs w:val="20"/>
          <w:lang w:val="uk-UA"/>
        </w:rPr>
      </w:pPr>
      <w:r w:rsidRPr="00311E02">
        <w:rPr>
          <w:sz w:val="28"/>
          <w:szCs w:val="28"/>
        </w:rPr>
        <w:t xml:space="preserve">До початку виконання робіт в місцях розташування діючих </w:t>
      </w:r>
      <w:proofErr w:type="gramStart"/>
      <w:r w:rsidRPr="00311E02">
        <w:rPr>
          <w:sz w:val="28"/>
          <w:szCs w:val="28"/>
        </w:rPr>
        <w:t>п</w:t>
      </w:r>
      <w:proofErr w:type="gramEnd"/>
      <w:r w:rsidRPr="00311E02">
        <w:rPr>
          <w:sz w:val="28"/>
          <w:szCs w:val="28"/>
        </w:rPr>
        <w:t>ідземних комунікацій будуть розроблені і погоджені з організаціями, які експлуатують ці комунікації, міроприємства по безпечним умовам праці. Розташування підземних комунікацій на місцевості буде позначено відповідними знаками, а територія перед початком робіт буде огороджена.</w:t>
      </w:r>
    </w:p>
    <w:p w:rsidR="00A92FBD" w:rsidRDefault="00A92FBD" w:rsidP="00A92FBD">
      <w:pPr>
        <w:ind w:left="360"/>
        <w:jc w:val="both"/>
        <w:rPr>
          <w:i/>
          <w:sz w:val="28"/>
          <w:szCs w:val="28"/>
          <w:u w:val="single"/>
        </w:rPr>
      </w:pPr>
      <w:r w:rsidRPr="00311E02">
        <w:rPr>
          <w:i/>
          <w:sz w:val="28"/>
          <w:szCs w:val="28"/>
          <w:u w:val="single"/>
        </w:rPr>
        <w:t xml:space="preserve">Основні технологічні, будівельні та </w:t>
      </w:r>
      <w:proofErr w:type="gramStart"/>
      <w:r w:rsidRPr="00311E02">
        <w:rPr>
          <w:i/>
          <w:sz w:val="28"/>
          <w:szCs w:val="28"/>
          <w:u w:val="single"/>
        </w:rPr>
        <w:t>арх</w:t>
      </w:r>
      <w:proofErr w:type="gramEnd"/>
      <w:r w:rsidRPr="00311E02">
        <w:rPr>
          <w:i/>
          <w:sz w:val="28"/>
          <w:szCs w:val="28"/>
          <w:u w:val="single"/>
        </w:rPr>
        <w:t>ітектурно-планувальні рішення</w:t>
      </w:r>
    </w:p>
    <w:p w:rsidR="00A92FBD" w:rsidRDefault="00A92FBD" w:rsidP="00A92FBD">
      <w:pPr>
        <w:ind w:left="360" w:firstLine="540"/>
        <w:jc w:val="both"/>
        <w:rPr>
          <w:sz w:val="28"/>
          <w:szCs w:val="28"/>
          <w:lang w:val="uk-UA"/>
        </w:rPr>
      </w:pPr>
      <w:r>
        <w:rPr>
          <w:sz w:val="28"/>
          <w:szCs w:val="28"/>
          <w:lang w:val="uk-UA"/>
        </w:rPr>
        <w:t>Н</w:t>
      </w:r>
      <w:r w:rsidRPr="00311E02">
        <w:rPr>
          <w:sz w:val="28"/>
          <w:szCs w:val="28"/>
        </w:rPr>
        <w:t>асосн</w:t>
      </w:r>
      <w:r>
        <w:rPr>
          <w:sz w:val="28"/>
          <w:szCs w:val="28"/>
          <w:lang w:val="uk-UA"/>
        </w:rPr>
        <w:t>ий</w:t>
      </w:r>
      <w:r>
        <w:rPr>
          <w:sz w:val="28"/>
          <w:szCs w:val="28"/>
        </w:rPr>
        <w:t xml:space="preserve"> агрегат </w:t>
      </w:r>
      <w:r w:rsidRPr="00FC3FFD">
        <w:rPr>
          <w:sz w:val="28"/>
          <w:szCs w:val="28"/>
        </w:rPr>
        <w:t>2СМ 250-200-400/6</w:t>
      </w:r>
      <w:r w:rsidRPr="00311E02">
        <w:rPr>
          <w:sz w:val="28"/>
          <w:szCs w:val="28"/>
        </w:rPr>
        <w:t xml:space="preserve">, в зв’язку </w:t>
      </w:r>
      <w:r>
        <w:rPr>
          <w:sz w:val="28"/>
          <w:szCs w:val="28"/>
          <w:lang w:val="uk-UA"/>
        </w:rPr>
        <w:t>з амортизаційним зносом, потребує заміни</w:t>
      </w:r>
      <w:r w:rsidRPr="00311E02">
        <w:rPr>
          <w:sz w:val="28"/>
          <w:szCs w:val="28"/>
        </w:rPr>
        <w:t>.</w:t>
      </w:r>
    </w:p>
    <w:p w:rsidR="002D2D9D" w:rsidRPr="002D2D9D" w:rsidRDefault="002D2D9D" w:rsidP="00A92FBD">
      <w:pPr>
        <w:ind w:left="360" w:firstLine="540"/>
        <w:jc w:val="both"/>
        <w:rPr>
          <w:sz w:val="28"/>
          <w:szCs w:val="28"/>
          <w:lang w:val="uk-UA"/>
        </w:rPr>
      </w:pPr>
      <w:r>
        <w:rPr>
          <w:sz w:val="28"/>
          <w:szCs w:val="28"/>
          <w:lang w:val="uk-UA"/>
        </w:rPr>
        <w:t>В зв</w:t>
      </w:r>
      <w:r w:rsidRPr="002D2D9D">
        <w:rPr>
          <w:sz w:val="28"/>
          <w:szCs w:val="28"/>
        </w:rPr>
        <w:t>’</w:t>
      </w:r>
      <w:r>
        <w:rPr>
          <w:sz w:val="28"/>
          <w:szCs w:val="28"/>
          <w:lang w:val="uk-UA"/>
        </w:rPr>
        <w:t>язку з тим, що існуючий частотний перетворювач вийшов з ладу та ремонту не підлягає, планується встановити новий.</w:t>
      </w:r>
    </w:p>
    <w:p w:rsidR="00A807A5" w:rsidRDefault="00A807A5" w:rsidP="00A92FBD">
      <w:pPr>
        <w:ind w:left="360"/>
        <w:jc w:val="both"/>
        <w:rPr>
          <w:i/>
          <w:sz w:val="28"/>
          <w:szCs w:val="28"/>
          <w:u w:val="single"/>
          <w:lang w:val="uk-UA"/>
        </w:rPr>
      </w:pPr>
    </w:p>
    <w:p w:rsidR="00A92FBD" w:rsidRPr="00311E02" w:rsidRDefault="00A92FBD" w:rsidP="00A92FBD">
      <w:pPr>
        <w:ind w:left="360"/>
        <w:jc w:val="both"/>
        <w:rPr>
          <w:i/>
          <w:sz w:val="28"/>
          <w:szCs w:val="28"/>
          <w:u w:val="single"/>
        </w:rPr>
      </w:pPr>
      <w:r w:rsidRPr="00311E02">
        <w:rPr>
          <w:i/>
          <w:sz w:val="28"/>
          <w:szCs w:val="28"/>
          <w:u w:val="single"/>
        </w:rPr>
        <w:t xml:space="preserve">Основні </w:t>
      </w:r>
      <w:proofErr w:type="gramStart"/>
      <w:r w:rsidRPr="00311E02">
        <w:rPr>
          <w:i/>
          <w:sz w:val="28"/>
          <w:szCs w:val="28"/>
          <w:u w:val="single"/>
        </w:rPr>
        <w:t>р</w:t>
      </w:r>
      <w:proofErr w:type="gramEnd"/>
      <w:r w:rsidRPr="00311E02">
        <w:rPr>
          <w:i/>
          <w:sz w:val="28"/>
          <w:szCs w:val="28"/>
          <w:u w:val="single"/>
        </w:rPr>
        <w:t>ішення та показники з енергоефективності, порівняння варіантів, облік і використання вторинних та поновлюваних ресурсів, з охорони праці</w:t>
      </w:r>
    </w:p>
    <w:p w:rsidR="00A92FBD" w:rsidRPr="00E40CBC" w:rsidRDefault="00A92FBD" w:rsidP="00A92FBD">
      <w:pPr>
        <w:ind w:left="360" w:firstLine="540"/>
        <w:jc w:val="both"/>
        <w:rPr>
          <w:sz w:val="28"/>
          <w:szCs w:val="28"/>
        </w:rPr>
      </w:pPr>
      <w:r w:rsidRPr="00D23656">
        <w:rPr>
          <w:sz w:val="28"/>
          <w:szCs w:val="28"/>
        </w:rPr>
        <w:t xml:space="preserve">Економія електроенергії </w:t>
      </w:r>
      <w:r w:rsidRPr="00BA3830">
        <w:rPr>
          <w:sz w:val="28"/>
          <w:szCs w:val="28"/>
        </w:rPr>
        <w:t xml:space="preserve">складе </w:t>
      </w:r>
      <w:r w:rsidR="009C63C4" w:rsidRPr="009C63C4">
        <w:rPr>
          <w:i/>
          <w:sz w:val="28"/>
          <w:szCs w:val="28"/>
          <w:lang w:val="uk-UA"/>
        </w:rPr>
        <w:t>29454</w:t>
      </w:r>
      <w:r w:rsidRPr="009C63C4">
        <w:rPr>
          <w:sz w:val="28"/>
          <w:szCs w:val="28"/>
        </w:rPr>
        <w:t xml:space="preserve"> к</w:t>
      </w:r>
      <w:r w:rsidRPr="00BA3830">
        <w:rPr>
          <w:sz w:val="28"/>
          <w:szCs w:val="28"/>
        </w:rPr>
        <w:t>Вт*год/</w:t>
      </w:r>
      <w:proofErr w:type="gramStart"/>
      <w:r w:rsidRPr="00BA3830">
        <w:rPr>
          <w:sz w:val="28"/>
          <w:szCs w:val="28"/>
        </w:rPr>
        <w:t>р</w:t>
      </w:r>
      <w:proofErr w:type="gramEnd"/>
      <w:r w:rsidRPr="00BA3830">
        <w:rPr>
          <w:sz w:val="28"/>
          <w:szCs w:val="28"/>
        </w:rPr>
        <w:t>ік.</w:t>
      </w:r>
    </w:p>
    <w:p w:rsidR="00A92FBD" w:rsidRDefault="00A92FBD" w:rsidP="00A92FBD">
      <w:pPr>
        <w:jc w:val="right"/>
        <w:rPr>
          <w:lang w:val="uk-UA"/>
        </w:rPr>
      </w:pPr>
    </w:p>
    <w:p w:rsidR="00A92FBD" w:rsidRDefault="00A92FBD" w:rsidP="00A92FBD">
      <w:pPr>
        <w:jc w:val="right"/>
        <w:rPr>
          <w:lang w:val="uk-UA"/>
        </w:rPr>
      </w:pPr>
    </w:p>
    <w:p w:rsidR="00A92FBD" w:rsidRPr="00311E02" w:rsidRDefault="00A92FBD" w:rsidP="00A92FBD">
      <w:pPr>
        <w:ind w:left="360"/>
        <w:jc w:val="both"/>
        <w:rPr>
          <w:i/>
          <w:sz w:val="28"/>
          <w:szCs w:val="28"/>
          <w:u w:val="single"/>
          <w:lang w:val="uk-UA"/>
        </w:rPr>
      </w:pPr>
      <w:r w:rsidRPr="00311E02">
        <w:rPr>
          <w:i/>
          <w:sz w:val="28"/>
          <w:szCs w:val="28"/>
          <w:u w:val="single"/>
          <w:lang w:val="uk-UA"/>
        </w:rPr>
        <w:t>Основні положення з організації будівництва</w:t>
      </w:r>
    </w:p>
    <w:p w:rsidR="00A92FBD" w:rsidRPr="00311E02" w:rsidRDefault="00A92FBD" w:rsidP="00A92FBD">
      <w:pPr>
        <w:ind w:left="360" w:firstLine="540"/>
        <w:jc w:val="both"/>
        <w:rPr>
          <w:sz w:val="20"/>
          <w:szCs w:val="20"/>
          <w:lang w:val="uk-UA"/>
        </w:rPr>
      </w:pPr>
      <w:r w:rsidRPr="00311E02">
        <w:rPr>
          <w:sz w:val="28"/>
          <w:szCs w:val="28"/>
          <w:lang w:val="uk-UA"/>
        </w:rPr>
        <w:t>Загальна схема організації будівництва містить у собі наступні періоди:</w:t>
      </w:r>
      <w:r>
        <w:rPr>
          <w:sz w:val="28"/>
          <w:szCs w:val="28"/>
          <w:lang w:val="uk-UA"/>
        </w:rPr>
        <w:t xml:space="preserve"> </w:t>
      </w:r>
      <w:r w:rsidRPr="00311E02">
        <w:rPr>
          <w:sz w:val="28"/>
          <w:szCs w:val="28"/>
          <w:lang w:val="uk-UA"/>
        </w:rPr>
        <w:t>організаційно-технічна підготовка;</w:t>
      </w:r>
      <w:r>
        <w:rPr>
          <w:sz w:val="28"/>
          <w:szCs w:val="28"/>
          <w:lang w:val="uk-UA"/>
        </w:rPr>
        <w:t xml:space="preserve"> </w:t>
      </w:r>
      <w:r w:rsidRPr="00311E02">
        <w:rPr>
          <w:sz w:val="28"/>
          <w:szCs w:val="28"/>
          <w:lang w:val="uk-UA"/>
        </w:rPr>
        <w:t>підготовчий період реконструкції;</w:t>
      </w:r>
      <w:r>
        <w:rPr>
          <w:sz w:val="28"/>
          <w:szCs w:val="28"/>
          <w:lang w:val="uk-UA"/>
        </w:rPr>
        <w:t xml:space="preserve"> </w:t>
      </w:r>
      <w:r w:rsidRPr="00311E02">
        <w:rPr>
          <w:sz w:val="28"/>
          <w:szCs w:val="28"/>
          <w:lang w:val="uk-UA"/>
        </w:rPr>
        <w:t>основний період;</w:t>
      </w:r>
      <w:r>
        <w:rPr>
          <w:sz w:val="28"/>
          <w:szCs w:val="28"/>
          <w:lang w:val="uk-UA"/>
        </w:rPr>
        <w:t xml:space="preserve"> </w:t>
      </w:r>
      <w:r w:rsidRPr="00311E02">
        <w:rPr>
          <w:sz w:val="28"/>
          <w:szCs w:val="28"/>
          <w:lang w:val="uk-UA"/>
        </w:rPr>
        <w:t>введення об’єкта в експлуатацію.</w:t>
      </w:r>
    </w:p>
    <w:p w:rsidR="00A92FBD" w:rsidRPr="00311E02" w:rsidRDefault="00A92FBD" w:rsidP="00A92FBD">
      <w:pPr>
        <w:ind w:left="360"/>
        <w:jc w:val="both"/>
        <w:rPr>
          <w:i/>
          <w:sz w:val="28"/>
          <w:szCs w:val="28"/>
          <w:u w:val="single"/>
          <w:lang w:val="uk-UA"/>
        </w:rPr>
      </w:pPr>
      <w:r w:rsidRPr="00311E02">
        <w:rPr>
          <w:i/>
          <w:sz w:val="28"/>
          <w:szCs w:val="28"/>
          <w:u w:val="single"/>
          <w:lang w:val="uk-UA"/>
        </w:rPr>
        <w:t>Заходи щодо технічного захисту інформації</w:t>
      </w:r>
    </w:p>
    <w:p w:rsidR="00A92FBD" w:rsidRPr="00311E02" w:rsidRDefault="00A92FBD" w:rsidP="00A92FBD">
      <w:pPr>
        <w:ind w:left="360" w:firstLine="540"/>
        <w:jc w:val="both"/>
        <w:rPr>
          <w:sz w:val="20"/>
          <w:szCs w:val="20"/>
          <w:lang w:val="uk-UA"/>
        </w:rPr>
      </w:pPr>
      <w:r w:rsidRPr="00311E02">
        <w:rPr>
          <w:sz w:val="28"/>
          <w:szCs w:val="28"/>
        </w:rPr>
        <w:t>Даний проект не потребує захисту технічної інформації.</w:t>
      </w:r>
    </w:p>
    <w:p w:rsidR="00A92FBD" w:rsidRPr="00311E02" w:rsidRDefault="00A92FBD" w:rsidP="00A92FBD">
      <w:pPr>
        <w:ind w:left="360"/>
        <w:jc w:val="both"/>
        <w:rPr>
          <w:i/>
          <w:sz w:val="28"/>
          <w:szCs w:val="28"/>
          <w:u w:val="single"/>
        </w:rPr>
      </w:pPr>
      <w:r w:rsidRPr="00311E02">
        <w:rPr>
          <w:i/>
          <w:sz w:val="28"/>
          <w:szCs w:val="28"/>
          <w:u w:val="single"/>
        </w:rPr>
        <w:t xml:space="preserve">Основні </w:t>
      </w:r>
      <w:proofErr w:type="gramStart"/>
      <w:r w:rsidRPr="00311E02">
        <w:rPr>
          <w:i/>
          <w:sz w:val="28"/>
          <w:szCs w:val="28"/>
          <w:u w:val="single"/>
        </w:rPr>
        <w:t>р</w:t>
      </w:r>
      <w:proofErr w:type="gramEnd"/>
      <w:r w:rsidRPr="00311E02">
        <w:rPr>
          <w:i/>
          <w:sz w:val="28"/>
          <w:szCs w:val="28"/>
          <w:u w:val="single"/>
        </w:rPr>
        <w:t>ішення з санітарно-побутового обслуговування працюючих</w:t>
      </w:r>
    </w:p>
    <w:p w:rsidR="00A92FBD" w:rsidRPr="003D1C22" w:rsidRDefault="00A92FBD" w:rsidP="00A92FBD">
      <w:pPr>
        <w:ind w:left="360" w:firstLine="540"/>
        <w:jc w:val="both"/>
        <w:rPr>
          <w:sz w:val="20"/>
          <w:szCs w:val="20"/>
          <w:lang w:val="uk-UA"/>
        </w:rPr>
      </w:pPr>
      <w:r w:rsidRPr="00311E02">
        <w:rPr>
          <w:sz w:val="28"/>
          <w:szCs w:val="28"/>
        </w:rPr>
        <w:t xml:space="preserve">В склад приміщень </w:t>
      </w:r>
      <w:r>
        <w:rPr>
          <w:sz w:val="28"/>
          <w:szCs w:val="28"/>
          <w:lang w:val="uk-UA"/>
        </w:rPr>
        <w:t>Г</w:t>
      </w:r>
      <w:r>
        <w:rPr>
          <w:sz w:val="28"/>
          <w:szCs w:val="28"/>
        </w:rPr>
        <w:t>КНС</w:t>
      </w:r>
      <w:r w:rsidRPr="00311E02">
        <w:rPr>
          <w:sz w:val="28"/>
          <w:szCs w:val="28"/>
        </w:rPr>
        <w:t xml:space="preserve"> крім виробничих приміщень входить кімната машиніста (побутова кімната) та санвузол.</w:t>
      </w:r>
    </w:p>
    <w:p w:rsidR="00A92FBD" w:rsidRPr="003D1C22" w:rsidRDefault="00A92FBD" w:rsidP="00A92FBD">
      <w:pPr>
        <w:ind w:left="360"/>
        <w:jc w:val="both"/>
        <w:rPr>
          <w:i/>
          <w:sz w:val="28"/>
          <w:szCs w:val="28"/>
          <w:u w:val="single"/>
          <w:lang w:val="uk-UA"/>
        </w:rPr>
      </w:pPr>
      <w:r w:rsidRPr="003D1C22">
        <w:rPr>
          <w:i/>
          <w:sz w:val="28"/>
          <w:szCs w:val="28"/>
          <w:u w:val="single"/>
          <w:lang w:val="uk-UA"/>
        </w:rPr>
        <w:t>Основні рішення з вибухопожежної безпеки виробництва</w:t>
      </w:r>
    </w:p>
    <w:p w:rsidR="00A92FBD" w:rsidRPr="00D45CD7" w:rsidRDefault="00A92FBD" w:rsidP="00A92FBD">
      <w:pPr>
        <w:ind w:left="360" w:firstLine="540"/>
        <w:jc w:val="both"/>
        <w:rPr>
          <w:color w:val="000000"/>
          <w:sz w:val="20"/>
          <w:szCs w:val="20"/>
          <w:lang w:val="uk-UA"/>
        </w:rPr>
      </w:pPr>
      <w:r w:rsidRPr="00D45CD7">
        <w:rPr>
          <w:color w:val="000000"/>
          <w:sz w:val="28"/>
          <w:szCs w:val="28"/>
        </w:rPr>
        <w:t xml:space="preserve">Каналізаційна насосна станція належить до категорії «Д» по пожежній небезпеці. </w:t>
      </w:r>
    </w:p>
    <w:p w:rsidR="00A92FBD" w:rsidRPr="003D1C22" w:rsidRDefault="00A92FBD" w:rsidP="00A92FBD">
      <w:pPr>
        <w:ind w:left="360" w:firstLine="540"/>
        <w:jc w:val="both"/>
        <w:rPr>
          <w:sz w:val="20"/>
          <w:szCs w:val="20"/>
          <w:lang w:val="uk-UA"/>
        </w:rPr>
      </w:pPr>
      <w:r w:rsidRPr="00311E02">
        <w:rPr>
          <w:sz w:val="28"/>
          <w:szCs w:val="28"/>
        </w:rPr>
        <w:t>Реалізація заходу здійснюється на існуючому об’єкті.</w:t>
      </w:r>
    </w:p>
    <w:p w:rsidR="00A92FBD" w:rsidRPr="003D1C22" w:rsidRDefault="00A92FBD" w:rsidP="00A92FBD">
      <w:pPr>
        <w:ind w:left="360"/>
        <w:jc w:val="both"/>
        <w:rPr>
          <w:i/>
          <w:sz w:val="28"/>
          <w:szCs w:val="28"/>
          <w:u w:val="single"/>
          <w:lang w:val="uk-UA"/>
        </w:rPr>
      </w:pPr>
      <w:r w:rsidRPr="003D1C22">
        <w:rPr>
          <w:i/>
          <w:sz w:val="28"/>
          <w:szCs w:val="28"/>
          <w:u w:val="single"/>
          <w:lang w:val="uk-UA"/>
        </w:rPr>
        <w:t>Основні рішення щодо реалізації інженерно-технічних заходів цивільного захисту (цивільної оборони)</w:t>
      </w:r>
    </w:p>
    <w:p w:rsidR="00A92FBD" w:rsidRPr="003D1C22" w:rsidRDefault="00A92FBD" w:rsidP="00A92FBD">
      <w:pPr>
        <w:ind w:left="360" w:firstLine="540"/>
        <w:jc w:val="both"/>
        <w:rPr>
          <w:sz w:val="20"/>
          <w:szCs w:val="20"/>
          <w:lang w:val="uk-UA"/>
        </w:rPr>
      </w:pPr>
      <w:r w:rsidRPr="00311E02">
        <w:rPr>
          <w:sz w:val="28"/>
          <w:szCs w:val="28"/>
        </w:rPr>
        <w:t>Реалізація заходу здійснюється на існуючому об’єкті.</w:t>
      </w:r>
    </w:p>
    <w:p w:rsidR="00A92FBD" w:rsidRPr="003D1C22" w:rsidRDefault="00A92FBD" w:rsidP="00A92FBD">
      <w:pPr>
        <w:ind w:left="360"/>
        <w:jc w:val="both"/>
        <w:rPr>
          <w:i/>
          <w:sz w:val="28"/>
          <w:szCs w:val="28"/>
          <w:u w:val="single"/>
          <w:lang w:val="uk-UA"/>
        </w:rPr>
      </w:pPr>
      <w:r w:rsidRPr="003D1C22">
        <w:rPr>
          <w:i/>
          <w:sz w:val="28"/>
          <w:szCs w:val="28"/>
          <w:u w:val="single"/>
          <w:lang w:val="uk-UA"/>
        </w:rPr>
        <w:t>Ідентифікація та декларація об’єктів підвищеної небезпеки</w:t>
      </w:r>
    </w:p>
    <w:p w:rsidR="00A92FBD" w:rsidRPr="003D1C22" w:rsidRDefault="00A92FBD" w:rsidP="00A92FBD">
      <w:pPr>
        <w:ind w:left="360" w:firstLine="540"/>
        <w:jc w:val="both"/>
        <w:rPr>
          <w:sz w:val="20"/>
          <w:szCs w:val="20"/>
          <w:lang w:val="uk-UA"/>
        </w:rPr>
      </w:pPr>
      <w:r w:rsidRPr="00311E02">
        <w:rPr>
          <w:sz w:val="28"/>
          <w:szCs w:val="28"/>
        </w:rPr>
        <w:t>Реалізація заходу проводиться на існуючому об’єкті.</w:t>
      </w:r>
    </w:p>
    <w:p w:rsidR="00A92FBD" w:rsidRPr="003D1C22" w:rsidRDefault="00A92FBD" w:rsidP="00A92FBD">
      <w:pPr>
        <w:ind w:left="360"/>
        <w:jc w:val="both"/>
        <w:rPr>
          <w:i/>
          <w:sz w:val="28"/>
          <w:szCs w:val="28"/>
          <w:u w:val="single"/>
        </w:rPr>
      </w:pPr>
      <w:r w:rsidRPr="003D1C22">
        <w:rPr>
          <w:i/>
          <w:sz w:val="28"/>
          <w:szCs w:val="28"/>
          <w:u w:val="single"/>
        </w:rPr>
        <w:t>Доступність території об’єкта для маломобільних груп населення (крім об’єктів виробничого призначення)</w:t>
      </w:r>
    </w:p>
    <w:p w:rsidR="00A92FBD" w:rsidRPr="003D1C22" w:rsidRDefault="00A92FBD" w:rsidP="00A92FBD">
      <w:pPr>
        <w:ind w:left="360" w:firstLine="540"/>
        <w:jc w:val="both"/>
        <w:rPr>
          <w:sz w:val="20"/>
          <w:szCs w:val="20"/>
          <w:lang w:val="uk-UA"/>
        </w:rPr>
      </w:pPr>
      <w:r w:rsidRPr="00311E02">
        <w:rPr>
          <w:sz w:val="28"/>
          <w:szCs w:val="28"/>
        </w:rPr>
        <w:lastRenderedPageBreak/>
        <w:t xml:space="preserve">Територія об’єкту недоступна для маломобільних груп населення, оскільки її огороджено і знаходься </w:t>
      </w:r>
      <w:proofErr w:type="gramStart"/>
      <w:r w:rsidRPr="00311E02">
        <w:rPr>
          <w:sz w:val="28"/>
          <w:szCs w:val="28"/>
        </w:rPr>
        <w:t>п</w:t>
      </w:r>
      <w:proofErr w:type="gramEnd"/>
      <w:r w:rsidRPr="00311E02">
        <w:rPr>
          <w:sz w:val="28"/>
          <w:szCs w:val="28"/>
        </w:rPr>
        <w:t>ід охороною.</w:t>
      </w:r>
    </w:p>
    <w:p w:rsidR="00A92FBD" w:rsidRDefault="00A92FBD" w:rsidP="00A92FBD">
      <w:pPr>
        <w:ind w:left="360"/>
        <w:jc w:val="both"/>
        <w:rPr>
          <w:i/>
          <w:sz w:val="28"/>
          <w:szCs w:val="28"/>
          <w:u w:val="single"/>
          <w:lang w:val="uk-UA"/>
        </w:rPr>
      </w:pPr>
      <w:r w:rsidRPr="003D1C22">
        <w:rPr>
          <w:i/>
          <w:sz w:val="28"/>
          <w:szCs w:val="28"/>
          <w:u w:val="single"/>
        </w:rPr>
        <w:t>Обгрунтування ефективності інвестицій</w:t>
      </w:r>
    </w:p>
    <w:p w:rsidR="00A92FBD" w:rsidRPr="00BA3830" w:rsidRDefault="00A92FBD" w:rsidP="00A92FBD">
      <w:pPr>
        <w:ind w:left="360" w:firstLine="348"/>
        <w:rPr>
          <w:sz w:val="20"/>
          <w:szCs w:val="20"/>
          <w:lang w:val="uk-UA"/>
        </w:rPr>
      </w:pPr>
      <w:r w:rsidRPr="00154488">
        <w:rPr>
          <w:sz w:val="28"/>
          <w:szCs w:val="28"/>
        </w:rPr>
        <w:t xml:space="preserve">Економія </w:t>
      </w:r>
      <w:proofErr w:type="gramStart"/>
      <w:r w:rsidRPr="00154488">
        <w:rPr>
          <w:sz w:val="28"/>
          <w:szCs w:val="28"/>
        </w:rPr>
        <w:t>складе</w:t>
      </w:r>
      <w:proofErr w:type="gramEnd"/>
      <w:r w:rsidRPr="00154488">
        <w:rPr>
          <w:sz w:val="28"/>
          <w:szCs w:val="28"/>
        </w:rPr>
        <w:t xml:space="preserve"> </w:t>
      </w:r>
      <w:r>
        <w:rPr>
          <w:sz w:val="28"/>
          <w:szCs w:val="28"/>
          <w:lang w:val="uk-UA"/>
        </w:rPr>
        <w:t xml:space="preserve">= </w:t>
      </w:r>
      <w:r w:rsidR="00506A6E">
        <w:rPr>
          <w:i/>
          <w:sz w:val="28"/>
          <w:szCs w:val="28"/>
          <w:lang w:val="uk-UA"/>
        </w:rPr>
        <w:t>7</w:t>
      </w:r>
      <w:r w:rsidR="00506A6E" w:rsidRPr="00506A6E">
        <w:rPr>
          <w:i/>
          <w:sz w:val="28"/>
          <w:szCs w:val="28"/>
        </w:rPr>
        <w:t>2456</w:t>
      </w:r>
      <w:r w:rsidR="00506A6E">
        <w:rPr>
          <w:i/>
          <w:sz w:val="28"/>
          <w:szCs w:val="28"/>
          <w:lang w:val="uk-UA"/>
        </w:rPr>
        <w:t>,8</w:t>
      </w:r>
      <w:r w:rsidR="00506A6E" w:rsidRPr="00506A6E">
        <w:rPr>
          <w:i/>
          <w:sz w:val="28"/>
          <w:szCs w:val="28"/>
        </w:rPr>
        <w:t>4</w:t>
      </w:r>
      <w:r w:rsidR="00506A6E">
        <w:rPr>
          <w:i/>
          <w:sz w:val="28"/>
          <w:szCs w:val="28"/>
          <w:lang w:val="uk-UA"/>
        </w:rPr>
        <w:t xml:space="preserve"> </w:t>
      </w:r>
      <w:r w:rsidR="00D14078">
        <w:rPr>
          <w:i/>
          <w:sz w:val="28"/>
          <w:szCs w:val="28"/>
          <w:lang w:val="uk-UA"/>
        </w:rPr>
        <w:t>грн.</w:t>
      </w:r>
    </w:p>
    <w:p w:rsidR="00A92FBD" w:rsidRPr="003D1C22" w:rsidRDefault="00A92FBD" w:rsidP="00A92FBD">
      <w:pPr>
        <w:ind w:left="360"/>
        <w:jc w:val="both"/>
        <w:rPr>
          <w:i/>
          <w:sz w:val="28"/>
          <w:szCs w:val="28"/>
          <w:u w:val="single"/>
        </w:rPr>
      </w:pPr>
      <w:r w:rsidRPr="003D1C22">
        <w:rPr>
          <w:i/>
          <w:sz w:val="28"/>
          <w:szCs w:val="28"/>
          <w:u w:val="single"/>
        </w:rPr>
        <w:t xml:space="preserve">Висновки з визначення вибраного варіанту запропонованих </w:t>
      </w:r>
      <w:proofErr w:type="gramStart"/>
      <w:r w:rsidRPr="003D1C22">
        <w:rPr>
          <w:i/>
          <w:sz w:val="28"/>
          <w:szCs w:val="28"/>
          <w:u w:val="single"/>
        </w:rPr>
        <w:t>р</w:t>
      </w:r>
      <w:proofErr w:type="gramEnd"/>
      <w:r w:rsidRPr="003D1C22">
        <w:rPr>
          <w:i/>
          <w:sz w:val="28"/>
          <w:szCs w:val="28"/>
          <w:u w:val="single"/>
        </w:rPr>
        <w:t>ішень та пропозиції</w:t>
      </w:r>
    </w:p>
    <w:p w:rsidR="00A92FBD" w:rsidRPr="00861F12" w:rsidRDefault="00A92FBD" w:rsidP="00A92FBD">
      <w:pPr>
        <w:ind w:left="360" w:firstLine="540"/>
        <w:jc w:val="both"/>
        <w:rPr>
          <w:sz w:val="28"/>
          <w:szCs w:val="28"/>
          <w:lang w:val="uk-UA"/>
        </w:rPr>
      </w:pPr>
      <w:r w:rsidRPr="00311E02">
        <w:rPr>
          <w:sz w:val="28"/>
          <w:szCs w:val="28"/>
        </w:rPr>
        <w:t>Пропонується заміна</w:t>
      </w:r>
      <w:r>
        <w:rPr>
          <w:sz w:val="28"/>
          <w:szCs w:val="28"/>
          <w:lang w:val="uk-UA"/>
        </w:rPr>
        <w:t xml:space="preserve">: насосний агрегат </w:t>
      </w:r>
      <w:r w:rsidRPr="00FC3FFD">
        <w:rPr>
          <w:sz w:val="28"/>
          <w:szCs w:val="28"/>
        </w:rPr>
        <w:t>2СМ 250-200-400/6</w:t>
      </w:r>
      <w:r>
        <w:rPr>
          <w:sz w:val="28"/>
          <w:szCs w:val="28"/>
        </w:rPr>
        <w:t xml:space="preserve">, </w:t>
      </w:r>
      <w:r w:rsidR="00D14078">
        <w:rPr>
          <w:sz w:val="28"/>
          <w:szCs w:val="28"/>
          <w:lang w:val="uk-UA"/>
        </w:rPr>
        <w:t>клапан зворотній фланцевий Ду 250</w:t>
      </w:r>
      <w:r>
        <w:rPr>
          <w:sz w:val="28"/>
          <w:szCs w:val="28"/>
          <w:lang w:val="uk-UA"/>
        </w:rPr>
        <w:t xml:space="preserve">, </w:t>
      </w:r>
      <w:r w:rsidR="00516797">
        <w:rPr>
          <w:sz w:val="28"/>
          <w:szCs w:val="28"/>
          <w:lang w:val="uk-UA"/>
        </w:rPr>
        <w:t xml:space="preserve">засувка чавунна Ду 250 – 2 </w:t>
      </w:r>
      <w:proofErr w:type="gramStart"/>
      <w:r w:rsidR="00516797">
        <w:rPr>
          <w:sz w:val="28"/>
          <w:szCs w:val="28"/>
          <w:lang w:val="uk-UA"/>
        </w:rPr>
        <w:t>шт</w:t>
      </w:r>
      <w:proofErr w:type="gramEnd"/>
      <w:r w:rsidR="00516797">
        <w:rPr>
          <w:sz w:val="28"/>
          <w:szCs w:val="28"/>
          <w:lang w:val="uk-UA"/>
        </w:rPr>
        <w:t>, частотний перетворювач – 1шт.</w:t>
      </w:r>
    </w:p>
    <w:p w:rsidR="00A92FBD" w:rsidRPr="00A311A2" w:rsidRDefault="00A92FBD" w:rsidP="00A92FBD">
      <w:pPr>
        <w:ind w:left="360" w:firstLine="540"/>
        <w:jc w:val="both"/>
        <w:rPr>
          <w:i/>
          <w:sz w:val="28"/>
          <w:szCs w:val="28"/>
          <w:u w:val="single"/>
          <w:lang w:val="uk-UA"/>
        </w:rPr>
      </w:pPr>
      <w:r>
        <w:rPr>
          <w:sz w:val="28"/>
          <w:szCs w:val="28"/>
          <w:lang w:val="uk-UA"/>
        </w:rPr>
        <w:t xml:space="preserve"> </w:t>
      </w:r>
      <w:r w:rsidRPr="00A311A2">
        <w:rPr>
          <w:i/>
          <w:sz w:val="28"/>
          <w:szCs w:val="28"/>
          <w:u w:val="single"/>
          <w:lang w:val="uk-UA"/>
        </w:rPr>
        <w:t>Проектні терміни будівництва (реконструкції)</w:t>
      </w:r>
    </w:p>
    <w:p w:rsidR="000730C6" w:rsidRDefault="00A92FBD" w:rsidP="00A92FBD">
      <w:pPr>
        <w:ind w:left="360" w:firstLine="540"/>
        <w:jc w:val="both"/>
        <w:rPr>
          <w:sz w:val="28"/>
          <w:szCs w:val="28"/>
          <w:lang w:val="uk-UA"/>
        </w:rPr>
      </w:pPr>
      <w:r>
        <w:rPr>
          <w:sz w:val="28"/>
          <w:szCs w:val="28"/>
          <w:lang w:val="uk-UA"/>
        </w:rPr>
        <w:t>М</w:t>
      </w:r>
      <w:r w:rsidRPr="00A311A2">
        <w:rPr>
          <w:sz w:val="28"/>
          <w:szCs w:val="28"/>
          <w:lang w:val="uk-UA"/>
        </w:rPr>
        <w:t>ожливий терм</w:t>
      </w:r>
      <w:r>
        <w:rPr>
          <w:sz w:val="28"/>
          <w:szCs w:val="28"/>
          <w:lang w:val="uk-UA"/>
        </w:rPr>
        <w:t xml:space="preserve">ін проведення реконструкції </w:t>
      </w:r>
      <w:r w:rsidR="000730C6">
        <w:rPr>
          <w:sz w:val="28"/>
          <w:szCs w:val="28"/>
          <w:lang w:val="uk-UA"/>
        </w:rPr>
        <w:t>у два етапи:</w:t>
      </w:r>
    </w:p>
    <w:p w:rsidR="00A92FBD" w:rsidRDefault="000730C6" w:rsidP="000730C6">
      <w:pPr>
        <w:pStyle w:val="a3"/>
        <w:numPr>
          <w:ilvl w:val="0"/>
          <w:numId w:val="2"/>
        </w:numPr>
        <w:jc w:val="both"/>
        <w:rPr>
          <w:sz w:val="28"/>
          <w:szCs w:val="28"/>
          <w:lang w:val="uk-UA"/>
        </w:rPr>
      </w:pPr>
      <w:r>
        <w:rPr>
          <w:sz w:val="28"/>
          <w:szCs w:val="28"/>
          <w:lang w:val="uk-UA"/>
        </w:rPr>
        <w:t>п</w:t>
      </w:r>
      <w:r w:rsidRPr="000730C6">
        <w:rPr>
          <w:sz w:val="28"/>
          <w:szCs w:val="28"/>
          <w:lang w:val="uk-UA"/>
        </w:rPr>
        <w:t xml:space="preserve">ерший етап </w:t>
      </w:r>
      <w:r>
        <w:rPr>
          <w:sz w:val="28"/>
          <w:szCs w:val="28"/>
          <w:lang w:val="uk-UA"/>
        </w:rPr>
        <w:t xml:space="preserve">- </w:t>
      </w:r>
      <w:r w:rsidRPr="000730C6">
        <w:rPr>
          <w:sz w:val="28"/>
          <w:szCs w:val="28"/>
          <w:lang w:val="uk-UA"/>
        </w:rPr>
        <w:t>проведення заміни частотного перетворювача</w:t>
      </w:r>
      <w:r>
        <w:rPr>
          <w:sz w:val="28"/>
          <w:szCs w:val="28"/>
          <w:lang w:val="uk-UA"/>
        </w:rPr>
        <w:t xml:space="preserve"> у</w:t>
      </w:r>
      <w:r w:rsidR="00A92FBD" w:rsidRPr="000730C6">
        <w:rPr>
          <w:sz w:val="28"/>
          <w:szCs w:val="28"/>
          <w:lang w:val="uk-UA"/>
        </w:rPr>
        <w:t xml:space="preserve"> І</w:t>
      </w:r>
      <w:r w:rsidR="00506A6E">
        <w:rPr>
          <w:sz w:val="28"/>
          <w:szCs w:val="28"/>
          <w:lang w:val="en-US"/>
        </w:rPr>
        <w:t>II</w:t>
      </w:r>
      <w:r w:rsidR="00A92FBD" w:rsidRPr="000730C6">
        <w:rPr>
          <w:sz w:val="28"/>
          <w:szCs w:val="28"/>
          <w:lang w:val="uk-UA"/>
        </w:rPr>
        <w:t xml:space="preserve"> квартал</w:t>
      </w:r>
      <w:r>
        <w:rPr>
          <w:sz w:val="28"/>
          <w:szCs w:val="28"/>
          <w:lang w:val="uk-UA"/>
        </w:rPr>
        <w:t>і</w:t>
      </w:r>
      <w:r w:rsidR="00A92FBD" w:rsidRPr="000730C6">
        <w:rPr>
          <w:sz w:val="28"/>
          <w:szCs w:val="28"/>
          <w:lang w:val="uk-UA"/>
        </w:rPr>
        <w:t xml:space="preserve"> 20</w:t>
      </w:r>
      <w:r w:rsidR="00506A6E" w:rsidRPr="00506A6E">
        <w:rPr>
          <w:sz w:val="28"/>
          <w:szCs w:val="28"/>
        </w:rPr>
        <w:t>20</w:t>
      </w:r>
      <w:r w:rsidR="00A92FBD" w:rsidRPr="000730C6">
        <w:rPr>
          <w:sz w:val="28"/>
          <w:szCs w:val="28"/>
          <w:lang w:val="uk-UA"/>
        </w:rPr>
        <w:t xml:space="preserve"> року.</w:t>
      </w:r>
    </w:p>
    <w:p w:rsidR="000730C6" w:rsidRDefault="000730C6" w:rsidP="000730C6">
      <w:pPr>
        <w:pStyle w:val="a3"/>
        <w:numPr>
          <w:ilvl w:val="0"/>
          <w:numId w:val="2"/>
        </w:numPr>
        <w:jc w:val="both"/>
        <w:rPr>
          <w:sz w:val="28"/>
          <w:szCs w:val="28"/>
          <w:lang w:val="uk-UA"/>
        </w:rPr>
      </w:pPr>
      <w:r>
        <w:rPr>
          <w:sz w:val="28"/>
          <w:szCs w:val="28"/>
          <w:lang w:val="uk-UA"/>
        </w:rPr>
        <w:t>другий</w:t>
      </w:r>
      <w:r w:rsidRPr="000730C6">
        <w:rPr>
          <w:sz w:val="28"/>
          <w:szCs w:val="28"/>
          <w:lang w:val="uk-UA"/>
        </w:rPr>
        <w:t xml:space="preserve"> етап </w:t>
      </w:r>
      <w:r>
        <w:rPr>
          <w:sz w:val="28"/>
          <w:szCs w:val="28"/>
          <w:lang w:val="uk-UA"/>
        </w:rPr>
        <w:t xml:space="preserve">- </w:t>
      </w:r>
      <w:r w:rsidRPr="000730C6">
        <w:rPr>
          <w:sz w:val="28"/>
          <w:szCs w:val="28"/>
          <w:lang w:val="uk-UA"/>
        </w:rPr>
        <w:t xml:space="preserve">проведення заміни </w:t>
      </w:r>
      <w:r>
        <w:rPr>
          <w:sz w:val="28"/>
          <w:szCs w:val="28"/>
          <w:lang w:val="uk-UA"/>
        </w:rPr>
        <w:t>насосного обладнання, клапану зворотнього та засувки ДУ 250  у</w:t>
      </w:r>
      <w:r w:rsidRPr="000730C6">
        <w:rPr>
          <w:sz w:val="28"/>
          <w:szCs w:val="28"/>
          <w:lang w:val="uk-UA"/>
        </w:rPr>
        <w:t xml:space="preserve"> </w:t>
      </w:r>
      <w:r>
        <w:rPr>
          <w:sz w:val="28"/>
          <w:szCs w:val="28"/>
          <w:lang w:val="en-US"/>
        </w:rPr>
        <w:t>IV</w:t>
      </w:r>
      <w:r w:rsidRPr="000730C6">
        <w:rPr>
          <w:sz w:val="28"/>
          <w:szCs w:val="28"/>
          <w:lang w:val="uk-UA"/>
        </w:rPr>
        <w:t xml:space="preserve"> квартал</w:t>
      </w:r>
      <w:r>
        <w:rPr>
          <w:sz w:val="28"/>
          <w:szCs w:val="28"/>
          <w:lang w:val="uk-UA"/>
        </w:rPr>
        <w:t>і</w:t>
      </w:r>
      <w:r w:rsidRPr="000730C6">
        <w:rPr>
          <w:sz w:val="28"/>
          <w:szCs w:val="28"/>
          <w:lang w:val="uk-UA"/>
        </w:rPr>
        <w:t xml:space="preserve"> 20</w:t>
      </w:r>
      <w:r w:rsidR="00506A6E" w:rsidRPr="00506A6E">
        <w:rPr>
          <w:sz w:val="28"/>
          <w:szCs w:val="28"/>
        </w:rPr>
        <w:t>20</w:t>
      </w:r>
      <w:r w:rsidRPr="000730C6">
        <w:rPr>
          <w:sz w:val="28"/>
          <w:szCs w:val="28"/>
          <w:lang w:val="uk-UA"/>
        </w:rPr>
        <w:t xml:space="preserve"> року.</w:t>
      </w:r>
    </w:p>
    <w:p w:rsidR="000730C6" w:rsidRPr="000730C6" w:rsidRDefault="000730C6" w:rsidP="000730C6">
      <w:pPr>
        <w:pStyle w:val="a3"/>
        <w:ind w:left="1395"/>
        <w:jc w:val="both"/>
        <w:rPr>
          <w:sz w:val="28"/>
          <w:szCs w:val="28"/>
          <w:lang w:val="uk-UA"/>
        </w:rPr>
      </w:pPr>
    </w:p>
    <w:p w:rsidR="00A92FBD" w:rsidRPr="00A311A2" w:rsidRDefault="00A92FBD" w:rsidP="00A92FBD">
      <w:pPr>
        <w:ind w:left="360"/>
        <w:jc w:val="both"/>
        <w:rPr>
          <w:i/>
          <w:sz w:val="28"/>
          <w:szCs w:val="28"/>
          <w:u w:val="single"/>
          <w:lang w:val="uk-UA"/>
        </w:rPr>
      </w:pPr>
      <w:r w:rsidRPr="00A311A2">
        <w:rPr>
          <w:i/>
          <w:sz w:val="28"/>
          <w:szCs w:val="28"/>
          <w:u w:val="single"/>
          <w:lang w:val="uk-UA"/>
        </w:rPr>
        <w:t>Техніко-економічні показники</w:t>
      </w:r>
    </w:p>
    <w:p w:rsidR="00A92FBD" w:rsidRPr="00554409" w:rsidRDefault="00A92FBD" w:rsidP="00A92FBD">
      <w:pPr>
        <w:ind w:left="360" w:firstLine="540"/>
        <w:jc w:val="both"/>
        <w:rPr>
          <w:sz w:val="28"/>
          <w:szCs w:val="28"/>
          <w:lang w:val="uk-UA"/>
        </w:rPr>
      </w:pPr>
      <w:r w:rsidRPr="00F60E79">
        <w:rPr>
          <w:sz w:val="28"/>
          <w:szCs w:val="28"/>
          <w:lang w:val="uk-UA"/>
        </w:rPr>
        <w:t>Місце встановлення:</w:t>
      </w:r>
      <w:r>
        <w:rPr>
          <w:sz w:val="28"/>
          <w:szCs w:val="28"/>
          <w:lang w:val="uk-UA"/>
        </w:rPr>
        <w:t xml:space="preserve"> головна</w:t>
      </w:r>
      <w:r w:rsidRPr="00F60E79">
        <w:rPr>
          <w:sz w:val="28"/>
          <w:szCs w:val="28"/>
          <w:lang w:val="uk-UA"/>
        </w:rPr>
        <w:t xml:space="preserve"> каналізаційна насосна станція</w:t>
      </w:r>
      <w:r>
        <w:rPr>
          <w:sz w:val="28"/>
          <w:szCs w:val="28"/>
          <w:lang w:val="uk-UA"/>
        </w:rPr>
        <w:t xml:space="preserve">, насосний агрегат </w:t>
      </w:r>
      <w:r w:rsidRPr="00A321B4">
        <w:rPr>
          <w:sz w:val="28"/>
          <w:szCs w:val="28"/>
          <w:lang w:val="uk-UA"/>
        </w:rPr>
        <w:t>2СМ 250-200-400/6</w:t>
      </w:r>
      <w:r>
        <w:rPr>
          <w:sz w:val="28"/>
          <w:szCs w:val="28"/>
          <w:lang w:val="uk-UA"/>
        </w:rPr>
        <w:t>;</w:t>
      </w:r>
      <w:r w:rsidR="00D14078" w:rsidRPr="00D14078">
        <w:rPr>
          <w:sz w:val="28"/>
          <w:szCs w:val="28"/>
          <w:lang w:val="uk-UA"/>
        </w:rPr>
        <w:t xml:space="preserve"> </w:t>
      </w:r>
      <w:r w:rsidR="00D14078">
        <w:rPr>
          <w:sz w:val="28"/>
          <w:szCs w:val="28"/>
          <w:lang w:val="uk-UA"/>
        </w:rPr>
        <w:t>засувка чавунна Ду 250 – 2шт.;</w:t>
      </w:r>
      <w:r>
        <w:rPr>
          <w:sz w:val="28"/>
          <w:szCs w:val="28"/>
          <w:lang w:val="uk-UA"/>
        </w:rPr>
        <w:t xml:space="preserve"> </w:t>
      </w:r>
      <w:r w:rsidR="00D14078">
        <w:rPr>
          <w:sz w:val="28"/>
          <w:szCs w:val="28"/>
          <w:lang w:val="uk-UA"/>
        </w:rPr>
        <w:t>клапан зворотній фланцевий Ду 250</w:t>
      </w:r>
      <w:r w:rsidR="00516797">
        <w:rPr>
          <w:sz w:val="28"/>
          <w:szCs w:val="28"/>
          <w:lang w:val="uk-UA"/>
        </w:rPr>
        <w:t>, частотний перетворювач – 1шт.</w:t>
      </w:r>
      <w:r w:rsidR="00D14078">
        <w:rPr>
          <w:sz w:val="28"/>
          <w:szCs w:val="28"/>
          <w:lang w:val="uk-UA"/>
        </w:rPr>
        <w:t xml:space="preserve"> </w:t>
      </w:r>
      <w:r>
        <w:rPr>
          <w:sz w:val="28"/>
          <w:szCs w:val="28"/>
          <w:lang w:val="uk-UA"/>
        </w:rPr>
        <w:t>- загальною вартістю</w:t>
      </w:r>
      <w:r w:rsidRPr="00F60E79">
        <w:rPr>
          <w:sz w:val="28"/>
          <w:szCs w:val="28"/>
          <w:lang w:val="uk-UA"/>
        </w:rPr>
        <w:t xml:space="preserve"> </w:t>
      </w:r>
      <w:r w:rsidR="00506A6E" w:rsidRPr="008C5B4E">
        <w:rPr>
          <w:sz w:val="28"/>
          <w:szCs w:val="28"/>
          <w:lang w:val="uk-UA"/>
        </w:rPr>
        <w:t>225</w:t>
      </w:r>
      <w:r w:rsidRPr="00CC0311">
        <w:rPr>
          <w:sz w:val="28"/>
          <w:szCs w:val="28"/>
          <w:lang w:val="uk-UA"/>
        </w:rPr>
        <w:t>,</w:t>
      </w:r>
      <w:r w:rsidR="002D2D9D">
        <w:rPr>
          <w:sz w:val="28"/>
          <w:szCs w:val="28"/>
          <w:lang w:val="uk-UA"/>
        </w:rPr>
        <w:t>7</w:t>
      </w:r>
      <w:r w:rsidR="00506A6E" w:rsidRPr="008C5B4E">
        <w:rPr>
          <w:sz w:val="28"/>
          <w:szCs w:val="28"/>
          <w:lang w:val="uk-UA"/>
        </w:rPr>
        <w:t>0</w:t>
      </w:r>
      <w:r w:rsidRPr="00554409">
        <w:rPr>
          <w:sz w:val="28"/>
          <w:szCs w:val="28"/>
          <w:lang w:val="uk-UA"/>
        </w:rPr>
        <w:t xml:space="preserve"> тис.грн без  ПДВ. </w:t>
      </w:r>
    </w:p>
    <w:p w:rsidR="00A92FBD" w:rsidRDefault="00A92FBD" w:rsidP="00A92FBD">
      <w:pPr>
        <w:ind w:left="360" w:firstLine="540"/>
        <w:jc w:val="both"/>
        <w:rPr>
          <w:i/>
          <w:sz w:val="28"/>
          <w:szCs w:val="28"/>
          <w:lang w:val="uk-UA"/>
        </w:rPr>
      </w:pPr>
    </w:p>
    <w:p w:rsidR="00A92FBD" w:rsidRDefault="00A92FBD" w:rsidP="00A92FBD">
      <w:pPr>
        <w:ind w:left="360" w:firstLine="540"/>
        <w:jc w:val="both"/>
        <w:rPr>
          <w:i/>
          <w:sz w:val="28"/>
          <w:szCs w:val="28"/>
          <w:lang w:val="uk-UA"/>
        </w:rPr>
      </w:pPr>
      <w:r w:rsidRPr="00E40CBC">
        <w:rPr>
          <w:i/>
          <w:sz w:val="28"/>
          <w:szCs w:val="28"/>
          <w:lang w:val="uk-UA"/>
        </w:rPr>
        <w:t xml:space="preserve">2) Визначення строку окупності та економічного ефекту від впровадження заходу інвестиційної програми з </w:t>
      </w:r>
      <w:r>
        <w:rPr>
          <w:i/>
          <w:sz w:val="28"/>
          <w:szCs w:val="28"/>
          <w:lang w:val="uk-UA"/>
        </w:rPr>
        <w:t xml:space="preserve">заміни насосного агрегату,  чавунної засувки </w:t>
      </w:r>
      <w:r w:rsidR="00DD7AA2">
        <w:rPr>
          <w:i/>
          <w:sz w:val="28"/>
          <w:szCs w:val="28"/>
          <w:lang w:val="uk-UA"/>
        </w:rPr>
        <w:t>та зворотнього клапана</w:t>
      </w:r>
      <w:r>
        <w:rPr>
          <w:i/>
          <w:sz w:val="28"/>
          <w:szCs w:val="28"/>
          <w:lang w:val="uk-UA"/>
        </w:rPr>
        <w:t xml:space="preserve"> на Г</w:t>
      </w:r>
      <w:r w:rsidRPr="00E40CBC">
        <w:rPr>
          <w:i/>
          <w:sz w:val="28"/>
          <w:szCs w:val="28"/>
          <w:lang w:val="uk-UA"/>
        </w:rPr>
        <w:t>КНС м.</w:t>
      </w:r>
      <w:r>
        <w:rPr>
          <w:i/>
          <w:sz w:val="28"/>
          <w:szCs w:val="28"/>
          <w:lang w:val="uk-UA"/>
        </w:rPr>
        <w:t>Дубно.</w:t>
      </w:r>
    </w:p>
    <w:p w:rsidR="00A92FBD" w:rsidRPr="00AB625A" w:rsidRDefault="00A92FBD" w:rsidP="00A92FBD">
      <w:pPr>
        <w:ind w:left="360" w:firstLine="540"/>
        <w:jc w:val="both"/>
        <w:rPr>
          <w:sz w:val="28"/>
          <w:szCs w:val="28"/>
        </w:rPr>
      </w:pPr>
      <w:r w:rsidRPr="00AB625A">
        <w:rPr>
          <w:sz w:val="28"/>
          <w:szCs w:val="28"/>
        </w:rPr>
        <w:t>В середньому згідно замі</w:t>
      </w:r>
      <w:proofErr w:type="gramStart"/>
      <w:r w:rsidRPr="00AB625A">
        <w:rPr>
          <w:sz w:val="28"/>
          <w:szCs w:val="28"/>
        </w:rPr>
        <w:t>р</w:t>
      </w:r>
      <w:proofErr w:type="gramEnd"/>
      <w:r w:rsidRPr="00AB625A">
        <w:rPr>
          <w:sz w:val="28"/>
          <w:szCs w:val="28"/>
        </w:rPr>
        <w:t xml:space="preserve">ів  на </w:t>
      </w:r>
      <w:r>
        <w:rPr>
          <w:sz w:val="28"/>
          <w:szCs w:val="28"/>
          <w:lang w:val="uk-UA"/>
        </w:rPr>
        <w:t>Г</w:t>
      </w:r>
      <w:r>
        <w:rPr>
          <w:sz w:val="28"/>
          <w:szCs w:val="28"/>
        </w:rPr>
        <w:t>КНС</w:t>
      </w:r>
      <w:r>
        <w:rPr>
          <w:sz w:val="28"/>
          <w:szCs w:val="28"/>
          <w:lang w:val="uk-UA"/>
        </w:rPr>
        <w:t xml:space="preserve"> </w:t>
      </w:r>
      <w:r w:rsidRPr="00AB625A">
        <w:rPr>
          <w:sz w:val="28"/>
          <w:szCs w:val="28"/>
        </w:rPr>
        <w:t xml:space="preserve"> за добу перекачують </w:t>
      </w:r>
      <w:r w:rsidR="002D2D9D">
        <w:rPr>
          <w:sz w:val="28"/>
          <w:szCs w:val="28"/>
          <w:lang w:val="uk-UA"/>
        </w:rPr>
        <w:t>42</w:t>
      </w:r>
      <w:r>
        <w:rPr>
          <w:sz w:val="28"/>
          <w:szCs w:val="28"/>
          <w:lang w:val="uk-UA"/>
        </w:rPr>
        <w:t>00</w:t>
      </w:r>
      <w:r w:rsidRPr="00AB625A">
        <w:rPr>
          <w:sz w:val="28"/>
          <w:szCs w:val="28"/>
        </w:rPr>
        <w:t xml:space="preserve"> м3/доб з середнім тиском </w:t>
      </w:r>
      <w:smartTag w:uri="urn:schemas-microsoft-com:office:smarttags" w:element="metricconverter">
        <w:smartTagPr>
          <w:attr w:name="ProductID" w:val="27 м"/>
        </w:smartTagPr>
        <w:r w:rsidRPr="00AB625A">
          <w:rPr>
            <w:sz w:val="28"/>
            <w:szCs w:val="28"/>
          </w:rPr>
          <w:t>27 м</w:t>
        </w:r>
      </w:smartTag>
      <w:r w:rsidRPr="00AB625A">
        <w:rPr>
          <w:sz w:val="28"/>
          <w:szCs w:val="28"/>
        </w:rPr>
        <w:t>. При цьому споживання електроенергії складає:</w:t>
      </w:r>
    </w:p>
    <w:p w:rsidR="00A92FBD" w:rsidRPr="005152AF" w:rsidRDefault="00A92FBD" w:rsidP="00A92FBD">
      <w:pPr>
        <w:ind w:left="360" w:firstLine="540"/>
        <w:jc w:val="center"/>
        <w:rPr>
          <w:i/>
          <w:sz w:val="28"/>
          <w:szCs w:val="28"/>
        </w:rPr>
      </w:pPr>
      <w:r w:rsidRPr="005152AF">
        <w:rPr>
          <w:i/>
          <w:sz w:val="28"/>
          <w:szCs w:val="28"/>
        </w:rPr>
        <w:t>Е</w:t>
      </w:r>
      <w:r>
        <w:rPr>
          <w:i/>
          <w:sz w:val="28"/>
          <w:szCs w:val="28"/>
          <w:lang w:val="uk-UA"/>
        </w:rPr>
        <w:t>нас</w:t>
      </w:r>
      <w:r w:rsidRPr="005152AF">
        <w:rPr>
          <w:i/>
          <w:sz w:val="28"/>
          <w:szCs w:val="28"/>
        </w:rPr>
        <w:t xml:space="preserve">= (2,72 * 27*  </w:t>
      </w:r>
      <w:r w:rsidR="002D2D9D">
        <w:rPr>
          <w:i/>
          <w:sz w:val="28"/>
          <w:szCs w:val="28"/>
          <w:lang w:val="uk-UA"/>
        </w:rPr>
        <w:t>42</w:t>
      </w:r>
      <w:r>
        <w:rPr>
          <w:i/>
          <w:sz w:val="28"/>
          <w:szCs w:val="28"/>
          <w:lang w:val="uk-UA"/>
        </w:rPr>
        <w:t>00</w:t>
      </w:r>
      <w:r>
        <w:rPr>
          <w:i/>
          <w:sz w:val="28"/>
          <w:szCs w:val="28"/>
        </w:rPr>
        <w:t>) / 0,</w:t>
      </w:r>
      <w:r w:rsidR="002D2D9D">
        <w:rPr>
          <w:i/>
          <w:sz w:val="28"/>
          <w:szCs w:val="28"/>
          <w:lang w:val="uk-UA"/>
        </w:rPr>
        <w:t>68</w:t>
      </w:r>
      <w:r w:rsidRPr="005152AF">
        <w:rPr>
          <w:i/>
          <w:sz w:val="28"/>
          <w:szCs w:val="28"/>
        </w:rPr>
        <w:t xml:space="preserve"> = </w:t>
      </w:r>
      <w:r w:rsidR="002D2D9D">
        <w:rPr>
          <w:i/>
          <w:sz w:val="28"/>
          <w:szCs w:val="28"/>
          <w:lang w:val="uk-UA"/>
        </w:rPr>
        <w:t>453,6</w:t>
      </w:r>
      <w:r>
        <w:rPr>
          <w:i/>
          <w:sz w:val="28"/>
          <w:szCs w:val="28"/>
          <w:lang w:val="uk-UA"/>
        </w:rPr>
        <w:t xml:space="preserve"> </w:t>
      </w:r>
      <w:r w:rsidRPr="005152AF">
        <w:rPr>
          <w:i/>
          <w:sz w:val="28"/>
          <w:szCs w:val="28"/>
        </w:rPr>
        <w:t>кВт*год / добу</w:t>
      </w:r>
    </w:p>
    <w:p w:rsidR="00A92FBD" w:rsidRPr="00AB625A" w:rsidRDefault="00A92FBD" w:rsidP="00A92FBD">
      <w:pPr>
        <w:ind w:left="360" w:firstLine="540"/>
        <w:jc w:val="both"/>
        <w:rPr>
          <w:sz w:val="28"/>
          <w:szCs w:val="28"/>
        </w:rPr>
      </w:pPr>
      <w:r w:rsidRPr="00AB625A">
        <w:rPr>
          <w:sz w:val="28"/>
          <w:szCs w:val="28"/>
        </w:rPr>
        <w:t>При заміні</w:t>
      </w:r>
      <w:r>
        <w:rPr>
          <w:sz w:val="28"/>
          <w:szCs w:val="28"/>
          <w:lang w:val="uk-UA"/>
        </w:rPr>
        <w:t xml:space="preserve"> електродвигуна для</w:t>
      </w:r>
      <w:r w:rsidRPr="00AB625A">
        <w:rPr>
          <w:sz w:val="28"/>
          <w:szCs w:val="28"/>
        </w:rPr>
        <w:t xml:space="preserve"> насосного агрегату на </w:t>
      </w:r>
      <w:r>
        <w:rPr>
          <w:sz w:val="28"/>
          <w:szCs w:val="28"/>
          <w:lang w:val="uk-UA"/>
        </w:rPr>
        <w:t>новий</w:t>
      </w:r>
      <w:r w:rsidRPr="00AB625A">
        <w:rPr>
          <w:sz w:val="28"/>
          <w:szCs w:val="28"/>
        </w:rPr>
        <w:t>, менш енергоємний, який перекачує ту ж саму кіл</w:t>
      </w:r>
      <w:r>
        <w:rPr>
          <w:sz w:val="28"/>
          <w:szCs w:val="28"/>
        </w:rPr>
        <w:t>ькість стоків з більшим ККД=0,7</w:t>
      </w:r>
      <w:r w:rsidR="00D14078">
        <w:rPr>
          <w:sz w:val="28"/>
          <w:szCs w:val="28"/>
          <w:lang w:val="uk-UA"/>
        </w:rPr>
        <w:t>3</w:t>
      </w:r>
      <w:r w:rsidRPr="00AB625A">
        <w:rPr>
          <w:sz w:val="28"/>
          <w:szCs w:val="28"/>
        </w:rPr>
        <w:t>, витрати на перекачку тієї ж кількості стоків становитимуть :</w:t>
      </w:r>
    </w:p>
    <w:p w:rsidR="00A92FBD" w:rsidRPr="005152AF" w:rsidRDefault="00A92FBD" w:rsidP="00A92FBD">
      <w:pPr>
        <w:ind w:left="360" w:firstLine="540"/>
        <w:jc w:val="center"/>
        <w:rPr>
          <w:i/>
          <w:sz w:val="28"/>
          <w:szCs w:val="28"/>
        </w:rPr>
      </w:pPr>
      <w:r w:rsidRPr="005152AF">
        <w:rPr>
          <w:i/>
          <w:sz w:val="28"/>
          <w:szCs w:val="28"/>
        </w:rPr>
        <w:t>Е</w:t>
      </w:r>
      <w:r>
        <w:rPr>
          <w:i/>
          <w:sz w:val="28"/>
          <w:szCs w:val="28"/>
          <w:lang w:val="uk-UA"/>
        </w:rPr>
        <w:t>нас</w:t>
      </w:r>
      <w:r w:rsidRPr="005152AF">
        <w:rPr>
          <w:i/>
          <w:sz w:val="28"/>
          <w:szCs w:val="28"/>
        </w:rPr>
        <w:t>=</w:t>
      </w:r>
      <w:proofErr w:type="gramStart"/>
      <w:r w:rsidRPr="005152AF">
        <w:rPr>
          <w:i/>
          <w:sz w:val="28"/>
          <w:szCs w:val="28"/>
        </w:rPr>
        <w:t xml:space="preserve">( </w:t>
      </w:r>
      <w:proofErr w:type="gramEnd"/>
      <w:r w:rsidRPr="005152AF">
        <w:rPr>
          <w:i/>
          <w:sz w:val="28"/>
          <w:szCs w:val="28"/>
        </w:rPr>
        <w:t xml:space="preserve">2,72 * 27* </w:t>
      </w:r>
      <w:r w:rsidR="002D2D9D">
        <w:rPr>
          <w:i/>
          <w:sz w:val="28"/>
          <w:szCs w:val="28"/>
          <w:lang w:val="uk-UA"/>
        </w:rPr>
        <w:t>42</w:t>
      </w:r>
      <w:r>
        <w:rPr>
          <w:i/>
          <w:sz w:val="28"/>
          <w:szCs w:val="28"/>
          <w:lang w:val="uk-UA"/>
        </w:rPr>
        <w:t>00</w:t>
      </w:r>
      <w:r w:rsidRPr="005152AF">
        <w:rPr>
          <w:i/>
          <w:sz w:val="28"/>
          <w:szCs w:val="28"/>
        </w:rPr>
        <w:t>)/ 0,</w:t>
      </w:r>
      <w:r>
        <w:rPr>
          <w:i/>
          <w:sz w:val="28"/>
          <w:szCs w:val="28"/>
          <w:lang w:val="uk-UA"/>
        </w:rPr>
        <w:t>7</w:t>
      </w:r>
      <w:r w:rsidR="002D2D9D">
        <w:rPr>
          <w:i/>
          <w:sz w:val="28"/>
          <w:szCs w:val="28"/>
          <w:lang w:val="uk-UA"/>
        </w:rPr>
        <w:t>5</w:t>
      </w:r>
      <w:r w:rsidRPr="005152AF">
        <w:rPr>
          <w:i/>
          <w:sz w:val="28"/>
          <w:szCs w:val="28"/>
        </w:rPr>
        <w:t xml:space="preserve"> =  </w:t>
      </w:r>
      <w:r w:rsidR="002D2D9D">
        <w:rPr>
          <w:i/>
          <w:sz w:val="28"/>
          <w:szCs w:val="28"/>
          <w:lang w:val="uk-UA"/>
        </w:rPr>
        <w:t>411</w:t>
      </w:r>
      <w:r>
        <w:rPr>
          <w:i/>
          <w:sz w:val="28"/>
          <w:szCs w:val="28"/>
          <w:lang w:val="uk-UA"/>
        </w:rPr>
        <w:t>,</w:t>
      </w:r>
      <w:r w:rsidR="002D2D9D">
        <w:rPr>
          <w:i/>
          <w:sz w:val="28"/>
          <w:szCs w:val="28"/>
          <w:lang w:val="uk-UA"/>
        </w:rPr>
        <w:t>26</w:t>
      </w:r>
      <w:r w:rsidRPr="005152AF">
        <w:rPr>
          <w:i/>
          <w:sz w:val="28"/>
          <w:szCs w:val="28"/>
        </w:rPr>
        <w:t>кВт*год / добу.</w:t>
      </w:r>
    </w:p>
    <w:p w:rsidR="00A92FBD" w:rsidRDefault="00A92FBD" w:rsidP="00A92FBD">
      <w:pPr>
        <w:ind w:left="360" w:firstLine="540"/>
        <w:jc w:val="both"/>
        <w:rPr>
          <w:sz w:val="28"/>
          <w:szCs w:val="28"/>
          <w:lang w:val="uk-UA"/>
        </w:rPr>
      </w:pPr>
      <w:r w:rsidRPr="00AB625A">
        <w:rPr>
          <w:sz w:val="28"/>
          <w:szCs w:val="28"/>
        </w:rPr>
        <w:t>Екон</w:t>
      </w:r>
      <w:r>
        <w:rPr>
          <w:sz w:val="28"/>
          <w:szCs w:val="28"/>
        </w:rPr>
        <w:t>омія електроенергії становить</w:t>
      </w:r>
      <w:r>
        <w:rPr>
          <w:sz w:val="28"/>
          <w:szCs w:val="28"/>
          <w:lang w:val="uk-UA"/>
        </w:rPr>
        <w:t xml:space="preserve">: </w:t>
      </w:r>
    </w:p>
    <w:p w:rsidR="00A92FBD" w:rsidRPr="00AB625A" w:rsidRDefault="002D2D9D" w:rsidP="00A92FBD">
      <w:pPr>
        <w:ind w:left="360" w:firstLine="540"/>
        <w:jc w:val="center"/>
        <w:rPr>
          <w:sz w:val="28"/>
          <w:szCs w:val="28"/>
        </w:rPr>
      </w:pPr>
      <w:r>
        <w:rPr>
          <w:i/>
          <w:sz w:val="28"/>
          <w:szCs w:val="28"/>
          <w:lang w:val="uk-UA"/>
        </w:rPr>
        <w:t>453,6</w:t>
      </w:r>
      <w:r w:rsidR="00A92FBD">
        <w:rPr>
          <w:i/>
          <w:sz w:val="28"/>
          <w:szCs w:val="28"/>
          <w:lang w:val="uk-UA"/>
        </w:rPr>
        <w:t xml:space="preserve"> </w:t>
      </w:r>
      <w:r w:rsidR="00A92FBD" w:rsidRPr="005152AF">
        <w:rPr>
          <w:i/>
          <w:sz w:val="28"/>
          <w:szCs w:val="28"/>
        </w:rPr>
        <w:t>-</w:t>
      </w:r>
      <w:r>
        <w:rPr>
          <w:i/>
          <w:sz w:val="28"/>
          <w:szCs w:val="28"/>
          <w:lang w:val="uk-UA"/>
        </w:rPr>
        <w:t>411</w:t>
      </w:r>
      <w:r w:rsidR="00A92FBD">
        <w:rPr>
          <w:i/>
          <w:sz w:val="28"/>
          <w:szCs w:val="28"/>
          <w:lang w:val="uk-UA"/>
        </w:rPr>
        <w:t>,</w:t>
      </w:r>
      <w:r>
        <w:rPr>
          <w:i/>
          <w:sz w:val="28"/>
          <w:szCs w:val="28"/>
          <w:lang w:val="uk-UA"/>
        </w:rPr>
        <w:t>26</w:t>
      </w:r>
      <w:r w:rsidR="00A92FBD" w:rsidRPr="005152AF">
        <w:rPr>
          <w:i/>
          <w:sz w:val="28"/>
          <w:szCs w:val="28"/>
        </w:rPr>
        <w:t>=</w:t>
      </w:r>
      <w:r w:rsidR="00A92FBD">
        <w:rPr>
          <w:i/>
          <w:sz w:val="28"/>
          <w:szCs w:val="28"/>
          <w:lang w:val="uk-UA"/>
        </w:rPr>
        <w:t>4</w:t>
      </w:r>
      <w:r>
        <w:rPr>
          <w:i/>
          <w:sz w:val="28"/>
          <w:szCs w:val="28"/>
          <w:lang w:val="uk-UA"/>
        </w:rPr>
        <w:t>2</w:t>
      </w:r>
      <w:r w:rsidR="00A92FBD">
        <w:rPr>
          <w:i/>
          <w:sz w:val="28"/>
          <w:szCs w:val="28"/>
          <w:lang w:val="uk-UA"/>
        </w:rPr>
        <w:t>,</w:t>
      </w:r>
      <w:r>
        <w:rPr>
          <w:i/>
          <w:sz w:val="28"/>
          <w:szCs w:val="28"/>
          <w:lang w:val="uk-UA"/>
        </w:rPr>
        <w:t>34</w:t>
      </w:r>
      <w:r w:rsidR="00A92FBD" w:rsidRPr="005152AF">
        <w:rPr>
          <w:i/>
          <w:sz w:val="28"/>
          <w:szCs w:val="28"/>
        </w:rPr>
        <w:t>кВт*год / добу</w:t>
      </w:r>
      <w:r w:rsidR="00A92FBD" w:rsidRPr="00AB625A">
        <w:rPr>
          <w:sz w:val="28"/>
          <w:szCs w:val="28"/>
        </w:rPr>
        <w:t>.</w:t>
      </w:r>
    </w:p>
    <w:p w:rsidR="00A92FBD" w:rsidRDefault="00A92FBD" w:rsidP="00A92FBD">
      <w:pPr>
        <w:ind w:left="360" w:firstLine="540"/>
        <w:jc w:val="both"/>
        <w:rPr>
          <w:sz w:val="28"/>
          <w:szCs w:val="28"/>
          <w:lang w:val="uk-UA"/>
        </w:rPr>
      </w:pPr>
      <w:r w:rsidRPr="00AB625A">
        <w:rPr>
          <w:sz w:val="28"/>
          <w:szCs w:val="28"/>
        </w:rPr>
        <w:t>Річна економія електроенергії</w:t>
      </w:r>
      <w:r>
        <w:rPr>
          <w:sz w:val="28"/>
          <w:szCs w:val="28"/>
          <w:lang w:val="uk-UA"/>
        </w:rPr>
        <w:t>:</w:t>
      </w:r>
    </w:p>
    <w:p w:rsidR="00A92FBD" w:rsidRPr="00AB625A" w:rsidRDefault="00A92FBD" w:rsidP="00A92FBD">
      <w:pPr>
        <w:ind w:left="360" w:firstLine="540"/>
        <w:jc w:val="center"/>
        <w:rPr>
          <w:sz w:val="28"/>
          <w:szCs w:val="28"/>
        </w:rPr>
      </w:pPr>
      <w:r>
        <w:rPr>
          <w:sz w:val="28"/>
          <w:szCs w:val="28"/>
          <w:lang w:val="uk-UA"/>
        </w:rPr>
        <w:t>4</w:t>
      </w:r>
      <w:r w:rsidR="002D2D9D">
        <w:rPr>
          <w:sz w:val="28"/>
          <w:szCs w:val="28"/>
          <w:lang w:val="uk-UA"/>
        </w:rPr>
        <w:t>2</w:t>
      </w:r>
      <w:r>
        <w:rPr>
          <w:sz w:val="28"/>
          <w:szCs w:val="28"/>
          <w:lang w:val="uk-UA"/>
        </w:rPr>
        <w:t>,</w:t>
      </w:r>
      <w:r w:rsidR="002D2D9D">
        <w:rPr>
          <w:sz w:val="28"/>
          <w:szCs w:val="28"/>
          <w:lang w:val="uk-UA"/>
        </w:rPr>
        <w:t>34</w:t>
      </w:r>
      <w:r w:rsidRPr="005152AF">
        <w:rPr>
          <w:i/>
          <w:sz w:val="28"/>
          <w:szCs w:val="28"/>
        </w:rPr>
        <w:t>×365=</w:t>
      </w:r>
      <w:r>
        <w:rPr>
          <w:i/>
          <w:sz w:val="28"/>
          <w:szCs w:val="28"/>
          <w:lang w:val="uk-UA"/>
        </w:rPr>
        <w:t>1</w:t>
      </w:r>
      <w:r w:rsidR="002D2D9D">
        <w:rPr>
          <w:i/>
          <w:sz w:val="28"/>
          <w:szCs w:val="28"/>
          <w:lang w:val="uk-UA"/>
        </w:rPr>
        <w:t>5454</w:t>
      </w:r>
      <w:r w:rsidRPr="005152AF">
        <w:rPr>
          <w:i/>
          <w:sz w:val="28"/>
          <w:szCs w:val="28"/>
        </w:rPr>
        <w:t xml:space="preserve"> кВт*год/рік.</w:t>
      </w:r>
    </w:p>
    <w:p w:rsidR="00A92FBD" w:rsidRDefault="00A92FBD" w:rsidP="00A92FBD">
      <w:pPr>
        <w:ind w:left="360" w:firstLine="540"/>
        <w:jc w:val="both"/>
        <w:rPr>
          <w:sz w:val="28"/>
          <w:szCs w:val="28"/>
          <w:lang w:val="uk-UA"/>
        </w:rPr>
      </w:pPr>
      <w:r w:rsidRPr="00AB625A">
        <w:rPr>
          <w:sz w:val="28"/>
          <w:szCs w:val="28"/>
        </w:rPr>
        <w:t xml:space="preserve">При вартості електроенергії </w:t>
      </w:r>
      <w:r w:rsidR="00D14078">
        <w:rPr>
          <w:sz w:val="28"/>
          <w:szCs w:val="28"/>
          <w:lang w:val="uk-UA"/>
        </w:rPr>
        <w:t>2</w:t>
      </w:r>
      <w:r w:rsidR="002D2D9D">
        <w:rPr>
          <w:sz w:val="28"/>
          <w:szCs w:val="28"/>
          <w:lang w:val="uk-UA"/>
        </w:rPr>
        <w:t>,</w:t>
      </w:r>
      <w:r w:rsidR="00506A6E" w:rsidRPr="00506A6E">
        <w:rPr>
          <w:sz w:val="28"/>
          <w:szCs w:val="28"/>
        </w:rPr>
        <w:t>46</w:t>
      </w:r>
      <w:r w:rsidRPr="00AB625A">
        <w:rPr>
          <w:sz w:val="28"/>
          <w:szCs w:val="28"/>
        </w:rPr>
        <w:t xml:space="preserve"> грн. за 1 кВт (без ПДВ) </w:t>
      </w:r>
      <w:proofErr w:type="gramStart"/>
      <w:r w:rsidRPr="00AB625A">
        <w:rPr>
          <w:sz w:val="28"/>
          <w:szCs w:val="28"/>
        </w:rPr>
        <w:t>р</w:t>
      </w:r>
      <w:proofErr w:type="gramEnd"/>
      <w:r w:rsidRPr="00AB625A">
        <w:rPr>
          <w:sz w:val="28"/>
          <w:szCs w:val="28"/>
        </w:rPr>
        <w:t>ічний економічний ефект складає:</w:t>
      </w:r>
      <w:r>
        <w:rPr>
          <w:sz w:val="28"/>
          <w:szCs w:val="28"/>
          <w:lang w:val="uk-UA"/>
        </w:rPr>
        <w:t xml:space="preserve">    </w:t>
      </w:r>
    </w:p>
    <w:p w:rsidR="00A92FBD" w:rsidRDefault="00A92FBD" w:rsidP="00A92FBD">
      <w:pPr>
        <w:ind w:left="360" w:firstLine="540"/>
        <w:jc w:val="center"/>
        <w:rPr>
          <w:i/>
          <w:sz w:val="28"/>
          <w:szCs w:val="28"/>
          <w:lang w:val="uk-UA"/>
        </w:rPr>
      </w:pPr>
      <w:r>
        <w:rPr>
          <w:i/>
          <w:sz w:val="28"/>
          <w:szCs w:val="28"/>
          <w:lang w:val="uk-UA"/>
        </w:rPr>
        <w:t>1</w:t>
      </w:r>
      <w:r w:rsidR="002D2D9D">
        <w:rPr>
          <w:i/>
          <w:sz w:val="28"/>
          <w:szCs w:val="28"/>
          <w:lang w:val="uk-UA"/>
        </w:rPr>
        <w:t>5454</w:t>
      </w:r>
      <w:r>
        <w:rPr>
          <w:i/>
          <w:sz w:val="28"/>
          <w:szCs w:val="28"/>
        </w:rPr>
        <w:t>×</w:t>
      </w:r>
      <w:r w:rsidR="00D14078">
        <w:rPr>
          <w:i/>
          <w:sz w:val="28"/>
          <w:szCs w:val="28"/>
          <w:lang w:val="uk-UA"/>
        </w:rPr>
        <w:t>2</w:t>
      </w:r>
      <w:r w:rsidR="002D2D9D">
        <w:rPr>
          <w:i/>
          <w:sz w:val="28"/>
          <w:szCs w:val="28"/>
          <w:lang w:val="uk-UA"/>
        </w:rPr>
        <w:t>,</w:t>
      </w:r>
      <w:r w:rsidR="00506A6E" w:rsidRPr="008C5B4E">
        <w:rPr>
          <w:i/>
          <w:sz w:val="28"/>
          <w:szCs w:val="28"/>
        </w:rPr>
        <w:t>46</w:t>
      </w:r>
      <w:r>
        <w:rPr>
          <w:i/>
          <w:sz w:val="28"/>
          <w:szCs w:val="28"/>
        </w:rPr>
        <w:t>=</w:t>
      </w:r>
      <w:r w:rsidR="00506A6E" w:rsidRPr="008C5B4E">
        <w:rPr>
          <w:i/>
          <w:sz w:val="28"/>
          <w:szCs w:val="28"/>
        </w:rPr>
        <w:t>38016</w:t>
      </w:r>
      <w:r>
        <w:rPr>
          <w:i/>
          <w:sz w:val="28"/>
          <w:szCs w:val="28"/>
          <w:lang w:val="uk-UA"/>
        </w:rPr>
        <w:t>,</w:t>
      </w:r>
      <w:r w:rsidR="00506A6E" w:rsidRPr="008C5B4E">
        <w:rPr>
          <w:i/>
          <w:sz w:val="28"/>
          <w:szCs w:val="28"/>
        </w:rPr>
        <w:t>84</w:t>
      </w:r>
      <w:r w:rsidRPr="005152AF">
        <w:rPr>
          <w:i/>
          <w:sz w:val="28"/>
          <w:szCs w:val="28"/>
        </w:rPr>
        <w:t xml:space="preserve"> грн.</w:t>
      </w:r>
    </w:p>
    <w:p w:rsidR="00631BC3" w:rsidRDefault="00A92FBD" w:rsidP="00A92FBD">
      <w:pPr>
        <w:ind w:left="360"/>
        <w:rPr>
          <w:sz w:val="28"/>
          <w:szCs w:val="28"/>
          <w:lang w:val="uk-UA"/>
        </w:rPr>
      </w:pPr>
      <w:r>
        <w:rPr>
          <w:sz w:val="28"/>
          <w:szCs w:val="28"/>
          <w:lang w:val="uk-UA"/>
        </w:rPr>
        <w:tab/>
      </w:r>
      <w:r>
        <w:rPr>
          <w:sz w:val="28"/>
          <w:szCs w:val="28"/>
          <w:lang w:val="uk-UA"/>
        </w:rPr>
        <w:tab/>
      </w:r>
      <w:r w:rsidR="00631BC3">
        <w:rPr>
          <w:sz w:val="28"/>
          <w:szCs w:val="28"/>
          <w:lang w:val="uk-UA"/>
        </w:rPr>
        <w:t xml:space="preserve">Середньорічне споживання електроенергії головною каналізаційною станцією (ГКНС) без частотного перетворювача – </w:t>
      </w:r>
    </w:p>
    <w:p w:rsidR="00631BC3" w:rsidRDefault="00631BC3" w:rsidP="00A92FBD">
      <w:pPr>
        <w:ind w:left="360"/>
        <w:rPr>
          <w:i/>
          <w:sz w:val="28"/>
          <w:szCs w:val="28"/>
          <w:lang w:val="uk-UA"/>
        </w:rPr>
      </w:pPr>
      <w:r w:rsidRPr="00631BC3">
        <w:rPr>
          <w:i/>
          <w:sz w:val="28"/>
          <w:szCs w:val="28"/>
          <w:lang w:val="uk-UA"/>
        </w:rPr>
        <w:t>305 тис. кВт*год</w:t>
      </w:r>
      <w:r>
        <w:rPr>
          <w:i/>
          <w:sz w:val="28"/>
          <w:szCs w:val="28"/>
          <w:lang w:val="uk-UA"/>
        </w:rPr>
        <w:t>.</w:t>
      </w:r>
    </w:p>
    <w:p w:rsidR="00631BC3" w:rsidRDefault="00631BC3" w:rsidP="00631BC3">
      <w:pPr>
        <w:ind w:left="360"/>
        <w:rPr>
          <w:sz w:val="28"/>
          <w:szCs w:val="28"/>
          <w:lang w:val="uk-UA"/>
        </w:rPr>
      </w:pPr>
      <w:r w:rsidRPr="00631BC3">
        <w:rPr>
          <w:i/>
          <w:sz w:val="28"/>
          <w:szCs w:val="28"/>
          <w:lang w:val="uk-UA"/>
        </w:rPr>
        <w:t xml:space="preserve"> </w:t>
      </w:r>
      <w:r>
        <w:rPr>
          <w:sz w:val="28"/>
          <w:szCs w:val="28"/>
          <w:lang w:val="uk-UA"/>
        </w:rPr>
        <w:t xml:space="preserve">Середньорічне споживання електроенергії головною каналізаційною станцією (ГКНС) з частотного перетворювача – </w:t>
      </w:r>
    </w:p>
    <w:p w:rsidR="00631BC3" w:rsidRDefault="00631BC3" w:rsidP="00631BC3">
      <w:pPr>
        <w:ind w:left="360"/>
        <w:rPr>
          <w:i/>
          <w:sz w:val="28"/>
          <w:szCs w:val="28"/>
          <w:lang w:val="uk-UA"/>
        </w:rPr>
      </w:pPr>
      <w:r>
        <w:rPr>
          <w:i/>
          <w:sz w:val="28"/>
          <w:szCs w:val="28"/>
          <w:lang w:val="uk-UA"/>
        </w:rPr>
        <w:t>291</w:t>
      </w:r>
      <w:r w:rsidRPr="00631BC3">
        <w:rPr>
          <w:i/>
          <w:sz w:val="28"/>
          <w:szCs w:val="28"/>
          <w:lang w:val="uk-UA"/>
        </w:rPr>
        <w:t xml:space="preserve"> тис. кВт*год</w:t>
      </w:r>
      <w:r>
        <w:rPr>
          <w:i/>
          <w:sz w:val="28"/>
          <w:szCs w:val="28"/>
          <w:lang w:val="uk-UA"/>
        </w:rPr>
        <w:t>.</w:t>
      </w:r>
    </w:p>
    <w:p w:rsidR="00A92FBD" w:rsidRPr="00631BC3" w:rsidRDefault="00631BC3" w:rsidP="00A92FBD">
      <w:pPr>
        <w:ind w:left="360"/>
        <w:rPr>
          <w:sz w:val="28"/>
          <w:szCs w:val="28"/>
          <w:lang w:val="uk-UA"/>
        </w:rPr>
      </w:pPr>
      <w:r w:rsidRPr="00631BC3">
        <w:rPr>
          <w:sz w:val="28"/>
          <w:szCs w:val="28"/>
          <w:lang w:val="uk-UA"/>
        </w:rPr>
        <w:t xml:space="preserve">            Економія паливно-енергетичних ресурсів за рік:</w:t>
      </w:r>
    </w:p>
    <w:p w:rsidR="00631BC3" w:rsidRDefault="00631BC3" w:rsidP="00A92FBD">
      <w:pPr>
        <w:ind w:left="360"/>
        <w:rPr>
          <w:i/>
          <w:sz w:val="28"/>
          <w:szCs w:val="28"/>
          <w:lang w:val="uk-UA"/>
        </w:rPr>
      </w:pPr>
      <w:r>
        <w:rPr>
          <w:i/>
          <w:sz w:val="28"/>
          <w:szCs w:val="28"/>
          <w:lang w:val="uk-UA"/>
        </w:rPr>
        <w:t xml:space="preserve">                            </w:t>
      </w:r>
      <w:r w:rsidRPr="00631BC3">
        <w:rPr>
          <w:i/>
          <w:sz w:val="28"/>
          <w:szCs w:val="28"/>
          <w:lang w:val="uk-UA"/>
        </w:rPr>
        <w:t>305 тис. кВт*год</w:t>
      </w:r>
      <w:r>
        <w:rPr>
          <w:i/>
          <w:sz w:val="28"/>
          <w:szCs w:val="28"/>
          <w:lang w:val="uk-UA"/>
        </w:rPr>
        <w:t xml:space="preserve"> - 291</w:t>
      </w:r>
      <w:r w:rsidRPr="00631BC3">
        <w:rPr>
          <w:i/>
          <w:sz w:val="28"/>
          <w:szCs w:val="28"/>
          <w:lang w:val="uk-UA"/>
        </w:rPr>
        <w:t xml:space="preserve"> тис. кВт*год</w:t>
      </w:r>
      <w:r>
        <w:rPr>
          <w:i/>
          <w:sz w:val="28"/>
          <w:szCs w:val="28"/>
          <w:lang w:val="uk-UA"/>
        </w:rPr>
        <w:t>= 14</w:t>
      </w:r>
      <w:r w:rsidRPr="00631BC3">
        <w:rPr>
          <w:i/>
          <w:sz w:val="28"/>
          <w:szCs w:val="28"/>
          <w:lang w:val="uk-UA"/>
        </w:rPr>
        <w:t xml:space="preserve"> тис. кВт*год</w:t>
      </w:r>
    </w:p>
    <w:p w:rsidR="00631BC3" w:rsidRDefault="00631BC3" w:rsidP="00A92FBD">
      <w:pPr>
        <w:ind w:left="360"/>
        <w:rPr>
          <w:i/>
          <w:sz w:val="28"/>
          <w:szCs w:val="28"/>
          <w:lang w:val="uk-UA"/>
        </w:rPr>
      </w:pPr>
      <w:r>
        <w:rPr>
          <w:i/>
          <w:sz w:val="28"/>
          <w:szCs w:val="28"/>
          <w:lang w:val="uk-UA"/>
        </w:rPr>
        <w:lastRenderedPageBreak/>
        <w:t xml:space="preserve">            </w:t>
      </w:r>
      <w:r w:rsidRPr="00631BC3">
        <w:rPr>
          <w:sz w:val="28"/>
          <w:szCs w:val="28"/>
          <w:lang w:val="uk-UA"/>
        </w:rPr>
        <w:t>Економічний ефект за рік:</w:t>
      </w:r>
      <w:r>
        <w:rPr>
          <w:sz w:val="28"/>
          <w:szCs w:val="28"/>
          <w:lang w:val="uk-UA"/>
        </w:rPr>
        <w:t xml:space="preserve"> </w:t>
      </w:r>
      <w:r>
        <w:rPr>
          <w:i/>
          <w:sz w:val="28"/>
          <w:szCs w:val="28"/>
          <w:lang w:val="uk-UA"/>
        </w:rPr>
        <w:t>14</w:t>
      </w:r>
      <w:r w:rsidRPr="00631BC3">
        <w:rPr>
          <w:i/>
          <w:sz w:val="28"/>
          <w:szCs w:val="28"/>
          <w:lang w:val="uk-UA"/>
        </w:rPr>
        <w:t xml:space="preserve"> тис. кВт*год</w:t>
      </w:r>
      <w:r>
        <w:rPr>
          <w:i/>
          <w:sz w:val="28"/>
          <w:szCs w:val="28"/>
          <w:lang w:val="uk-UA"/>
        </w:rPr>
        <w:t>*2,</w:t>
      </w:r>
      <w:r w:rsidR="00506A6E" w:rsidRPr="00506A6E">
        <w:rPr>
          <w:i/>
          <w:sz w:val="28"/>
          <w:szCs w:val="28"/>
        </w:rPr>
        <w:t>46</w:t>
      </w:r>
      <w:r>
        <w:rPr>
          <w:i/>
          <w:sz w:val="28"/>
          <w:szCs w:val="28"/>
          <w:lang w:val="uk-UA"/>
        </w:rPr>
        <w:t xml:space="preserve"> = 3</w:t>
      </w:r>
      <w:r w:rsidR="00506A6E" w:rsidRPr="00506A6E">
        <w:rPr>
          <w:i/>
          <w:sz w:val="28"/>
          <w:szCs w:val="28"/>
        </w:rPr>
        <w:t>4440</w:t>
      </w:r>
      <w:r>
        <w:rPr>
          <w:i/>
          <w:sz w:val="28"/>
          <w:szCs w:val="28"/>
          <w:lang w:val="uk-UA"/>
        </w:rPr>
        <w:t xml:space="preserve"> грн</w:t>
      </w:r>
    </w:p>
    <w:p w:rsidR="00631BC3" w:rsidRPr="00631BC3" w:rsidRDefault="00631BC3" w:rsidP="00A92FBD">
      <w:pPr>
        <w:ind w:left="360"/>
        <w:rPr>
          <w:sz w:val="28"/>
          <w:szCs w:val="28"/>
          <w:lang w:val="uk-UA"/>
        </w:rPr>
      </w:pPr>
    </w:p>
    <w:p w:rsidR="00A92FBD" w:rsidRDefault="00A92FBD" w:rsidP="00A92FBD">
      <w:pPr>
        <w:ind w:firstLine="360"/>
        <w:jc w:val="center"/>
        <w:rPr>
          <w:sz w:val="28"/>
          <w:szCs w:val="28"/>
          <w:lang w:val="uk-UA"/>
        </w:rPr>
      </w:pPr>
      <w:r w:rsidRPr="005F46F3">
        <w:rPr>
          <w:sz w:val="28"/>
          <w:szCs w:val="28"/>
          <w:lang w:val="uk-UA"/>
        </w:rPr>
        <w:t>Всього економічний ефект від впровадження проекту складе</w:t>
      </w:r>
      <w:r>
        <w:rPr>
          <w:sz w:val="28"/>
          <w:szCs w:val="28"/>
          <w:lang w:val="uk-UA"/>
        </w:rPr>
        <w:t>:</w:t>
      </w:r>
    </w:p>
    <w:p w:rsidR="00A92FBD" w:rsidRPr="009C63C4" w:rsidRDefault="00A92FBD" w:rsidP="00A92FBD">
      <w:pPr>
        <w:ind w:firstLine="360"/>
        <w:jc w:val="center"/>
        <w:rPr>
          <w:i/>
          <w:sz w:val="28"/>
          <w:szCs w:val="28"/>
          <w:lang w:val="uk-UA"/>
        </w:rPr>
      </w:pPr>
      <w:r w:rsidRPr="005F46F3">
        <w:rPr>
          <w:i/>
          <w:sz w:val="28"/>
          <w:szCs w:val="28"/>
          <w:lang w:val="uk-UA"/>
        </w:rPr>
        <w:t xml:space="preserve">Езаг= </w:t>
      </w:r>
      <w:r w:rsidR="00506A6E" w:rsidRPr="008C5B4E">
        <w:rPr>
          <w:i/>
          <w:sz w:val="28"/>
          <w:szCs w:val="28"/>
        </w:rPr>
        <w:t>38016</w:t>
      </w:r>
      <w:r w:rsidR="00506A6E">
        <w:rPr>
          <w:i/>
          <w:sz w:val="28"/>
          <w:szCs w:val="28"/>
          <w:lang w:val="uk-UA"/>
        </w:rPr>
        <w:t>,</w:t>
      </w:r>
      <w:r w:rsidR="00506A6E" w:rsidRPr="008C5B4E">
        <w:rPr>
          <w:i/>
          <w:sz w:val="28"/>
          <w:szCs w:val="28"/>
        </w:rPr>
        <w:t>84</w:t>
      </w:r>
      <w:r w:rsidR="00506A6E" w:rsidRPr="005152AF">
        <w:rPr>
          <w:i/>
          <w:sz w:val="28"/>
          <w:szCs w:val="28"/>
        </w:rPr>
        <w:t xml:space="preserve"> </w:t>
      </w:r>
      <w:r w:rsidR="009C63C4" w:rsidRPr="009C63C4">
        <w:rPr>
          <w:i/>
          <w:sz w:val="28"/>
          <w:szCs w:val="28"/>
          <w:lang w:val="uk-UA"/>
        </w:rPr>
        <w:t>грн</w:t>
      </w:r>
      <w:r w:rsidR="009C63C4">
        <w:rPr>
          <w:i/>
          <w:sz w:val="28"/>
          <w:szCs w:val="28"/>
          <w:lang w:val="uk-UA"/>
        </w:rPr>
        <w:t xml:space="preserve"> + 3</w:t>
      </w:r>
      <w:r w:rsidR="00506A6E" w:rsidRPr="008C5B4E">
        <w:rPr>
          <w:i/>
          <w:sz w:val="28"/>
          <w:szCs w:val="28"/>
        </w:rPr>
        <w:t>4440</w:t>
      </w:r>
      <w:r w:rsidR="009C63C4">
        <w:rPr>
          <w:i/>
          <w:sz w:val="28"/>
          <w:szCs w:val="28"/>
          <w:lang w:val="uk-UA"/>
        </w:rPr>
        <w:t xml:space="preserve"> грн = 7</w:t>
      </w:r>
      <w:r w:rsidR="00506A6E" w:rsidRPr="008C5B4E">
        <w:rPr>
          <w:i/>
          <w:sz w:val="28"/>
          <w:szCs w:val="28"/>
        </w:rPr>
        <w:t>2456</w:t>
      </w:r>
      <w:r w:rsidR="009C63C4">
        <w:rPr>
          <w:i/>
          <w:sz w:val="28"/>
          <w:szCs w:val="28"/>
          <w:lang w:val="uk-UA"/>
        </w:rPr>
        <w:t>,8</w:t>
      </w:r>
      <w:r w:rsidR="00506A6E" w:rsidRPr="008C5B4E">
        <w:rPr>
          <w:i/>
          <w:sz w:val="28"/>
          <w:szCs w:val="28"/>
        </w:rPr>
        <w:t>4</w:t>
      </w:r>
      <w:r w:rsidR="009C63C4">
        <w:rPr>
          <w:i/>
          <w:sz w:val="28"/>
          <w:szCs w:val="28"/>
          <w:lang w:val="uk-UA"/>
        </w:rPr>
        <w:t xml:space="preserve"> грн</w:t>
      </w:r>
    </w:p>
    <w:p w:rsidR="00A92FBD" w:rsidRPr="00D45CD7" w:rsidRDefault="00A92FBD" w:rsidP="00A92FBD">
      <w:pPr>
        <w:ind w:left="360" w:firstLine="540"/>
        <w:jc w:val="both"/>
        <w:rPr>
          <w:color w:val="000000"/>
          <w:sz w:val="28"/>
          <w:szCs w:val="28"/>
          <w:lang w:val="uk-UA"/>
        </w:rPr>
      </w:pPr>
      <w:r w:rsidRPr="00DD7AA2">
        <w:rPr>
          <w:sz w:val="28"/>
          <w:szCs w:val="28"/>
          <w:lang w:val="uk-UA"/>
        </w:rPr>
        <w:t xml:space="preserve">Згідно </w:t>
      </w:r>
      <w:r>
        <w:rPr>
          <w:sz w:val="28"/>
          <w:szCs w:val="28"/>
          <w:lang w:val="uk-UA"/>
        </w:rPr>
        <w:t xml:space="preserve">отриманих комерційних пропозицій на придбання нового насосного агрегата </w:t>
      </w:r>
      <w:r w:rsidRPr="00DD7AA2">
        <w:rPr>
          <w:sz w:val="28"/>
          <w:szCs w:val="28"/>
          <w:lang w:val="uk-UA"/>
        </w:rPr>
        <w:t>2СМ 250-200-400/6,</w:t>
      </w:r>
      <w:r w:rsidR="00DD7AA2" w:rsidRPr="00DD7AA2">
        <w:rPr>
          <w:sz w:val="28"/>
          <w:szCs w:val="28"/>
          <w:lang w:val="uk-UA"/>
        </w:rPr>
        <w:t xml:space="preserve"> </w:t>
      </w:r>
      <w:r w:rsidR="00DD7AA2">
        <w:rPr>
          <w:sz w:val="28"/>
          <w:szCs w:val="28"/>
          <w:lang w:val="uk-UA"/>
        </w:rPr>
        <w:t>засувка чавунна Ду 250 – 2шт.; клапан зворотній фланцевий Ду 250</w:t>
      </w:r>
      <w:r w:rsidR="009C63C4">
        <w:rPr>
          <w:sz w:val="28"/>
          <w:szCs w:val="28"/>
          <w:lang w:val="uk-UA"/>
        </w:rPr>
        <w:t>, частотний перетворювач – 1шт.</w:t>
      </w:r>
      <w:r w:rsidR="00DD7AA2">
        <w:rPr>
          <w:sz w:val="28"/>
          <w:szCs w:val="28"/>
          <w:lang w:val="uk-UA"/>
        </w:rPr>
        <w:t xml:space="preserve"> </w:t>
      </w:r>
      <w:r w:rsidRPr="00DD7AA2">
        <w:rPr>
          <w:sz w:val="28"/>
          <w:szCs w:val="28"/>
          <w:lang w:val="uk-UA"/>
        </w:rPr>
        <w:t xml:space="preserve"> на </w:t>
      </w:r>
      <w:r>
        <w:rPr>
          <w:sz w:val="28"/>
          <w:szCs w:val="28"/>
          <w:lang w:val="uk-UA"/>
        </w:rPr>
        <w:t>Г</w:t>
      </w:r>
      <w:r w:rsidRPr="00DD7AA2">
        <w:rPr>
          <w:sz w:val="28"/>
          <w:szCs w:val="28"/>
          <w:lang w:val="uk-UA"/>
        </w:rPr>
        <w:t xml:space="preserve">КНС загальна вартість впровадження проекту оцінюється в </w:t>
      </w:r>
      <w:r w:rsidR="00506A6E" w:rsidRPr="00506A6E">
        <w:rPr>
          <w:sz w:val="28"/>
          <w:szCs w:val="28"/>
        </w:rPr>
        <w:t>225</w:t>
      </w:r>
      <w:r w:rsidRPr="00DD7AA2">
        <w:rPr>
          <w:sz w:val="28"/>
          <w:szCs w:val="28"/>
          <w:lang w:val="uk-UA"/>
        </w:rPr>
        <w:t>,</w:t>
      </w:r>
      <w:r w:rsidR="009C63C4">
        <w:rPr>
          <w:sz w:val="28"/>
          <w:szCs w:val="28"/>
          <w:lang w:val="uk-UA"/>
        </w:rPr>
        <w:t>7</w:t>
      </w:r>
      <w:r w:rsidR="00506A6E" w:rsidRPr="00506A6E">
        <w:rPr>
          <w:sz w:val="28"/>
          <w:szCs w:val="28"/>
        </w:rPr>
        <w:t>0</w:t>
      </w:r>
      <w:r>
        <w:rPr>
          <w:color w:val="FF0000"/>
          <w:sz w:val="28"/>
          <w:szCs w:val="28"/>
          <w:lang w:val="uk-UA"/>
        </w:rPr>
        <w:t xml:space="preserve">  </w:t>
      </w:r>
      <w:r w:rsidRPr="00DD7AA2">
        <w:rPr>
          <w:color w:val="000000"/>
          <w:sz w:val="28"/>
          <w:szCs w:val="28"/>
          <w:lang w:val="uk-UA"/>
        </w:rPr>
        <w:t>тис.грн (без ПДВ), а термін окупності складає:</w:t>
      </w:r>
      <w:r w:rsidRPr="00D45CD7">
        <w:rPr>
          <w:color w:val="000000"/>
          <w:sz w:val="28"/>
          <w:szCs w:val="28"/>
          <w:lang w:val="uk-UA"/>
        </w:rPr>
        <w:t xml:space="preserve">  </w:t>
      </w:r>
    </w:p>
    <w:p w:rsidR="00A92FBD" w:rsidRPr="00D45CD7" w:rsidRDefault="00506A6E" w:rsidP="00A92FBD">
      <w:pPr>
        <w:ind w:left="360" w:firstLine="540"/>
        <w:jc w:val="center"/>
        <w:rPr>
          <w:i/>
          <w:color w:val="000000"/>
          <w:sz w:val="28"/>
          <w:szCs w:val="28"/>
        </w:rPr>
      </w:pPr>
      <w:r>
        <w:rPr>
          <w:sz w:val="28"/>
          <w:szCs w:val="28"/>
          <w:lang w:val="en-US"/>
        </w:rPr>
        <w:t>225</w:t>
      </w:r>
      <w:proofErr w:type="gramStart"/>
      <w:r w:rsidR="00A92FBD">
        <w:rPr>
          <w:sz w:val="28"/>
          <w:szCs w:val="28"/>
        </w:rPr>
        <w:t>,</w:t>
      </w:r>
      <w:r w:rsidR="009C63C4">
        <w:rPr>
          <w:sz w:val="28"/>
          <w:szCs w:val="28"/>
          <w:lang w:val="uk-UA"/>
        </w:rPr>
        <w:t>7</w:t>
      </w:r>
      <w:r>
        <w:rPr>
          <w:sz w:val="28"/>
          <w:szCs w:val="28"/>
          <w:lang w:val="en-US"/>
        </w:rPr>
        <w:t>0</w:t>
      </w:r>
      <w:proofErr w:type="gramEnd"/>
      <w:r w:rsidR="00A92FBD">
        <w:rPr>
          <w:color w:val="FF0000"/>
          <w:sz w:val="28"/>
          <w:szCs w:val="28"/>
          <w:lang w:val="uk-UA"/>
        </w:rPr>
        <w:t xml:space="preserve"> </w:t>
      </w:r>
      <w:r w:rsidR="00A92FBD" w:rsidRPr="00D45CD7">
        <w:rPr>
          <w:i/>
          <w:color w:val="000000"/>
          <w:sz w:val="28"/>
          <w:szCs w:val="28"/>
        </w:rPr>
        <w:t xml:space="preserve">/ </w:t>
      </w:r>
      <w:r w:rsidR="009C63C4">
        <w:rPr>
          <w:i/>
          <w:color w:val="000000"/>
          <w:sz w:val="28"/>
          <w:szCs w:val="28"/>
          <w:lang w:val="uk-UA"/>
        </w:rPr>
        <w:t>7</w:t>
      </w:r>
      <w:r>
        <w:rPr>
          <w:i/>
          <w:color w:val="000000"/>
          <w:sz w:val="28"/>
          <w:szCs w:val="28"/>
          <w:lang w:val="en-US"/>
        </w:rPr>
        <w:t>2</w:t>
      </w:r>
      <w:r w:rsidR="00A92FBD">
        <w:rPr>
          <w:i/>
          <w:color w:val="000000"/>
          <w:sz w:val="28"/>
          <w:szCs w:val="28"/>
          <w:lang w:val="uk-UA"/>
        </w:rPr>
        <w:t>,</w:t>
      </w:r>
      <w:r>
        <w:rPr>
          <w:i/>
          <w:color w:val="000000"/>
          <w:sz w:val="28"/>
          <w:szCs w:val="28"/>
          <w:lang w:val="en-US"/>
        </w:rPr>
        <w:t>456</w:t>
      </w:r>
      <w:r w:rsidR="00A92FBD" w:rsidRPr="00D45CD7">
        <w:rPr>
          <w:i/>
          <w:color w:val="000000"/>
          <w:sz w:val="28"/>
          <w:szCs w:val="28"/>
        </w:rPr>
        <w:t xml:space="preserve"> = </w:t>
      </w:r>
      <w:r>
        <w:rPr>
          <w:i/>
          <w:color w:val="000000"/>
          <w:sz w:val="28"/>
          <w:szCs w:val="28"/>
          <w:lang w:val="en-US"/>
        </w:rPr>
        <w:t>3</w:t>
      </w:r>
      <w:r w:rsidR="00A92FBD">
        <w:rPr>
          <w:i/>
          <w:color w:val="000000"/>
          <w:sz w:val="28"/>
          <w:szCs w:val="28"/>
        </w:rPr>
        <w:t>,</w:t>
      </w:r>
      <w:r>
        <w:rPr>
          <w:i/>
          <w:color w:val="000000"/>
          <w:sz w:val="28"/>
          <w:szCs w:val="28"/>
          <w:lang w:val="en-US"/>
        </w:rPr>
        <w:t>11</w:t>
      </w:r>
      <w:r w:rsidR="00A92FBD" w:rsidRPr="00D45CD7">
        <w:rPr>
          <w:i/>
          <w:color w:val="000000"/>
          <w:sz w:val="28"/>
          <w:szCs w:val="28"/>
        </w:rPr>
        <w:t xml:space="preserve">* 12 = </w:t>
      </w:r>
      <w:r w:rsidR="009C63C4">
        <w:rPr>
          <w:i/>
          <w:color w:val="000000"/>
          <w:sz w:val="28"/>
          <w:szCs w:val="28"/>
          <w:lang w:val="uk-UA"/>
        </w:rPr>
        <w:t>3</w:t>
      </w:r>
      <w:r>
        <w:rPr>
          <w:i/>
          <w:color w:val="000000"/>
          <w:sz w:val="28"/>
          <w:szCs w:val="28"/>
          <w:lang w:val="en-US"/>
        </w:rPr>
        <w:t>8</w:t>
      </w:r>
      <w:r w:rsidR="00DD7AA2">
        <w:rPr>
          <w:i/>
          <w:color w:val="000000"/>
          <w:sz w:val="28"/>
          <w:szCs w:val="28"/>
          <w:lang w:val="uk-UA"/>
        </w:rPr>
        <w:t xml:space="preserve"> </w:t>
      </w:r>
      <w:r w:rsidR="00A92FBD" w:rsidRPr="00D45CD7">
        <w:rPr>
          <w:i/>
          <w:color w:val="000000"/>
          <w:sz w:val="28"/>
          <w:szCs w:val="28"/>
        </w:rPr>
        <w:t>міс.</w:t>
      </w:r>
    </w:p>
    <w:p w:rsidR="00A92FBD" w:rsidRPr="0022605F" w:rsidRDefault="00A92FBD" w:rsidP="00A92FBD">
      <w:pPr>
        <w:ind w:left="360" w:firstLine="540"/>
        <w:jc w:val="both"/>
        <w:rPr>
          <w:i/>
          <w:sz w:val="28"/>
          <w:szCs w:val="28"/>
        </w:rPr>
      </w:pPr>
    </w:p>
    <w:tbl>
      <w:tblPr>
        <w:tblpPr w:leftFromText="180" w:rightFromText="180" w:vertAnchor="text" w:tblpY="1"/>
        <w:tblOverlap w:val="never"/>
        <w:tblW w:w="9796" w:type="dxa"/>
        <w:tblInd w:w="93" w:type="dxa"/>
        <w:tblLayout w:type="fixed"/>
        <w:tblLook w:val="04A0"/>
      </w:tblPr>
      <w:tblGrid>
        <w:gridCol w:w="1716"/>
        <w:gridCol w:w="748"/>
        <w:gridCol w:w="188"/>
        <w:gridCol w:w="1332"/>
        <w:gridCol w:w="358"/>
        <w:gridCol w:w="918"/>
        <w:gridCol w:w="133"/>
        <w:gridCol w:w="249"/>
        <w:gridCol w:w="929"/>
        <w:gridCol w:w="249"/>
        <w:gridCol w:w="133"/>
        <w:gridCol w:w="2843"/>
      </w:tblGrid>
      <w:tr w:rsidR="00A92FBD" w:rsidRPr="008640D1" w:rsidTr="005E7E1D">
        <w:trPr>
          <w:trHeight w:val="960"/>
        </w:trPr>
        <w:tc>
          <w:tcPr>
            <w:tcW w:w="9796" w:type="dxa"/>
            <w:gridSpan w:val="12"/>
            <w:tcBorders>
              <w:top w:val="nil"/>
              <w:left w:val="nil"/>
              <w:bottom w:val="nil"/>
              <w:right w:val="nil"/>
            </w:tcBorders>
            <w:shd w:val="clear" w:color="auto" w:fill="auto"/>
            <w:noWrap/>
            <w:vAlign w:val="bottom"/>
            <w:hideMark/>
          </w:tcPr>
          <w:p w:rsidR="00A92FBD" w:rsidRPr="0022605F" w:rsidRDefault="0022605F" w:rsidP="005E7E1D">
            <w:pPr>
              <w:jc w:val="center"/>
              <w:rPr>
                <w:bCs/>
                <w:i/>
                <w:color w:val="000000"/>
                <w:sz w:val="28"/>
                <w:szCs w:val="28"/>
                <w:lang w:val="uk-UA" w:eastAsia="uk-UA"/>
              </w:rPr>
            </w:pPr>
            <w:r w:rsidRPr="0022605F">
              <w:rPr>
                <w:i/>
                <w:sz w:val="28"/>
                <w:szCs w:val="28"/>
                <w:lang w:val="uk-UA"/>
              </w:rPr>
              <w:t xml:space="preserve">Обгрунтування вартості запланованого заходу з Технічне переоснащення головної каналізаційної насосної станції  подано в вигляді комерційної пропозиції на придбання насосного агрегата </w:t>
            </w:r>
            <w:r w:rsidRPr="0022605F">
              <w:rPr>
                <w:i/>
                <w:sz w:val="28"/>
                <w:szCs w:val="28"/>
              </w:rPr>
              <w:t xml:space="preserve">2СМ 250-200-400/6, </w:t>
            </w:r>
            <w:r w:rsidRPr="0022605F">
              <w:rPr>
                <w:i/>
                <w:sz w:val="28"/>
                <w:szCs w:val="28"/>
                <w:lang w:val="uk-UA"/>
              </w:rPr>
              <w:t>засувка чавунна Ду 250 – 2шт.; клапан зворотній фланцевий Ду 250 – 1 шт</w:t>
            </w:r>
            <w:r w:rsidR="009C63C4">
              <w:rPr>
                <w:i/>
                <w:sz w:val="28"/>
                <w:szCs w:val="28"/>
                <w:lang w:val="uk-UA"/>
              </w:rPr>
              <w:t>, частотного перетворювача – 1 шт.</w:t>
            </w:r>
          </w:p>
          <w:p w:rsidR="00A92FBD" w:rsidRDefault="00A92FBD" w:rsidP="005E7E1D">
            <w:pPr>
              <w:jc w:val="center"/>
              <w:rPr>
                <w:b/>
                <w:bCs/>
                <w:color w:val="000000"/>
                <w:sz w:val="28"/>
                <w:szCs w:val="28"/>
                <w:lang w:val="uk-UA" w:eastAsia="uk-UA"/>
              </w:rPr>
            </w:pPr>
          </w:p>
          <w:p w:rsidR="0022605F" w:rsidRDefault="0022605F" w:rsidP="005E7E1D">
            <w:pPr>
              <w:jc w:val="center"/>
              <w:rPr>
                <w:b/>
                <w:bCs/>
                <w:color w:val="000000"/>
                <w:sz w:val="28"/>
                <w:szCs w:val="28"/>
                <w:lang w:val="uk-UA" w:eastAsia="uk-UA"/>
              </w:rPr>
            </w:pPr>
          </w:p>
          <w:p w:rsidR="00525660" w:rsidRDefault="00525660" w:rsidP="005E7E1D">
            <w:pPr>
              <w:jc w:val="center"/>
              <w:rPr>
                <w:b/>
                <w:bCs/>
                <w:color w:val="000000"/>
                <w:sz w:val="28"/>
                <w:szCs w:val="28"/>
                <w:lang w:val="uk-UA" w:eastAsia="uk-UA"/>
              </w:rPr>
            </w:pPr>
          </w:p>
          <w:p w:rsidR="00525660" w:rsidRDefault="00525660" w:rsidP="005E7E1D">
            <w:pPr>
              <w:jc w:val="center"/>
              <w:rPr>
                <w:b/>
                <w:bCs/>
                <w:color w:val="000000"/>
                <w:sz w:val="28"/>
                <w:szCs w:val="28"/>
                <w:lang w:val="uk-UA" w:eastAsia="uk-UA"/>
              </w:rPr>
            </w:pPr>
          </w:p>
          <w:p w:rsidR="00A92FBD" w:rsidRPr="008640D1" w:rsidRDefault="00A92FBD" w:rsidP="005E7E1D">
            <w:pPr>
              <w:jc w:val="center"/>
              <w:rPr>
                <w:b/>
                <w:bCs/>
                <w:color w:val="000000"/>
                <w:sz w:val="28"/>
                <w:szCs w:val="28"/>
                <w:lang w:val="uk-UA" w:eastAsia="uk-UA"/>
              </w:rPr>
            </w:pPr>
            <w:r w:rsidRPr="008640D1">
              <w:rPr>
                <w:b/>
                <w:bCs/>
                <w:color w:val="000000"/>
                <w:sz w:val="28"/>
                <w:szCs w:val="28"/>
                <w:lang w:val="uk-UA" w:eastAsia="uk-UA"/>
              </w:rPr>
              <w:t xml:space="preserve">Специфікація обладнання на технічне переоснащення </w:t>
            </w:r>
          </w:p>
        </w:tc>
      </w:tr>
      <w:tr w:rsidR="00A92FBD" w:rsidRPr="008640D1" w:rsidTr="005E7E1D">
        <w:trPr>
          <w:trHeight w:val="570"/>
        </w:trPr>
        <w:tc>
          <w:tcPr>
            <w:tcW w:w="9796" w:type="dxa"/>
            <w:gridSpan w:val="12"/>
            <w:tcBorders>
              <w:top w:val="nil"/>
              <w:left w:val="nil"/>
              <w:bottom w:val="nil"/>
              <w:right w:val="nil"/>
            </w:tcBorders>
            <w:shd w:val="clear" w:color="auto" w:fill="auto"/>
            <w:noWrap/>
            <w:vAlign w:val="bottom"/>
            <w:hideMark/>
          </w:tcPr>
          <w:p w:rsidR="00A92FBD" w:rsidRDefault="00A92FBD" w:rsidP="005E7E1D">
            <w:pPr>
              <w:jc w:val="center"/>
              <w:rPr>
                <w:b/>
                <w:sz w:val="28"/>
                <w:szCs w:val="28"/>
                <w:lang w:val="uk-UA"/>
              </w:rPr>
            </w:pPr>
            <w:r>
              <w:rPr>
                <w:b/>
                <w:sz w:val="28"/>
                <w:szCs w:val="28"/>
                <w:lang w:val="uk-UA"/>
              </w:rPr>
              <w:t xml:space="preserve">головної каналізаційної насосної станції (ГКНС) по вул. </w:t>
            </w:r>
            <w:r>
              <w:rPr>
                <w:b/>
                <w:sz w:val="28"/>
                <w:szCs w:val="28"/>
              </w:rPr>
              <w:t>Замкова</w:t>
            </w:r>
            <w:r>
              <w:rPr>
                <w:b/>
                <w:sz w:val="28"/>
                <w:szCs w:val="28"/>
                <w:lang w:val="uk-UA"/>
              </w:rPr>
              <w:t xml:space="preserve"> </w:t>
            </w:r>
            <w:r w:rsidRPr="0083782C">
              <w:rPr>
                <w:b/>
                <w:sz w:val="28"/>
                <w:szCs w:val="28"/>
                <w:lang w:val="uk-UA"/>
              </w:rPr>
              <w:t>в м.</w:t>
            </w:r>
            <w:r>
              <w:rPr>
                <w:b/>
                <w:sz w:val="28"/>
                <w:szCs w:val="28"/>
                <w:lang w:val="uk-UA"/>
              </w:rPr>
              <w:t>Дубно</w:t>
            </w:r>
          </w:p>
          <w:p w:rsidR="00A92FBD" w:rsidRPr="008640D1" w:rsidRDefault="00A92FBD" w:rsidP="005E7E1D">
            <w:pPr>
              <w:jc w:val="center"/>
              <w:rPr>
                <w:b/>
                <w:bCs/>
                <w:color w:val="000000"/>
                <w:sz w:val="28"/>
                <w:szCs w:val="28"/>
                <w:lang w:val="uk-UA" w:eastAsia="uk-UA"/>
              </w:rPr>
            </w:pPr>
          </w:p>
        </w:tc>
      </w:tr>
      <w:tr w:rsidR="005E7E1D" w:rsidRPr="008640D1" w:rsidTr="000B7717">
        <w:trPr>
          <w:gridAfter w:val="1"/>
          <w:wAfter w:w="2843" w:type="dxa"/>
          <w:trHeight w:val="255"/>
        </w:trPr>
        <w:tc>
          <w:tcPr>
            <w:tcW w:w="1716" w:type="dxa"/>
            <w:tcBorders>
              <w:top w:val="nil"/>
              <w:left w:val="nil"/>
              <w:bottom w:val="nil"/>
              <w:right w:val="nil"/>
            </w:tcBorders>
            <w:shd w:val="clear" w:color="auto" w:fill="auto"/>
            <w:noWrap/>
            <w:vAlign w:val="bottom"/>
            <w:hideMark/>
          </w:tcPr>
          <w:p w:rsidR="005E7E1D" w:rsidRPr="008640D1" w:rsidRDefault="005E7E1D" w:rsidP="005E7E1D">
            <w:pPr>
              <w:rPr>
                <w:color w:val="000000"/>
                <w:lang w:val="uk-UA" w:eastAsia="uk-UA"/>
              </w:rPr>
            </w:pPr>
          </w:p>
        </w:tc>
        <w:tc>
          <w:tcPr>
            <w:tcW w:w="748" w:type="dxa"/>
            <w:tcBorders>
              <w:top w:val="nil"/>
              <w:left w:val="nil"/>
              <w:bottom w:val="nil"/>
              <w:right w:val="nil"/>
            </w:tcBorders>
            <w:shd w:val="clear" w:color="auto" w:fill="auto"/>
            <w:noWrap/>
            <w:vAlign w:val="bottom"/>
            <w:hideMark/>
          </w:tcPr>
          <w:p w:rsidR="005E7E1D" w:rsidRPr="008640D1" w:rsidRDefault="005E7E1D" w:rsidP="005E7E1D">
            <w:pPr>
              <w:rPr>
                <w:color w:val="000000"/>
                <w:lang w:val="uk-UA" w:eastAsia="uk-UA"/>
              </w:rPr>
            </w:pPr>
          </w:p>
        </w:tc>
        <w:tc>
          <w:tcPr>
            <w:tcW w:w="2929" w:type="dxa"/>
            <w:gridSpan w:val="5"/>
            <w:tcBorders>
              <w:top w:val="nil"/>
              <w:left w:val="nil"/>
              <w:bottom w:val="nil"/>
              <w:right w:val="nil"/>
            </w:tcBorders>
            <w:shd w:val="clear" w:color="auto" w:fill="auto"/>
            <w:noWrap/>
            <w:vAlign w:val="bottom"/>
            <w:hideMark/>
          </w:tcPr>
          <w:p w:rsidR="005E7E1D" w:rsidRPr="008640D1" w:rsidRDefault="005E7E1D" w:rsidP="005E7E1D">
            <w:pPr>
              <w:rPr>
                <w:color w:val="000000"/>
                <w:lang w:val="uk-UA" w:eastAsia="uk-UA"/>
              </w:rPr>
            </w:pPr>
          </w:p>
        </w:tc>
        <w:tc>
          <w:tcPr>
            <w:tcW w:w="249" w:type="dxa"/>
            <w:tcBorders>
              <w:top w:val="nil"/>
              <w:left w:val="nil"/>
              <w:bottom w:val="nil"/>
              <w:right w:val="nil"/>
            </w:tcBorders>
            <w:shd w:val="clear" w:color="auto" w:fill="auto"/>
            <w:noWrap/>
            <w:vAlign w:val="bottom"/>
            <w:hideMark/>
          </w:tcPr>
          <w:p w:rsidR="005E7E1D" w:rsidRPr="008640D1" w:rsidRDefault="005E7E1D" w:rsidP="005E7E1D">
            <w:pPr>
              <w:rPr>
                <w:color w:val="000000"/>
                <w:lang w:val="uk-UA" w:eastAsia="uk-UA"/>
              </w:rPr>
            </w:pPr>
          </w:p>
        </w:tc>
        <w:tc>
          <w:tcPr>
            <w:tcW w:w="1311" w:type="dxa"/>
            <w:gridSpan w:val="3"/>
            <w:tcBorders>
              <w:top w:val="nil"/>
              <w:left w:val="nil"/>
              <w:bottom w:val="nil"/>
              <w:right w:val="nil"/>
            </w:tcBorders>
            <w:shd w:val="clear" w:color="auto" w:fill="auto"/>
            <w:noWrap/>
            <w:vAlign w:val="bottom"/>
            <w:hideMark/>
          </w:tcPr>
          <w:p w:rsidR="005E7E1D" w:rsidRPr="008640D1" w:rsidRDefault="005E7E1D" w:rsidP="005E7E1D">
            <w:pPr>
              <w:rPr>
                <w:color w:val="000000"/>
                <w:lang w:val="uk-UA" w:eastAsia="uk-UA"/>
              </w:rPr>
            </w:pPr>
          </w:p>
        </w:tc>
      </w:tr>
      <w:tr w:rsidR="005E7E1D" w:rsidRPr="008640D1" w:rsidTr="000B7717">
        <w:trPr>
          <w:gridAfter w:val="1"/>
          <w:wAfter w:w="2843" w:type="dxa"/>
          <w:trHeight w:val="1200"/>
        </w:trPr>
        <w:tc>
          <w:tcPr>
            <w:tcW w:w="17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E7E1D" w:rsidRPr="008640D1" w:rsidRDefault="005E7E1D" w:rsidP="005E7E1D">
            <w:pPr>
              <w:jc w:val="center"/>
              <w:rPr>
                <w:b/>
                <w:bCs/>
                <w:color w:val="000000"/>
                <w:lang w:val="uk-UA" w:eastAsia="uk-UA"/>
              </w:rPr>
            </w:pPr>
            <w:r w:rsidRPr="008640D1">
              <w:rPr>
                <w:b/>
                <w:bCs/>
                <w:color w:val="000000"/>
                <w:lang w:val="uk-UA" w:eastAsia="uk-UA"/>
              </w:rPr>
              <w:t>Наймену</w:t>
            </w:r>
            <w:r w:rsidRPr="00C56EE1">
              <w:rPr>
                <w:b/>
                <w:bCs/>
                <w:color w:val="000000"/>
                <w:lang w:val="uk-UA" w:eastAsia="uk-UA"/>
              </w:rPr>
              <w:t>-</w:t>
            </w:r>
            <w:r w:rsidRPr="008640D1">
              <w:rPr>
                <w:b/>
                <w:bCs/>
                <w:color w:val="000000"/>
                <w:lang w:val="uk-UA" w:eastAsia="uk-UA"/>
              </w:rPr>
              <w:t>вання</w:t>
            </w:r>
          </w:p>
        </w:tc>
        <w:tc>
          <w:tcPr>
            <w:tcW w:w="7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7E1D" w:rsidRPr="008640D1" w:rsidRDefault="005E7E1D" w:rsidP="005E7E1D">
            <w:pPr>
              <w:jc w:val="center"/>
              <w:rPr>
                <w:b/>
                <w:bCs/>
                <w:color w:val="000000"/>
                <w:lang w:val="uk-UA" w:eastAsia="uk-UA"/>
              </w:rPr>
            </w:pPr>
            <w:r w:rsidRPr="008640D1">
              <w:rPr>
                <w:b/>
                <w:bCs/>
                <w:color w:val="000000"/>
                <w:lang w:val="uk-UA" w:eastAsia="uk-UA"/>
              </w:rPr>
              <w:t>Кіль</w:t>
            </w:r>
            <w:r w:rsidRPr="00C56EE1">
              <w:rPr>
                <w:b/>
                <w:bCs/>
                <w:color w:val="000000"/>
                <w:lang w:val="uk-UA" w:eastAsia="uk-UA"/>
              </w:rPr>
              <w:t>-</w:t>
            </w:r>
            <w:r w:rsidRPr="008640D1">
              <w:rPr>
                <w:b/>
                <w:bCs/>
                <w:color w:val="000000"/>
                <w:lang w:val="uk-UA" w:eastAsia="uk-UA"/>
              </w:rPr>
              <w:t>кість, од.</w:t>
            </w:r>
          </w:p>
        </w:tc>
        <w:tc>
          <w:tcPr>
            <w:tcW w:w="2796" w:type="dxa"/>
            <w:gridSpan w:val="4"/>
            <w:tcBorders>
              <w:top w:val="single" w:sz="4" w:space="0" w:color="auto"/>
              <w:left w:val="nil"/>
              <w:bottom w:val="single" w:sz="4" w:space="0" w:color="auto"/>
              <w:right w:val="single" w:sz="4" w:space="0" w:color="auto"/>
            </w:tcBorders>
            <w:shd w:val="clear" w:color="auto" w:fill="auto"/>
            <w:vAlign w:val="center"/>
            <w:hideMark/>
          </w:tcPr>
          <w:p w:rsidR="005E7E1D" w:rsidRPr="008640D1" w:rsidRDefault="005E7E1D" w:rsidP="005E7E1D">
            <w:pPr>
              <w:jc w:val="center"/>
              <w:rPr>
                <w:b/>
                <w:bCs/>
                <w:color w:val="000000"/>
                <w:lang w:val="uk-UA" w:eastAsia="uk-UA"/>
              </w:rPr>
            </w:pPr>
            <w:r w:rsidRPr="008640D1">
              <w:rPr>
                <w:b/>
                <w:bCs/>
                <w:color w:val="000000"/>
                <w:lang w:val="uk-UA" w:eastAsia="uk-UA"/>
              </w:rPr>
              <w:t>Вартість 1 од., грн</w:t>
            </w:r>
          </w:p>
        </w:tc>
        <w:tc>
          <w:tcPr>
            <w:tcW w:w="1693"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7E1D" w:rsidRPr="008640D1" w:rsidRDefault="005E7E1D" w:rsidP="005E7E1D">
            <w:pPr>
              <w:jc w:val="center"/>
              <w:rPr>
                <w:b/>
                <w:bCs/>
                <w:color w:val="000000"/>
                <w:lang w:val="uk-UA" w:eastAsia="uk-UA"/>
              </w:rPr>
            </w:pPr>
            <w:r w:rsidRPr="008640D1">
              <w:rPr>
                <w:b/>
                <w:bCs/>
                <w:color w:val="000000"/>
                <w:lang w:val="uk-UA" w:eastAsia="uk-UA"/>
              </w:rPr>
              <w:t>Загальна вартість грн,                             (без ПДВ)</w:t>
            </w:r>
          </w:p>
        </w:tc>
      </w:tr>
      <w:tr w:rsidR="005E7E1D" w:rsidRPr="008640D1" w:rsidTr="000B7717">
        <w:trPr>
          <w:gridAfter w:val="1"/>
          <w:wAfter w:w="2843" w:type="dxa"/>
          <w:trHeight w:val="330"/>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5E7E1D" w:rsidRPr="008640D1" w:rsidRDefault="005E7E1D" w:rsidP="005E7E1D">
            <w:pPr>
              <w:rPr>
                <w:b/>
                <w:bCs/>
                <w:color w:val="000000"/>
                <w:lang w:val="uk-UA" w:eastAsia="uk-UA"/>
              </w:rPr>
            </w:pPr>
          </w:p>
        </w:tc>
        <w:tc>
          <w:tcPr>
            <w:tcW w:w="748" w:type="dxa"/>
            <w:vMerge/>
            <w:tcBorders>
              <w:top w:val="single" w:sz="4" w:space="0" w:color="auto"/>
              <w:left w:val="single" w:sz="4" w:space="0" w:color="auto"/>
              <w:bottom w:val="single" w:sz="4" w:space="0" w:color="000000"/>
              <w:right w:val="single" w:sz="4" w:space="0" w:color="auto"/>
            </w:tcBorders>
            <w:vAlign w:val="center"/>
            <w:hideMark/>
          </w:tcPr>
          <w:p w:rsidR="005E7E1D" w:rsidRPr="008640D1" w:rsidRDefault="005E7E1D" w:rsidP="005E7E1D">
            <w:pPr>
              <w:rPr>
                <w:b/>
                <w:bCs/>
                <w:color w:val="000000"/>
                <w:lang w:val="uk-UA" w:eastAsia="uk-UA"/>
              </w:rPr>
            </w:pP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E7E1D" w:rsidRPr="008640D1" w:rsidRDefault="005E7E1D" w:rsidP="005E7E1D">
            <w:pPr>
              <w:jc w:val="center"/>
              <w:rPr>
                <w:b/>
                <w:bCs/>
                <w:color w:val="000000"/>
                <w:lang w:val="uk-UA" w:eastAsia="uk-UA"/>
              </w:rPr>
            </w:pPr>
            <w:r w:rsidRPr="008640D1">
              <w:rPr>
                <w:b/>
                <w:bCs/>
                <w:color w:val="000000"/>
                <w:lang w:val="uk-UA" w:eastAsia="uk-UA"/>
              </w:rPr>
              <w:t xml:space="preserve">з ПДВ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E1D" w:rsidRPr="008640D1" w:rsidRDefault="005E7E1D" w:rsidP="005E7E1D">
            <w:pPr>
              <w:jc w:val="center"/>
              <w:rPr>
                <w:b/>
                <w:bCs/>
                <w:color w:val="000000"/>
                <w:lang w:val="uk-UA" w:eastAsia="uk-UA"/>
              </w:rPr>
            </w:pPr>
            <w:r w:rsidRPr="008640D1">
              <w:rPr>
                <w:b/>
                <w:bCs/>
                <w:color w:val="000000"/>
                <w:lang w:val="uk-UA" w:eastAsia="uk-UA"/>
              </w:rPr>
              <w:t>без ПДВ</w:t>
            </w:r>
          </w:p>
        </w:tc>
        <w:tc>
          <w:tcPr>
            <w:tcW w:w="1693" w:type="dxa"/>
            <w:gridSpan w:val="5"/>
            <w:vMerge/>
            <w:tcBorders>
              <w:top w:val="single" w:sz="4" w:space="0" w:color="auto"/>
              <w:left w:val="single" w:sz="4" w:space="0" w:color="auto"/>
              <w:bottom w:val="single" w:sz="4" w:space="0" w:color="000000"/>
              <w:right w:val="single" w:sz="4" w:space="0" w:color="auto"/>
            </w:tcBorders>
            <w:vAlign w:val="center"/>
            <w:hideMark/>
          </w:tcPr>
          <w:p w:rsidR="005E7E1D" w:rsidRPr="008640D1" w:rsidRDefault="005E7E1D" w:rsidP="005E7E1D">
            <w:pPr>
              <w:rPr>
                <w:b/>
                <w:bCs/>
                <w:color w:val="000000"/>
                <w:lang w:val="uk-UA" w:eastAsia="uk-UA"/>
              </w:rPr>
            </w:pPr>
          </w:p>
        </w:tc>
      </w:tr>
      <w:tr w:rsidR="005E7E1D" w:rsidRPr="008640D1" w:rsidTr="000B7717">
        <w:trPr>
          <w:gridAfter w:val="1"/>
          <w:wAfter w:w="2843" w:type="dxa"/>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7E1D" w:rsidRPr="008640D1" w:rsidRDefault="005E7E1D" w:rsidP="005E7E1D">
            <w:pPr>
              <w:jc w:val="center"/>
              <w:rPr>
                <w:b/>
                <w:bCs/>
                <w:color w:val="000000"/>
                <w:lang w:val="uk-UA" w:eastAsia="uk-UA"/>
              </w:rPr>
            </w:pPr>
            <w:r w:rsidRPr="008640D1">
              <w:rPr>
                <w:b/>
                <w:bCs/>
                <w:color w:val="000000"/>
                <w:lang w:val="uk-UA" w:eastAsia="uk-UA"/>
              </w:rPr>
              <w:t>2</w:t>
            </w:r>
          </w:p>
        </w:tc>
        <w:tc>
          <w:tcPr>
            <w:tcW w:w="748" w:type="dxa"/>
            <w:tcBorders>
              <w:top w:val="nil"/>
              <w:left w:val="nil"/>
              <w:bottom w:val="single" w:sz="4" w:space="0" w:color="auto"/>
              <w:right w:val="single" w:sz="4" w:space="0" w:color="auto"/>
            </w:tcBorders>
            <w:shd w:val="clear" w:color="auto" w:fill="auto"/>
            <w:noWrap/>
            <w:vAlign w:val="bottom"/>
            <w:hideMark/>
          </w:tcPr>
          <w:p w:rsidR="005E7E1D" w:rsidRPr="008640D1" w:rsidRDefault="005E7E1D" w:rsidP="005E7E1D">
            <w:pPr>
              <w:jc w:val="center"/>
              <w:rPr>
                <w:b/>
                <w:bCs/>
                <w:color w:val="000000"/>
                <w:lang w:val="uk-UA" w:eastAsia="uk-UA"/>
              </w:rPr>
            </w:pPr>
            <w:r w:rsidRPr="008640D1">
              <w:rPr>
                <w:b/>
                <w:bCs/>
                <w:color w:val="000000"/>
                <w:lang w:val="uk-UA" w:eastAsia="uk-UA"/>
              </w:rPr>
              <w:t>3</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5E7E1D" w:rsidRPr="008640D1" w:rsidRDefault="005E7E1D" w:rsidP="005E7E1D">
            <w:pPr>
              <w:jc w:val="center"/>
              <w:rPr>
                <w:b/>
                <w:bCs/>
                <w:color w:val="000000"/>
                <w:lang w:val="uk-UA" w:eastAsia="uk-UA"/>
              </w:rPr>
            </w:pPr>
            <w:r w:rsidRPr="008640D1">
              <w:rPr>
                <w:b/>
                <w:bCs/>
                <w:color w:val="000000"/>
                <w:lang w:val="uk-UA" w:eastAsia="uk-UA"/>
              </w:rPr>
              <w:t>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E7E1D" w:rsidRPr="008640D1" w:rsidRDefault="005E7E1D" w:rsidP="005E7E1D">
            <w:pPr>
              <w:jc w:val="center"/>
              <w:rPr>
                <w:b/>
                <w:bCs/>
                <w:color w:val="000000"/>
                <w:lang w:val="uk-UA" w:eastAsia="uk-UA"/>
              </w:rPr>
            </w:pPr>
            <w:r w:rsidRPr="008640D1">
              <w:rPr>
                <w:b/>
                <w:bCs/>
                <w:color w:val="000000"/>
                <w:lang w:val="uk-UA" w:eastAsia="uk-UA"/>
              </w:rPr>
              <w:t>5</w:t>
            </w:r>
          </w:p>
        </w:tc>
        <w:tc>
          <w:tcPr>
            <w:tcW w:w="1693" w:type="dxa"/>
            <w:gridSpan w:val="5"/>
            <w:tcBorders>
              <w:top w:val="nil"/>
              <w:left w:val="nil"/>
              <w:bottom w:val="single" w:sz="4" w:space="0" w:color="auto"/>
              <w:right w:val="single" w:sz="4" w:space="0" w:color="auto"/>
            </w:tcBorders>
            <w:shd w:val="clear" w:color="auto" w:fill="auto"/>
            <w:noWrap/>
            <w:vAlign w:val="bottom"/>
            <w:hideMark/>
          </w:tcPr>
          <w:p w:rsidR="005E7E1D" w:rsidRPr="008640D1" w:rsidRDefault="005E7E1D" w:rsidP="005E7E1D">
            <w:pPr>
              <w:jc w:val="center"/>
              <w:rPr>
                <w:b/>
                <w:bCs/>
                <w:color w:val="000000"/>
                <w:lang w:val="uk-UA" w:eastAsia="uk-UA"/>
              </w:rPr>
            </w:pPr>
            <w:r w:rsidRPr="008640D1">
              <w:rPr>
                <w:b/>
                <w:bCs/>
                <w:color w:val="000000"/>
                <w:lang w:val="uk-UA" w:eastAsia="uk-UA"/>
              </w:rPr>
              <w:t>6</w:t>
            </w:r>
          </w:p>
        </w:tc>
      </w:tr>
      <w:tr w:rsidR="005E7E1D" w:rsidRPr="008640D1" w:rsidTr="000B7717">
        <w:trPr>
          <w:gridAfter w:val="1"/>
          <w:wAfter w:w="2843" w:type="dxa"/>
          <w:trHeight w:val="75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5E7E1D" w:rsidRPr="008640D1" w:rsidRDefault="005E7E1D" w:rsidP="005E7E1D">
            <w:pPr>
              <w:rPr>
                <w:color w:val="000000"/>
                <w:lang w:val="uk-UA" w:eastAsia="uk-UA"/>
              </w:rPr>
            </w:pPr>
            <w:r>
              <w:rPr>
                <w:color w:val="000000"/>
                <w:lang w:val="uk-UA" w:eastAsia="uk-UA"/>
              </w:rPr>
              <w:t xml:space="preserve">Засувка чавунна фланцева Ду 250 </w:t>
            </w:r>
          </w:p>
        </w:tc>
        <w:tc>
          <w:tcPr>
            <w:tcW w:w="748" w:type="dxa"/>
            <w:tcBorders>
              <w:top w:val="nil"/>
              <w:left w:val="nil"/>
              <w:bottom w:val="single" w:sz="4" w:space="0" w:color="auto"/>
              <w:right w:val="single" w:sz="4" w:space="0" w:color="auto"/>
            </w:tcBorders>
            <w:shd w:val="clear" w:color="auto" w:fill="auto"/>
            <w:noWrap/>
            <w:vAlign w:val="center"/>
          </w:tcPr>
          <w:p w:rsidR="005E7E1D" w:rsidRPr="008640D1" w:rsidRDefault="005E7E1D" w:rsidP="005E7E1D">
            <w:pPr>
              <w:jc w:val="center"/>
              <w:rPr>
                <w:color w:val="000000"/>
                <w:lang w:val="uk-UA" w:eastAsia="uk-UA"/>
              </w:rPr>
            </w:pPr>
            <w:r>
              <w:rPr>
                <w:color w:val="000000"/>
                <w:lang w:val="uk-UA" w:eastAsia="uk-UA"/>
              </w:rPr>
              <w:t>2</w:t>
            </w:r>
          </w:p>
        </w:tc>
        <w:tc>
          <w:tcPr>
            <w:tcW w:w="1520" w:type="dxa"/>
            <w:gridSpan w:val="2"/>
            <w:tcBorders>
              <w:top w:val="nil"/>
              <w:left w:val="nil"/>
              <w:bottom w:val="single" w:sz="4" w:space="0" w:color="auto"/>
              <w:right w:val="single" w:sz="4" w:space="0" w:color="auto"/>
            </w:tcBorders>
            <w:shd w:val="clear" w:color="auto" w:fill="auto"/>
            <w:noWrap/>
            <w:vAlign w:val="center"/>
          </w:tcPr>
          <w:p w:rsidR="005E7E1D" w:rsidRPr="008640D1" w:rsidRDefault="00A91B34" w:rsidP="00E2723C">
            <w:pPr>
              <w:jc w:val="center"/>
              <w:rPr>
                <w:color w:val="000000"/>
                <w:lang w:val="uk-UA" w:eastAsia="uk-UA"/>
              </w:rPr>
            </w:pPr>
            <w:r>
              <w:rPr>
                <w:color w:val="000000"/>
                <w:lang w:val="en-US" w:eastAsia="uk-UA"/>
              </w:rPr>
              <w:t>8769</w:t>
            </w:r>
            <w:r w:rsidR="005E7E1D">
              <w:rPr>
                <w:color w:val="000000"/>
                <w:lang w:val="uk-UA" w:eastAsia="uk-UA"/>
              </w:rPr>
              <w:t>,</w:t>
            </w:r>
            <w:r w:rsidR="00E2723C">
              <w:rPr>
                <w:color w:val="000000"/>
                <w:lang w:val="uk-UA" w:eastAsia="uk-UA"/>
              </w:rPr>
              <w:t>00</w:t>
            </w:r>
          </w:p>
        </w:tc>
        <w:tc>
          <w:tcPr>
            <w:tcW w:w="1276" w:type="dxa"/>
            <w:gridSpan w:val="2"/>
            <w:tcBorders>
              <w:top w:val="nil"/>
              <w:left w:val="nil"/>
              <w:bottom w:val="single" w:sz="4" w:space="0" w:color="auto"/>
              <w:right w:val="single" w:sz="4" w:space="0" w:color="auto"/>
            </w:tcBorders>
            <w:shd w:val="clear" w:color="auto" w:fill="auto"/>
            <w:noWrap/>
            <w:vAlign w:val="center"/>
          </w:tcPr>
          <w:p w:rsidR="005E7E1D" w:rsidRPr="008640D1" w:rsidRDefault="00A91B34" w:rsidP="00A91B34">
            <w:pPr>
              <w:jc w:val="center"/>
              <w:rPr>
                <w:color w:val="000000"/>
                <w:lang w:val="uk-UA" w:eastAsia="uk-UA"/>
              </w:rPr>
            </w:pPr>
            <w:r>
              <w:rPr>
                <w:color w:val="000000"/>
                <w:lang w:val="en-US" w:eastAsia="uk-UA"/>
              </w:rPr>
              <w:t>7307</w:t>
            </w:r>
            <w:r w:rsidR="00E2723C">
              <w:rPr>
                <w:color w:val="000000"/>
                <w:lang w:val="uk-UA" w:eastAsia="uk-UA"/>
              </w:rPr>
              <w:t>,</w:t>
            </w:r>
            <w:r>
              <w:rPr>
                <w:color w:val="000000"/>
                <w:lang w:val="en-US" w:eastAsia="uk-UA"/>
              </w:rPr>
              <w:t>5</w:t>
            </w:r>
            <w:r w:rsidR="00E2723C">
              <w:rPr>
                <w:color w:val="000000"/>
                <w:lang w:val="uk-UA" w:eastAsia="uk-UA"/>
              </w:rPr>
              <w:t>0</w:t>
            </w:r>
          </w:p>
        </w:tc>
        <w:tc>
          <w:tcPr>
            <w:tcW w:w="1693" w:type="dxa"/>
            <w:gridSpan w:val="5"/>
            <w:tcBorders>
              <w:top w:val="nil"/>
              <w:left w:val="nil"/>
              <w:bottom w:val="single" w:sz="4" w:space="0" w:color="auto"/>
              <w:right w:val="single" w:sz="4" w:space="0" w:color="auto"/>
            </w:tcBorders>
            <w:shd w:val="clear" w:color="auto" w:fill="auto"/>
            <w:noWrap/>
            <w:vAlign w:val="center"/>
          </w:tcPr>
          <w:p w:rsidR="005E7E1D" w:rsidRPr="008640D1" w:rsidRDefault="00A91B34" w:rsidP="005E7E1D">
            <w:pPr>
              <w:jc w:val="center"/>
              <w:rPr>
                <w:color w:val="000000"/>
                <w:lang w:val="uk-UA" w:eastAsia="uk-UA"/>
              </w:rPr>
            </w:pPr>
            <w:r>
              <w:rPr>
                <w:color w:val="000000"/>
                <w:lang w:val="en-US" w:eastAsia="uk-UA"/>
              </w:rPr>
              <w:t>14615</w:t>
            </w:r>
            <w:r w:rsidR="00E2723C">
              <w:rPr>
                <w:color w:val="000000"/>
                <w:lang w:val="uk-UA" w:eastAsia="uk-UA"/>
              </w:rPr>
              <w:t>,00</w:t>
            </w:r>
          </w:p>
        </w:tc>
      </w:tr>
      <w:tr w:rsidR="005E7E1D" w:rsidRPr="008640D1" w:rsidTr="000B7717">
        <w:trPr>
          <w:gridAfter w:val="1"/>
          <w:wAfter w:w="2843" w:type="dxa"/>
          <w:trHeight w:val="8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5E7E1D" w:rsidRPr="008640D1" w:rsidRDefault="005E7E1D" w:rsidP="005E7E1D">
            <w:pPr>
              <w:rPr>
                <w:color w:val="000000"/>
                <w:lang w:val="uk-UA" w:eastAsia="uk-UA"/>
              </w:rPr>
            </w:pPr>
            <w:r>
              <w:rPr>
                <w:color w:val="000000"/>
                <w:lang w:val="uk-UA" w:eastAsia="uk-UA"/>
              </w:rPr>
              <w:t>Клапан зворотній Ду 250</w:t>
            </w:r>
          </w:p>
        </w:tc>
        <w:tc>
          <w:tcPr>
            <w:tcW w:w="748" w:type="dxa"/>
            <w:tcBorders>
              <w:top w:val="nil"/>
              <w:left w:val="nil"/>
              <w:bottom w:val="single" w:sz="4" w:space="0" w:color="auto"/>
              <w:right w:val="single" w:sz="4" w:space="0" w:color="auto"/>
            </w:tcBorders>
            <w:shd w:val="clear" w:color="auto" w:fill="auto"/>
            <w:noWrap/>
            <w:vAlign w:val="center"/>
          </w:tcPr>
          <w:p w:rsidR="005E7E1D" w:rsidRPr="008640D1" w:rsidRDefault="005E7E1D" w:rsidP="005E7E1D">
            <w:pPr>
              <w:jc w:val="center"/>
              <w:rPr>
                <w:color w:val="000000"/>
                <w:lang w:val="uk-UA" w:eastAsia="uk-UA"/>
              </w:rPr>
            </w:pPr>
            <w:r>
              <w:rPr>
                <w:color w:val="000000"/>
                <w:lang w:val="uk-UA" w:eastAsia="uk-UA"/>
              </w:rPr>
              <w:t>1</w:t>
            </w:r>
          </w:p>
        </w:tc>
        <w:tc>
          <w:tcPr>
            <w:tcW w:w="1520" w:type="dxa"/>
            <w:gridSpan w:val="2"/>
            <w:tcBorders>
              <w:top w:val="nil"/>
              <w:left w:val="nil"/>
              <w:bottom w:val="single" w:sz="4" w:space="0" w:color="auto"/>
              <w:right w:val="single" w:sz="4" w:space="0" w:color="auto"/>
            </w:tcBorders>
            <w:shd w:val="clear" w:color="auto" w:fill="auto"/>
            <w:noWrap/>
            <w:vAlign w:val="center"/>
          </w:tcPr>
          <w:p w:rsidR="005E7E1D" w:rsidRPr="008640D1" w:rsidRDefault="005E7E1D" w:rsidP="00A91B34">
            <w:pPr>
              <w:jc w:val="center"/>
              <w:rPr>
                <w:color w:val="000000"/>
                <w:lang w:val="uk-UA" w:eastAsia="uk-UA"/>
              </w:rPr>
            </w:pPr>
            <w:r>
              <w:rPr>
                <w:color w:val="000000"/>
                <w:lang w:val="uk-UA" w:eastAsia="uk-UA"/>
              </w:rPr>
              <w:t>1</w:t>
            </w:r>
            <w:r w:rsidR="00A91B34">
              <w:rPr>
                <w:color w:val="000000"/>
                <w:lang w:val="en-US" w:eastAsia="uk-UA"/>
              </w:rPr>
              <w:t>3500</w:t>
            </w:r>
            <w:r>
              <w:rPr>
                <w:color w:val="000000"/>
                <w:lang w:val="uk-UA" w:eastAsia="uk-UA"/>
              </w:rPr>
              <w:t>,</w:t>
            </w:r>
            <w:r w:rsidR="00E2723C">
              <w:rPr>
                <w:color w:val="000000"/>
                <w:lang w:val="uk-UA" w:eastAsia="uk-UA"/>
              </w:rPr>
              <w:t>00</w:t>
            </w:r>
          </w:p>
        </w:tc>
        <w:tc>
          <w:tcPr>
            <w:tcW w:w="1276" w:type="dxa"/>
            <w:gridSpan w:val="2"/>
            <w:tcBorders>
              <w:top w:val="nil"/>
              <w:left w:val="nil"/>
              <w:bottom w:val="single" w:sz="4" w:space="0" w:color="auto"/>
              <w:right w:val="single" w:sz="4" w:space="0" w:color="auto"/>
            </w:tcBorders>
            <w:shd w:val="clear" w:color="auto" w:fill="auto"/>
            <w:noWrap/>
            <w:vAlign w:val="center"/>
          </w:tcPr>
          <w:p w:rsidR="005E7E1D" w:rsidRPr="008640D1" w:rsidRDefault="00E2723C" w:rsidP="00A91B34">
            <w:pPr>
              <w:jc w:val="center"/>
              <w:rPr>
                <w:color w:val="000000"/>
                <w:lang w:val="uk-UA" w:eastAsia="uk-UA"/>
              </w:rPr>
            </w:pPr>
            <w:r>
              <w:rPr>
                <w:color w:val="000000"/>
                <w:lang w:val="uk-UA" w:eastAsia="uk-UA"/>
              </w:rPr>
              <w:t>1</w:t>
            </w:r>
            <w:r w:rsidR="00A91B34">
              <w:rPr>
                <w:color w:val="000000"/>
                <w:lang w:val="en-US" w:eastAsia="uk-UA"/>
              </w:rPr>
              <w:t>1250</w:t>
            </w:r>
            <w:r>
              <w:rPr>
                <w:color w:val="000000"/>
                <w:lang w:val="uk-UA" w:eastAsia="uk-UA"/>
              </w:rPr>
              <w:t>,00</w:t>
            </w:r>
          </w:p>
        </w:tc>
        <w:tc>
          <w:tcPr>
            <w:tcW w:w="1693" w:type="dxa"/>
            <w:gridSpan w:val="5"/>
            <w:tcBorders>
              <w:top w:val="nil"/>
              <w:left w:val="nil"/>
              <w:bottom w:val="single" w:sz="4" w:space="0" w:color="auto"/>
              <w:right w:val="single" w:sz="4" w:space="0" w:color="auto"/>
            </w:tcBorders>
            <w:shd w:val="clear" w:color="auto" w:fill="auto"/>
            <w:noWrap/>
            <w:vAlign w:val="center"/>
          </w:tcPr>
          <w:p w:rsidR="005E7E1D" w:rsidRPr="008640D1" w:rsidRDefault="00E2723C" w:rsidP="00A91B34">
            <w:pPr>
              <w:jc w:val="center"/>
              <w:rPr>
                <w:color w:val="000000"/>
                <w:lang w:val="uk-UA" w:eastAsia="uk-UA"/>
              </w:rPr>
            </w:pPr>
            <w:r>
              <w:rPr>
                <w:color w:val="000000"/>
                <w:lang w:val="uk-UA" w:eastAsia="uk-UA"/>
              </w:rPr>
              <w:t>1</w:t>
            </w:r>
            <w:r w:rsidR="00A91B34">
              <w:rPr>
                <w:color w:val="000000"/>
                <w:lang w:val="en-US" w:eastAsia="uk-UA"/>
              </w:rPr>
              <w:t>1250</w:t>
            </w:r>
            <w:r>
              <w:rPr>
                <w:color w:val="000000"/>
                <w:lang w:val="uk-UA" w:eastAsia="uk-UA"/>
              </w:rPr>
              <w:t>,00</w:t>
            </w:r>
          </w:p>
        </w:tc>
      </w:tr>
      <w:tr w:rsidR="005E7E1D" w:rsidRPr="008640D1" w:rsidTr="000B7717">
        <w:trPr>
          <w:gridAfter w:val="1"/>
          <w:wAfter w:w="2843" w:type="dxa"/>
          <w:trHeight w:val="78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E1D" w:rsidRPr="008640D1" w:rsidRDefault="005E7E1D" w:rsidP="005E7E1D">
            <w:pPr>
              <w:rPr>
                <w:color w:val="000000"/>
                <w:lang w:val="uk-UA" w:eastAsia="uk-UA"/>
              </w:rPr>
            </w:pPr>
            <w:r w:rsidRPr="00C56EE1">
              <w:rPr>
                <w:lang w:val="uk-UA"/>
              </w:rPr>
              <w:t xml:space="preserve">насосний агрегат </w:t>
            </w:r>
            <w:r w:rsidRPr="00C56EE1">
              <w:t>2СМ 250-200-400/6</w:t>
            </w:r>
          </w:p>
        </w:tc>
        <w:tc>
          <w:tcPr>
            <w:tcW w:w="748" w:type="dxa"/>
            <w:tcBorders>
              <w:top w:val="nil"/>
              <w:left w:val="nil"/>
              <w:bottom w:val="single" w:sz="4" w:space="0" w:color="auto"/>
              <w:right w:val="single" w:sz="4" w:space="0" w:color="auto"/>
            </w:tcBorders>
            <w:shd w:val="clear" w:color="auto" w:fill="auto"/>
            <w:noWrap/>
            <w:vAlign w:val="center"/>
            <w:hideMark/>
          </w:tcPr>
          <w:p w:rsidR="005E7E1D" w:rsidRPr="008640D1" w:rsidRDefault="005E7E1D" w:rsidP="005E7E1D">
            <w:pPr>
              <w:jc w:val="center"/>
              <w:rPr>
                <w:color w:val="000000"/>
                <w:lang w:val="uk-UA" w:eastAsia="uk-UA"/>
              </w:rPr>
            </w:pPr>
            <w:r w:rsidRPr="00C56EE1">
              <w:rPr>
                <w:color w:val="000000"/>
                <w:lang w:val="uk-UA" w:eastAsia="uk-UA"/>
              </w:rPr>
              <w:t>1</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E7E1D" w:rsidRPr="008640D1" w:rsidRDefault="005E7E1D" w:rsidP="00A91B34">
            <w:pPr>
              <w:jc w:val="center"/>
              <w:rPr>
                <w:color w:val="000000"/>
                <w:lang w:val="uk-UA" w:eastAsia="uk-UA"/>
              </w:rPr>
            </w:pPr>
            <w:r>
              <w:rPr>
                <w:color w:val="000000"/>
                <w:lang w:val="uk-UA" w:eastAsia="uk-UA"/>
              </w:rPr>
              <w:t>1</w:t>
            </w:r>
            <w:r w:rsidR="00A91B34">
              <w:rPr>
                <w:color w:val="000000"/>
                <w:lang w:val="en-US" w:eastAsia="uk-UA"/>
              </w:rPr>
              <w:t>65000</w:t>
            </w:r>
            <w:r>
              <w:rPr>
                <w:color w:val="000000"/>
                <w:lang w:val="uk-UA" w:eastAsia="uk-UA"/>
              </w:rPr>
              <w:t>,00</w:t>
            </w:r>
          </w:p>
        </w:tc>
        <w:tc>
          <w:tcPr>
            <w:tcW w:w="1276" w:type="dxa"/>
            <w:gridSpan w:val="2"/>
            <w:tcBorders>
              <w:top w:val="nil"/>
              <w:left w:val="nil"/>
              <w:bottom w:val="single" w:sz="4" w:space="0" w:color="auto"/>
              <w:right w:val="single" w:sz="4" w:space="0" w:color="auto"/>
            </w:tcBorders>
            <w:shd w:val="clear" w:color="auto" w:fill="auto"/>
            <w:noWrap/>
            <w:vAlign w:val="center"/>
          </w:tcPr>
          <w:p w:rsidR="005E7E1D" w:rsidRPr="008640D1" w:rsidRDefault="005E7E1D" w:rsidP="00A91B34">
            <w:pPr>
              <w:jc w:val="center"/>
              <w:rPr>
                <w:color w:val="000000"/>
                <w:lang w:val="uk-UA" w:eastAsia="uk-UA"/>
              </w:rPr>
            </w:pPr>
            <w:r>
              <w:rPr>
                <w:color w:val="000000"/>
                <w:lang w:val="uk-UA" w:eastAsia="uk-UA"/>
              </w:rPr>
              <w:t>1</w:t>
            </w:r>
            <w:r w:rsidR="00A91B34">
              <w:rPr>
                <w:color w:val="000000"/>
                <w:lang w:val="en-US" w:eastAsia="uk-UA"/>
              </w:rPr>
              <w:t>37500</w:t>
            </w:r>
            <w:r>
              <w:rPr>
                <w:color w:val="000000"/>
                <w:lang w:val="uk-UA" w:eastAsia="uk-UA"/>
              </w:rPr>
              <w:t>,</w:t>
            </w:r>
            <w:r w:rsidR="00E2723C">
              <w:rPr>
                <w:color w:val="000000"/>
                <w:lang w:val="uk-UA" w:eastAsia="uk-UA"/>
              </w:rPr>
              <w:t>0</w:t>
            </w:r>
            <w:r>
              <w:rPr>
                <w:color w:val="000000"/>
                <w:lang w:val="uk-UA" w:eastAsia="uk-UA"/>
              </w:rPr>
              <w:t>0</w:t>
            </w:r>
          </w:p>
        </w:tc>
        <w:tc>
          <w:tcPr>
            <w:tcW w:w="1693" w:type="dxa"/>
            <w:gridSpan w:val="5"/>
            <w:tcBorders>
              <w:top w:val="nil"/>
              <w:left w:val="nil"/>
              <w:bottom w:val="single" w:sz="4" w:space="0" w:color="auto"/>
              <w:right w:val="single" w:sz="4" w:space="0" w:color="auto"/>
            </w:tcBorders>
            <w:shd w:val="clear" w:color="auto" w:fill="auto"/>
            <w:noWrap/>
            <w:vAlign w:val="center"/>
          </w:tcPr>
          <w:p w:rsidR="005E7E1D" w:rsidRPr="008640D1" w:rsidRDefault="00E2723C" w:rsidP="00A91B34">
            <w:pPr>
              <w:jc w:val="center"/>
              <w:rPr>
                <w:color w:val="000000"/>
                <w:lang w:val="uk-UA" w:eastAsia="uk-UA"/>
              </w:rPr>
            </w:pPr>
            <w:r>
              <w:rPr>
                <w:color w:val="000000"/>
                <w:lang w:val="uk-UA" w:eastAsia="uk-UA"/>
              </w:rPr>
              <w:t>1</w:t>
            </w:r>
            <w:r w:rsidR="00A91B34">
              <w:rPr>
                <w:color w:val="000000"/>
                <w:lang w:val="en-US" w:eastAsia="uk-UA"/>
              </w:rPr>
              <w:t>3750</w:t>
            </w:r>
            <w:r>
              <w:rPr>
                <w:color w:val="000000"/>
                <w:lang w:val="uk-UA" w:eastAsia="uk-UA"/>
              </w:rPr>
              <w:t>0,00</w:t>
            </w:r>
          </w:p>
        </w:tc>
      </w:tr>
      <w:tr w:rsidR="00516797" w:rsidRPr="008640D1" w:rsidTr="000B7717">
        <w:trPr>
          <w:gridAfter w:val="1"/>
          <w:wAfter w:w="2843" w:type="dxa"/>
          <w:trHeight w:val="78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516797" w:rsidRPr="00C56EE1" w:rsidRDefault="00516797" w:rsidP="005E7E1D">
            <w:pPr>
              <w:rPr>
                <w:lang w:val="uk-UA"/>
              </w:rPr>
            </w:pPr>
            <w:r>
              <w:rPr>
                <w:lang w:val="uk-UA"/>
              </w:rPr>
              <w:t>частотний перетворювач</w:t>
            </w:r>
          </w:p>
        </w:tc>
        <w:tc>
          <w:tcPr>
            <w:tcW w:w="748" w:type="dxa"/>
            <w:tcBorders>
              <w:top w:val="nil"/>
              <w:left w:val="nil"/>
              <w:bottom w:val="single" w:sz="4" w:space="0" w:color="auto"/>
              <w:right w:val="single" w:sz="4" w:space="0" w:color="auto"/>
            </w:tcBorders>
            <w:shd w:val="clear" w:color="auto" w:fill="auto"/>
            <w:noWrap/>
            <w:vAlign w:val="center"/>
          </w:tcPr>
          <w:p w:rsidR="00516797" w:rsidRPr="00C56EE1" w:rsidRDefault="00516797" w:rsidP="005E7E1D">
            <w:pPr>
              <w:jc w:val="center"/>
              <w:rPr>
                <w:color w:val="000000"/>
                <w:lang w:val="uk-UA" w:eastAsia="uk-UA"/>
              </w:rPr>
            </w:pPr>
            <w:r>
              <w:rPr>
                <w:color w:val="000000"/>
                <w:lang w:val="uk-UA" w:eastAsia="uk-UA"/>
              </w:rPr>
              <w:t>1</w:t>
            </w:r>
          </w:p>
        </w:tc>
        <w:tc>
          <w:tcPr>
            <w:tcW w:w="1520" w:type="dxa"/>
            <w:gridSpan w:val="2"/>
            <w:tcBorders>
              <w:top w:val="nil"/>
              <w:left w:val="nil"/>
              <w:bottom w:val="single" w:sz="4" w:space="0" w:color="auto"/>
              <w:right w:val="single" w:sz="4" w:space="0" w:color="auto"/>
            </w:tcBorders>
            <w:shd w:val="clear" w:color="auto" w:fill="auto"/>
            <w:noWrap/>
            <w:vAlign w:val="center"/>
          </w:tcPr>
          <w:p w:rsidR="00516797" w:rsidRDefault="00516797" w:rsidP="00A91B34">
            <w:pPr>
              <w:jc w:val="center"/>
              <w:rPr>
                <w:color w:val="000000"/>
                <w:lang w:val="uk-UA" w:eastAsia="uk-UA"/>
              </w:rPr>
            </w:pPr>
            <w:r>
              <w:rPr>
                <w:color w:val="000000"/>
                <w:lang w:val="uk-UA" w:eastAsia="uk-UA"/>
              </w:rPr>
              <w:t>7</w:t>
            </w:r>
            <w:r w:rsidR="00A91B34">
              <w:rPr>
                <w:color w:val="000000"/>
                <w:lang w:val="en-US" w:eastAsia="uk-UA"/>
              </w:rPr>
              <w:t>4802</w:t>
            </w:r>
            <w:r>
              <w:rPr>
                <w:color w:val="000000"/>
                <w:lang w:val="uk-UA" w:eastAsia="uk-UA"/>
              </w:rPr>
              <w:t>,00</w:t>
            </w:r>
          </w:p>
        </w:tc>
        <w:tc>
          <w:tcPr>
            <w:tcW w:w="1276" w:type="dxa"/>
            <w:gridSpan w:val="2"/>
            <w:tcBorders>
              <w:top w:val="nil"/>
              <w:left w:val="nil"/>
              <w:bottom w:val="single" w:sz="4" w:space="0" w:color="auto"/>
              <w:right w:val="single" w:sz="4" w:space="0" w:color="auto"/>
            </w:tcBorders>
            <w:shd w:val="clear" w:color="auto" w:fill="auto"/>
            <w:noWrap/>
            <w:vAlign w:val="center"/>
          </w:tcPr>
          <w:p w:rsidR="00516797" w:rsidRDefault="00516797" w:rsidP="00A91B34">
            <w:pPr>
              <w:jc w:val="center"/>
              <w:rPr>
                <w:color w:val="000000"/>
                <w:lang w:val="uk-UA" w:eastAsia="uk-UA"/>
              </w:rPr>
            </w:pPr>
            <w:r>
              <w:rPr>
                <w:color w:val="000000"/>
                <w:lang w:val="uk-UA" w:eastAsia="uk-UA"/>
              </w:rPr>
              <w:t>6</w:t>
            </w:r>
            <w:r w:rsidR="00A91B34">
              <w:rPr>
                <w:color w:val="000000"/>
                <w:lang w:val="en-US" w:eastAsia="uk-UA"/>
              </w:rPr>
              <w:t>2335</w:t>
            </w:r>
            <w:r>
              <w:rPr>
                <w:color w:val="000000"/>
                <w:lang w:val="uk-UA" w:eastAsia="uk-UA"/>
              </w:rPr>
              <w:t>,00</w:t>
            </w:r>
          </w:p>
        </w:tc>
        <w:tc>
          <w:tcPr>
            <w:tcW w:w="1693" w:type="dxa"/>
            <w:gridSpan w:val="5"/>
            <w:tcBorders>
              <w:top w:val="nil"/>
              <w:left w:val="nil"/>
              <w:bottom w:val="single" w:sz="4" w:space="0" w:color="auto"/>
              <w:right w:val="single" w:sz="4" w:space="0" w:color="auto"/>
            </w:tcBorders>
            <w:shd w:val="clear" w:color="auto" w:fill="auto"/>
            <w:noWrap/>
            <w:vAlign w:val="center"/>
          </w:tcPr>
          <w:p w:rsidR="00516797" w:rsidRDefault="00A91B34" w:rsidP="005E7E1D">
            <w:pPr>
              <w:jc w:val="center"/>
              <w:rPr>
                <w:color w:val="000000"/>
                <w:lang w:val="uk-UA" w:eastAsia="uk-UA"/>
              </w:rPr>
            </w:pPr>
            <w:r>
              <w:rPr>
                <w:color w:val="000000"/>
                <w:lang w:val="en-US" w:eastAsia="uk-UA"/>
              </w:rPr>
              <w:t>62335</w:t>
            </w:r>
            <w:r w:rsidR="00516797">
              <w:rPr>
                <w:color w:val="000000"/>
                <w:lang w:val="uk-UA" w:eastAsia="uk-UA"/>
              </w:rPr>
              <w:t>,00</w:t>
            </w:r>
          </w:p>
        </w:tc>
      </w:tr>
      <w:tr w:rsidR="005E7E1D" w:rsidRPr="008640D1" w:rsidTr="000B7717">
        <w:trPr>
          <w:gridAfter w:val="1"/>
          <w:wAfter w:w="2843" w:type="dxa"/>
          <w:trHeight w:val="330"/>
        </w:trPr>
        <w:tc>
          <w:tcPr>
            <w:tcW w:w="1716" w:type="dxa"/>
            <w:tcBorders>
              <w:top w:val="nil"/>
              <w:left w:val="nil"/>
              <w:bottom w:val="single" w:sz="4" w:space="0" w:color="auto"/>
              <w:right w:val="single" w:sz="4" w:space="0" w:color="auto"/>
            </w:tcBorders>
            <w:shd w:val="clear" w:color="auto" w:fill="auto"/>
            <w:noWrap/>
            <w:vAlign w:val="center"/>
            <w:hideMark/>
          </w:tcPr>
          <w:p w:rsidR="005E7E1D" w:rsidRPr="008640D1" w:rsidRDefault="005E7E1D" w:rsidP="005E7E1D">
            <w:pPr>
              <w:rPr>
                <w:b/>
                <w:bCs/>
                <w:color w:val="000000"/>
                <w:lang w:val="uk-UA" w:eastAsia="uk-UA"/>
              </w:rPr>
            </w:pPr>
            <w:r w:rsidRPr="008640D1">
              <w:rPr>
                <w:b/>
                <w:bCs/>
                <w:color w:val="000000"/>
                <w:lang w:val="uk-UA" w:eastAsia="uk-UA"/>
              </w:rPr>
              <w:t>Всього</w:t>
            </w:r>
          </w:p>
        </w:tc>
        <w:tc>
          <w:tcPr>
            <w:tcW w:w="748" w:type="dxa"/>
            <w:tcBorders>
              <w:top w:val="nil"/>
              <w:left w:val="nil"/>
              <w:bottom w:val="single" w:sz="4" w:space="0" w:color="auto"/>
              <w:right w:val="single" w:sz="4" w:space="0" w:color="auto"/>
            </w:tcBorders>
            <w:shd w:val="clear" w:color="auto" w:fill="auto"/>
            <w:noWrap/>
            <w:vAlign w:val="center"/>
            <w:hideMark/>
          </w:tcPr>
          <w:p w:rsidR="005E7E1D" w:rsidRPr="008640D1" w:rsidRDefault="005E7E1D" w:rsidP="005E7E1D">
            <w:pPr>
              <w:jc w:val="center"/>
              <w:rPr>
                <w:b/>
                <w:bCs/>
                <w:color w:val="000000"/>
                <w:lang w:val="uk-UA" w:eastAsia="uk-UA"/>
              </w:rPr>
            </w:pPr>
            <w:r w:rsidRPr="008640D1">
              <w:rPr>
                <w:b/>
                <w:bCs/>
                <w:color w:val="000000"/>
                <w:lang w:val="uk-UA" w:eastAsia="uk-UA"/>
              </w:rPr>
              <w:t> </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E7E1D" w:rsidRPr="008640D1" w:rsidRDefault="005E7E1D" w:rsidP="005E7E1D">
            <w:pPr>
              <w:jc w:val="center"/>
              <w:rPr>
                <w:color w:val="000000"/>
                <w:lang w:val="uk-UA" w:eastAsia="uk-UA"/>
              </w:rPr>
            </w:pPr>
            <w:r w:rsidRPr="008640D1">
              <w:rPr>
                <w:color w:val="000000"/>
                <w:lang w:val="uk-UA" w:eastAsia="uk-UA"/>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7E1D" w:rsidRPr="008640D1" w:rsidRDefault="005E7E1D" w:rsidP="005E7E1D">
            <w:pPr>
              <w:jc w:val="center"/>
              <w:rPr>
                <w:color w:val="000000"/>
                <w:lang w:val="uk-UA" w:eastAsia="uk-UA"/>
              </w:rPr>
            </w:pPr>
            <w:r w:rsidRPr="008640D1">
              <w:rPr>
                <w:color w:val="000000"/>
                <w:lang w:val="uk-UA" w:eastAsia="uk-UA"/>
              </w:rPr>
              <w:t> </w:t>
            </w:r>
          </w:p>
        </w:tc>
        <w:tc>
          <w:tcPr>
            <w:tcW w:w="1693" w:type="dxa"/>
            <w:gridSpan w:val="5"/>
            <w:tcBorders>
              <w:top w:val="nil"/>
              <w:left w:val="nil"/>
              <w:bottom w:val="single" w:sz="4" w:space="0" w:color="auto"/>
              <w:right w:val="single" w:sz="4" w:space="0" w:color="auto"/>
            </w:tcBorders>
            <w:shd w:val="clear" w:color="auto" w:fill="auto"/>
            <w:noWrap/>
            <w:vAlign w:val="center"/>
            <w:hideMark/>
          </w:tcPr>
          <w:p w:rsidR="005E7E1D" w:rsidRPr="008640D1" w:rsidRDefault="00A91B34" w:rsidP="00516797">
            <w:pPr>
              <w:jc w:val="center"/>
              <w:rPr>
                <w:b/>
                <w:bCs/>
                <w:color w:val="000000"/>
                <w:lang w:val="uk-UA" w:eastAsia="uk-UA"/>
              </w:rPr>
            </w:pPr>
            <w:r>
              <w:rPr>
                <w:b/>
                <w:bCs/>
                <w:color w:val="000000"/>
                <w:lang w:val="en-US" w:eastAsia="uk-UA"/>
              </w:rPr>
              <w:t>225</w:t>
            </w:r>
            <w:r w:rsidR="00516797">
              <w:rPr>
                <w:b/>
                <w:bCs/>
                <w:color w:val="000000"/>
                <w:lang w:val="uk-UA" w:eastAsia="uk-UA"/>
              </w:rPr>
              <w:t>7</w:t>
            </w:r>
            <w:r>
              <w:rPr>
                <w:b/>
                <w:bCs/>
                <w:color w:val="000000"/>
                <w:lang w:val="en-US" w:eastAsia="uk-UA"/>
              </w:rPr>
              <w:t>0</w:t>
            </w:r>
            <w:r w:rsidR="00516797">
              <w:rPr>
                <w:b/>
                <w:bCs/>
                <w:color w:val="000000"/>
                <w:lang w:val="uk-UA" w:eastAsia="uk-UA"/>
              </w:rPr>
              <w:t>0</w:t>
            </w:r>
            <w:r w:rsidR="005E7E1D">
              <w:rPr>
                <w:b/>
                <w:bCs/>
                <w:color w:val="000000"/>
                <w:lang w:val="uk-UA" w:eastAsia="uk-UA"/>
              </w:rPr>
              <w:t>,</w:t>
            </w:r>
            <w:r w:rsidR="00516797">
              <w:rPr>
                <w:b/>
                <w:bCs/>
                <w:color w:val="000000"/>
                <w:lang w:val="uk-UA" w:eastAsia="uk-UA"/>
              </w:rPr>
              <w:t>0</w:t>
            </w:r>
            <w:r w:rsidR="005E7E1D">
              <w:rPr>
                <w:b/>
                <w:bCs/>
                <w:color w:val="000000"/>
                <w:lang w:val="uk-UA" w:eastAsia="uk-UA"/>
              </w:rPr>
              <w:t>0</w:t>
            </w:r>
          </w:p>
        </w:tc>
      </w:tr>
      <w:tr w:rsidR="005E7E1D" w:rsidRPr="008640D1" w:rsidTr="000B7717">
        <w:trPr>
          <w:gridAfter w:val="6"/>
          <w:wAfter w:w="4536" w:type="dxa"/>
          <w:trHeight w:val="420"/>
        </w:trPr>
        <w:tc>
          <w:tcPr>
            <w:tcW w:w="1716" w:type="dxa"/>
            <w:tcBorders>
              <w:top w:val="nil"/>
              <w:left w:val="nil"/>
              <w:bottom w:val="nil"/>
              <w:right w:val="nil"/>
            </w:tcBorders>
            <w:shd w:val="clear" w:color="auto" w:fill="auto"/>
            <w:noWrap/>
            <w:vAlign w:val="bottom"/>
            <w:hideMark/>
          </w:tcPr>
          <w:p w:rsidR="005E7E1D" w:rsidRPr="008640D1" w:rsidRDefault="005E7E1D" w:rsidP="005E7E1D">
            <w:pPr>
              <w:rPr>
                <w:rFonts w:ascii="Calibri" w:hAnsi="Calibri" w:cs="Calibri"/>
                <w:color w:val="000000"/>
                <w:lang w:val="uk-UA" w:eastAsia="uk-UA"/>
              </w:rPr>
            </w:pPr>
          </w:p>
        </w:tc>
        <w:tc>
          <w:tcPr>
            <w:tcW w:w="748" w:type="dxa"/>
            <w:tcBorders>
              <w:top w:val="nil"/>
              <w:left w:val="nil"/>
              <w:bottom w:val="nil"/>
              <w:right w:val="nil"/>
            </w:tcBorders>
            <w:shd w:val="clear" w:color="auto" w:fill="auto"/>
            <w:noWrap/>
            <w:vAlign w:val="bottom"/>
            <w:hideMark/>
          </w:tcPr>
          <w:p w:rsidR="005E7E1D" w:rsidRPr="008640D1" w:rsidRDefault="005E7E1D" w:rsidP="005E7E1D">
            <w:pPr>
              <w:rPr>
                <w:rFonts w:ascii="Calibri" w:hAnsi="Calibri" w:cs="Calibri"/>
                <w:color w:val="000000"/>
                <w:lang w:val="uk-UA" w:eastAsia="uk-UA"/>
              </w:rPr>
            </w:pPr>
          </w:p>
        </w:tc>
        <w:tc>
          <w:tcPr>
            <w:tcW w:w="1520" w:type="dxa"/>
            <w:gridSpan w:val="2"/>
            <w:tcBorders>
              <w:top w:val="nil"/>
              <w:left w:val="nil"/>
              <w:bottom w:val="nil"/>
              <w:right w:val="nil"/>
            </w:tcBorders>
            <w:shd w:val="clear" w:color="auto" w:fill="auto"/>
            <w:noWrap/>
            <w:vAlign w:val="bottom"/>
            <w:hideMark/>
          </w:tcPr>
          <w:p w:rsidR="005E7E1D" w:rsidRPr="008640D1" w:rsidRDefault="005E7E1D" w:rsidP="005E7E1D">
            <w:pPr>
              <w:rPr>
                <w:rFonts w:ascii="Calibri" w:hAnsi="Calibri" w:cs="Calibri"/>
                <w:color w:val="000000"/>
                <w:lang w:val="uk-UA" w:eastAsia="uk-UA"/>
              </w:rPr>
            </w:pPr>
          </w:p>
        </w:tc>
        <w:tc>
          <w:tcPr>
            <w:tcW w:w="1276" w:type="dxa"/>
            <w:gridSpan w:val="2"/>
            <w:tcBorders>
              <w:top w:val="nil"/>
              <w:left w:val="nil"/>
              <w:bottom w:val="nil"/>
              <w:right w:val="nil"/>
            </w:tcBorders>
            <w:shd w:val="clear" w:color="auto" w:fill="auto"/>
            <w:noWrap/>
            <w:vAlign w:val="bottom"/>
            <w:hideMark/>
          </w:tcPr>
          <w:p w:rsidR="005E7E1D" w:rsidRPr="008640D1" w:rsidRDefault="005E7E1D" w:rsidP="005E7E1D">
            <w:pPr>
              <w:rPr>
                <w:rFonts w:ascii="Calibri" w:hAnsi="Calibri" w:cs="Calibri"/>
                <w:color w:val="000000"/>
                <w:lang w:val="uk-UA" w:eastAsia="uk-UA"/>
              </w:rPr>
            </w:pPr>
          </w:p>
        </w:tc>
      </w:tr>
      <w:tr w:rsidR="005E7E1D" w:rsidRPr="008640D1" w:rsidTr="005E7E1D">
        <w:trPr>
          <w:trHeight w:val="315"/>
        </w:trPr>
        <w:tc>
          <w:tcPr>
            <w:tcW w:w="6953" w:type="dxa"/>
            <w:gridSpan w:val="11"/>
            <w:tcBorders>
              <w:top w:val="nil"/>
              <w:left w:val="nil"/>
              <w:bottom w:val="nil"/>
              <w:right w:val="nil"/>
            </w:tcBorders>
            <w:shd w:val="clear" w:color="auto" w:fill="auto"/>
            <w:noWrap/>
            <w:vAlign w:val="bottom"/>
            <w:hideMark/>
          </w:tcPr>
          <w:p w:rsidR="005E7E1D" w:rsidRPr="008640D1" w:rsidRDefault="005E7E1D" w:rsidP="005E7E1D">
            <w:pPr>
              <w:rPr>
                <w:b/>
                <w:bCs/>
                <w:color w:val="000000"/>
                <w:lang w:val="uk-UA" w:eastAsia="uk-UA"/>
              </w:rPr>
            </w:pPr>
            <w:r w:rsidRPr="008640D1">
              <w:rPr>
                <w:b/>
                <w:bCs/>
                <w:color w:val="000000"/>
                <w:lang w:val="uk-UA" w:eastAsia="uk-UA"/>
              </w:rPr>
              <w:t>Приймаємо загальну вартість придбання обладнання</w:t>
            </w:r>
          </w:p>
        </w:tc>
        <w:tc>
          <w:tcPr>
            <w:tcW w:w="2843" w:type="dxa"/>
            <w:tcBorders>
              <w:top w:val="nil"/>
              <w:left w:val="nil"/>
              <w:bottom w:val="nil"/>
              <w:right w:val="nil"/>
            </w:tcBorders>
            <w:shd w:val="clear" w:color="auto" w:fill="auto"/>
            <w:noWrap/>
            <w:vAlign w:val="bottom"/>
            <w:hideMark/>
          </w:tcPr>
          <w:p w:rsidR="005E7E1D" w:rsidRPr="008640D1" w:rsidRDefault="005E7E1D" w:rsidP="005E7E1D">
            <w:pPr>
              <w:jc w:val="center"/>
              <w:rPr>
                <w:b/>
                <w:bCs/>
                <w:color w:val="000000"/>
                <w:u w:val="single"/>
                <w:lang w:val="uk-UA" w:eastAsia="uk-UA"/>
              </w:rPr>
            </w:pPr>
          </w:p>
        </w:tc>
      </w:tr>
      <w:tr w:rsidR="005E7E1D" w:rsidRPr="008640D1" w:rsidTr="005E7E1D">
        <w:trPr>
          <w:trHeight w:val="345"/>
        </w:trPr>
        <w:tc>
          <w:tcPr>
            <w:tcW w:w="2652" w:type="dxa"/>
            <w:gridSpan w:val="3"/>
            <w:tcBorders>
              <w:top w:val="nil"/>
              <w:left w:val="nil"/>
              <w:bottom w:val="nil"/>
              <w:right w:val="nil"/>
            </w:tcBorders>
            <w:shd w:val="clear" w:color="auto" w:fill="auto"/>
            <w:noWrap/>
            <w:vAlign w:val="bottom"/>
            <w:hideMark/>
          </w:tcPr>
          <w:p w:rsidR="005E7E1D" w:rsidRPr="008640D1" w:rsidRDefault="005E7E1D" w:rsidP="005E7E1D">
            <w:pPr>
              <w:rPr>
                <w:b/>
                <w:bCs/>
                <w:color w:val="000000"/>
                <w:lang w:val="uk-UA" w:eastAsia="uk-UA"/>
              </w:rPr>
            </w:pPr>
          </w:p>
        </w:tc>
        <w:tc>
          <w:tcPr>
            <w:tcW w:w="1690" w:type="dxa"/>
            <w:gridSpan w:val="2"/>
            <w:tcBorders>
              <w:top w:val="nil"/>
              <w:left w:val="nil"/>
              <w:bottom w:val="nil"/>
              <w:right w:val="nil"/>
            </w:tcBorders>
            <w:shd w:val="clear" w:color="auto" w:fill="auto"/>
            <w:noWrap/>
            <w:vAlign w:val="bottom"/>
            <w:hideMark/>
          </w:tcPr>
          <w:p w:rsidR="005E7E1D" w:rsidRPr="008640D1" w:rsidRDefault="005E7E1D" w:rsidP="005E7E1D">
            <w:pPr>
              <w:rPr>
                <w:rFonts w:ascii="Calibri" w:hAnsi="Calibri" w:cs="Calibri"/>
                <w:color w:val="000000"/>
                <w:lang w:val="uk-UA" w:eastAsia="uk-UA"/>
              </w:rPr>
            </w:pPr>
          </w:p>
        </w:tc>
        <w:tc>
          <w:tcPr>
            <w:tcW w:w="1051" w:type="dxa"/>
            <w:gridSpan w:val="2"/>
            <w:tcBorders>
              <w:top w:val="nil"/>
              <w:left w:val="nil"/>
              <w:bottom w:val="nil"/>
              <w:right w:val="nil"/>
            </w:tcBorders>
            <w:shd w:val="clear" w:color="auto" w:fill="auto"/>
            <w:noWrap/>
            <w:vAlign w:val="bottom"/>
            <w:hideMark/>
          </w:tcPr>
          <w:p w:rsidR="005E7E1D" w:rsidRPr="008640D1" w:rsidRDefault="005E7E1D" w:rsidP="005E7E1D">
            <w:pPr>
              <w:rPr>
                <w:rFonts w:ascii="Calibri" w:hAnsi="Calibri" w:cs="Calibri"/>
                <w:color w:val="000000"/>
                <w:lang w:val="uk-UA" w:eastAsia="uk-UA"/>
              </w:rPr>
            </w:pPr>
          </w:p>
        </w:tc>
        <w:tc>
          <w:tcPr>
            <w:tcW w:w="1178" w:type="dxa"/>
            <w:gridSpan w:val="2"/>
            <w:tcBorders>
              <w:top w:val="nil"/>
              <w:left w:val="nil"/>
              <w:bottom w:val="nil"/>
              <w:right w:val="nil"/>
            </w:tcBorders>
            <w:shd w:val="clear" w:color="auto" w:fill="auto"/>
            <w:noWrap/>
            <w:vAlign w:val="bottom"/>
            <w:hideMark/>
          </w:tcPr>
          <w:p w:rsidR="005E7E1D" w:rsidRPr="008640D1" w:rsidRDefault="00A91B34" w:rsidP="00A91B34">
            <w:pPr>
              <w:ind w:left="-241" w:firstLine="99"/>
              <w:rPr>
                <w:rFonts w:ascii="Calibri" w:hAnsi="Calibri" w:cs="Calibri"/>
                <w:color w:val="000000"/>
                <w:lang w:val="uk-UA" w:eastAsia="uk-UA"/>
              </w:rPr>
            </w:pPr>
            <w:r>
              <w:rPr>
                <w:b/>
                <w:bCs/>
                <w:color w:val="000000"/>
                <w:lang w:val="en-US" w:eastAsia="uk-UA"/>
              </w:rPr>
              <w:t>225700</w:t>
            </w:r>
            <w:r w:rsidR="005E7E1D">
              <w:rPr>
                <w:b/>
                <w:bCs/>
                <w:color w:val="000000"/>
                <w:lang w:val="uk-UA" w:eastAsia="uk-UA"/>
              </w:rPr>
              <w:t>,</w:t>
            </w:r>
            <w:r w:rsidR="00516797">
              <w:rPr>
                <w:b/>
                <w:bCs/>
                <w:color w:val="000000"/>
                <w:lang w:val="uk-UA" w:eastAsia="uk-UA"/>
              </w:rPr>
              <w:t>00</w:t>
            </w:r>
          </w:p>
        </w:tc>
        <w:tc>
          <w:tcPr>
            <w:tcW w:w="249" w:type="dxa"/>
            <w:tcBorders>
              <w:top w:val="nil"/>
              <w:left w:val="nil"/>
              <w:bottom w:val="nil"/>
              <w:right w:val="nil"/>
            </w:tcBorders>
            <w:shd w:val="clear" w:color="auto" w:fill="auto"/>
            <w:noWrap/>
            <w:vAlign w:val="bottom"/>
          </w:tcPr>
          <w:p w:rsidR="005E7E1D" w:rsidRPr="008640D1" w:rsidRDefault="005E7E1D" w:rsidP="005E7E1D">
            <w:pPr>
              <w:jc w:val="right"/>
              <w:rPr>
                <w:rFonts w:ascii="Calibri" w:hAnsi="Calibri" w:cs="Calibri"/>
                <w:b/>
                <w:bCs/>
                <w:color w:val="000000"/>
                <w:sz w:val="26"/>
                <w:szCs w:val="26"/>
                <w:lang w:val="uk-UA" w:eastAsia="uk-UA"/>
              </w:rPr>
            </w:pPr>
          </w:p>
        </w:tc>
        <w:tc>
          <w:tcPr>
            <w:tcW w:w="2976" w:type="dxa"/>
            <w:gridSpan w:val="2"/>
            <w:tcBorders>
              <w:top w:val="nil"/>
              <w:left w:val="nil"/>
              <w:bottom w:val="nil"/>
              <w:right w:val="nil"/>
            </w:tcBorders>
            <w:shd w:val="clear" w:color="auto" w:fill="auto"/>
            <w:noWrap/>
            <w:vAlign w:val="bottom"/>
          </w:tcPr>
          <w:p w:rsidR="005E7E1D" w:rsidRPr="008640D1" w:rsidRDefault="005E7E1D" w:rsidP="005E7E1D">
            <w:pPr>
              <w:rPr>
                <w:b/>
                <w:color w:val="000000"/>
                <w:lang w:val="uk-UA" w:eastAsia="uk-UA"/>
              </w:rPr>
            </w:pPr>
            <w:r w:rsidRPr="00C533F0">
              <w:rPr>
                <w:b/>
                <w:color w:val="000000"/>
                <w:szCs w:val="22"/>
                <w:lang w:val="uk-UA" w:eastAsia="uk-UA"/>
              </w:rPr>
              <w:t>грн</w:t>
            </w:r>
          </w:p>
        </w:tc>
      </w:tr>
    </w:tbl>
    <w:p w:rsidR="005E7E1D" w:rsidRDefault="005E7E1D" w:rsidP="0033422C">
      <w:pPr>
        <w:ind w:left="360" w:firstLine="540"/>
        <w:jc w:val="both"/>
        <w:rPr>
          <w:b/>
          <w:lang w:val="uk-UA"/>
        </w:rPr>
      </w:pPr>
      <w:r>
        <w:rPr>
          <w:i/>
          <w:sz w:val="28"/>
          <w:szCs w:val="28"/>
          <w:lang w:val="en-US"/>
        </w:rPr>
        <w:lastRenderedPageBreak/>
        <w:br w:type="textWrapping" w:clear="all"/>
      </w:r>
    </w:p>
    <w:p w:rsidR="00CF42B1" w:rsidRPr="008C5B4E" w:rsidRDefault="00CF42B1" w:rsidP="00CF42B1">
      <w:pPr>
        <w:jc w:val="center"/>
        <w:rPr>
          <w:b/>
          <w:sz w:val="28"/>
          <w:szCs w:val="28"/>
        </w:rPr>
      </w:pPr>
      <w:r>
        <w:rPr>
          <w:b/>
          <w:sz w:val="28"/>
          <w:szCs w:val="28"/>
          <w:lang w:val="uk-UA"/>
        </w:rPr>
        <w:t>2.2</w:t>
      </w:r>
      <w:r w:rsidRPr="001940EC">
        <w:rPr>
          <w:b/>
          <w:sz w:val="28"/>
          <w:szCs w:val="28"/>
          <w:lang w:val="uk-UA"/>
        </w:rPr>
        <w:t>.1.</w:t>
      </w:r>
      <w:r w:rsidRPr="00CF42B1">
        <w:rPr>
          <w:b/>
          <w:sz w:val="28"/>
          <w:szCs w:val="28"/>
        </w:rPr>
        <w:t>2</w:t>
      </w:r>
      <w:r w:rsidRPr="001940EC">
        <w:rPr>
          <w:b/>
          <w:sz w:val="28"/>
          <w:szCs w:val="28"/>
          <w:lang w:val="uk-UA"/>
        </w:rPr>
        <w:t xml:space="preserve">. </w:t>
      </w:r>
      <w:r w:rsidRPr="00CF42B1">
        <w:rPr>
          <w:b/>
          <w:sz w:val="28"/>
          <w:szCs w:val="28"/>
          <w:lang w:val="uk-UA"/>
        </w:rPr>
        <w:t>Технічне переоснащення  каналізаційної насосної станції (КНС) по вул. Словацького в м.Дубно</w:t>
      </w:r>
    </w:p>
    <w:p w:rsidR="00CF42B1" w:rsidRPr="00A311A2" w:rsidRDefault="00CF42B1" w:rsidP="00CF42B1">
      <w:pPr>
        <w:jc w:val="center"/>
        <w:rPr>
          <w:i/>
          <w:sz w:val="28"/>
          <w:szCs w:val="28"/>
          <w:lang w:val="uk-UA"/>
        </w:rPr>
      </w:pPr>
      <w:r w:rsidRPr="00A311A2">
        <w:rPr>
          <w:i/>
          <w:sz w:val="28"/>
          <w:szCs w:val="28"/>
          <w:lang w:val="uk-UA"/>
        </w:rPr>
        <w:t>1) Техніко-економічне обґрунтування необхідності та доцільності впровадження заходу</w:t>
      </w:r>
    </w:p>
    <w:p w:rsidR="00CF42B1" w:rsidRPr="00311E02" w:rsidRDefault="00CF42B1" w:rsidP="00CF42B1">
      <w:pPr>
        <w:ind w:left="360"/>
        <w:jc w:val="both"/>
        <w:rPr>
          <w:i/>
          <w:sz w:val="28"/>
          <w:szCs w:val="28"/>
          <w:u w:val="single"/>
        </w:rPr>
      </w:pPr>
      <w:r w:rsidRPr="00311E02">
        <w:rPr>
          <w:i/>
          <w:sz w:val="28"/>
          <w:szCs w:val="28"/>
          <w:u w:val="single"/>
        </w:rPr>
        <w:t xml:space="preserve">Вихідні положення, в яких зазначається технічна можливість та економічна </w:t>
      </w:r>
      <w:proofErr w:type="gramStart"/>
      <w:r w:rsidRPr="00311E02">
        <w:rPr>
          <w:i/>
          <w:sz w:val="28"/>
          <w:szCs w:val="28"/>
          <w:u w:val="single"/>
        </w:rPr>
        <w:t>доц</w:t>
      </w:r>
      <w:proofErr w:type="gramEnd"/>
      <w:r w:rsidRPr="00311E02">
        <w:rPr>
          <w:i/>
          <w:sz w:val="28"/>
          <w:szCs w:val="28"/>
          <w:u w:val="single"/>
        </w:rPr>
        <w:t>ільність реконструкції об’єктів</w:t>
      </w:r>
    </w:p>
    <w:p w:rsidR="00CF42B1" w:rsidRPr="000D6DC5" w:rsidRDefault="00CF42B1" w:rsidP="00CF42B1">
      <w:pPr>
        <w:ind w:left="360" w:firstLine="540"/>
        <w:jc w:val="both"/>
        <w:rPr>
          <w:sz w:val="28"/>
          <w:szCs w:val="28"/>
        </w:rPr>
      </w:pPr>
      <w:r>
        <w:rPr>
          <w:sz w:val="28"/>
          <w:szCs w:val="28"/>
          <w:lang w:val="uk-UA"/>
        </w:rPr>
        <w:t>К</w:t>
      </w:r>
      <w:r w:rsidRPr="00311E02">
        <w:rPr>
          <w:sz w:val="28"/>
          <w:szCs w:val="28"/>
        </w:rPr>
        <w:t>аналізаційна насосна станція (далі – КНС</w:t>
      </w:r>
      <w:r>
        <w:rPr>
          <w:sz w:val="28"/>
          <w:szCs w:val="28"/>
          <w:lang w:val="uk-UA"/>
        </w:rPr>
        <w:t xml:space="preserve"> </w:t>
      </w:r>
      <w:r w:rsidRPr="00311E02">
        <w:rPr>
          <w:sz w:val="28"/>
          <w:szCs w:val="28"/>
        </w:rPr>
        <w:t xml:space="preserve">) знаходиться на вул. </w:t>
      </w:r>
      <w:r>
        <w:rPr>
          <w:sz w:val="28"/>
          <w:szCs w:val="28"/>
          <w:lang w:val="uk-UA"/>
        </w:rPr>
        <w:t xml:space="preserve">Словацького  </w:t>
      </w:r>
      <w:r w:rsidRPr="00311E02">
        <w:rPr>
          <w:sz w:val="28"/>
          <w:szCs w:val="28"/>
        </w:rPr>
        <w:t>в м.</w:t>
      </w:r>
      <w:r>
        <w:rPr>
          <w:sz w:val="28"/>
          <w:szCs w:val="28"/>
        </w:rPr>
        <w:t>Дубно</w:t>
      </w:r>
      <w:r>
        <w:rPr>
          <w:sz w:val="28"/>
          <w:szCs w:val="28"/>
          <w:lang w:val="uk-UA"/>
        </w:rPr>
        <w:t>,</w:t>
      </w:r>
      <w:r w:rsidRPr="00311E02">
        <w:rPr>
          <w:sz w:val="28"/>
          <w:szCs w:val="28"/>
        </w:rPr>
        <w:t xml:space="preserve"> побудована</w:t>
      </w:r>
      <w:r>
        <w:rPr>
          <w:sz w:val="28"/>
          <w:szCs w:val="28"/>
        </w:rPr>
        <w:t xml:space="preserve"> і введена в експлуатацію в </w:t>
      </w:r>
      <w:r>
        <w:rPr>
          <w:sz w:val="28"/>
          <w:szCs w:val="28"/>
          <w:lang w:val="uk-UA"/>
        </w:rPr>
        <w:t>2016</w:t>
      </w:r>
      <w:r w:rsidRPr="00311E02">
        <w:rPr>
          <w:sz w:val="28"/>
          <w:szCs w:val="28"/>
        </w:rPr>
        <w:t xml:space="preserve"> році. Призначенням даної КНС – приймання каналізаційних </w:t>
      </w:r>
      <w:proofErr w:type="gramStart"/>
      <w:r w:rsidRPr="00311E02">
        <w:rPr>
          <w:sz w:val="28"/>
          <w:szCs w:val="28"/>
        </w:rPr>
        <w:t>ст</w:t>
      </w:r>
      <w:proofErr w:type="gramEnd"/>
      <w:r w:rsidRPr="00311E02">
        <w:rPr>
          <w:sz w:val="28"/>
          <w:szCs w:val="28"/>
        </w:rPr>
        <w:t xml:space="preserve">ічних вод </w:t>
      </w:r>
      <w:r>
        <w:rPr>
          <w:sz w:val="28"/>
          <w:szCs w:val="28"/>
        </w:rPr>
        <w:t>в</w:t>
      </w:r>
      <w:r>
        <w:rPr>
          <w:sz w:val="28"/>
          <w:szCs w:val="28"/>
          <w:lang w:val="uk-UA"/>
        </w:rPr>
        <w:t>і</w:t>
      </w:r>
      <w:r>
        <w:rPr>
          <w:sz w:val="28"/>
          <w:szCs w:val="28"/>
        </w:rPr>
        <w:t xml:space="preserve">д </w:t>
      </w:r>
      <w:r>
        <w:rPr>
          <w:sz w:val="28"/>
          <w:szCs w:val="28"/>
          <w:lang w:val="uk-UA"/>
        </w:rPr>
        <w:t xml:space="preserve">населення та підприємств </w:t>
      </w:r>
      <w:r w:rsidRPr="00311E02">
        <w:rPr>
          <w:sz w:val="28"/>
          <w:szCs w:val="28"/>
        </w:rPr>
        <w:t xml:space="preserve"> та перекачка їх </w:t>
      </w:r>
      <w:r>
        <w:rPr>
          <w:sz w:val="28"/>
          <w:szCs w:val="28"/>
        </w:rPr>
        <w:t>нап</w:t>
      </w:r>
      <w:r>
        <w:rPr>
          <w:sz w:val="28"/>
          <w:szCs w:val="28"/>
          <w:lang w:val="uk-UA"/>
        </w:rPr>
        <w:t>і</w:t>
      </w:r>
      <w:r>
        <w:rPr>
          <w:sz w:val="28"/>
          <w:szCs w:val="28"/>
        </w:rPr>
        <w:t>рни</w:t>
      </w:r>
      <w:r>
        <w:rPr>
          <w:sz w:val="28"/>
          <w:szCs w:val="28"/>
          <w:lang w:val="uk-UA"/>
        </w:rPr>
        <w:t>м</w:t>
      </w:r>
      <w:r w:rsidRPr="00311E02">
        <w:rPr>
          <w:sz w:val="28"/>
          <w:szCs w:val="28"/>
        </w:rPr>
        <w:t xml:space="preserve"> колектор</w:t>
      </w:r>
      <w:r>
        <w:rPr>
          <w:sz w:val="28"/>
          <w:szCs w:val="28"/>
          <w:lang w:val="uk-UA"/>
        </w:rPr>
        <w:t xml:space="preserve">ом на головну каналізаційну насосну станцію (ГКНС) м. Дубно. </w:t>
      </w:r>
    </w:p>
    <w:p w:rsidR="00CF42B1" w:rsidRPr="000D6DC5" w:rsidRDefault="00CF42B1" w:rsidP="00CF42B1">
      <w:pPr>
        <w:ind w:left="360" w:firstLine="540"/>
        <w:jc w:val="both"/>
        <w:rPr>
          <w:sz w:val="28"/>
          <w:szCs w:val="28"/>
          <w:lang w:val="uk-UA"/>
        </w:rPr>
      </w:pPr>
      <w:r w:rsidRPr="00311E02">
        <w:rPr>
          <w:sz w:val="28"/>
          <w:szCs w:val="28"/>
        </w:rPr>
        <w:t xml:space="preserve">На </w:t>
      </w:r>
      <w:r>
        <w:rPr>
          <w:sz w:val="28"/>
          <w:szCs w:val="28"/>
        </w:rPr>
        <w:t>КНС встановлен</w:t>
      </w:r>
      <w:r>
        <w:rPr>
          <w:sz w:val="28"/>
          <w:szCs w:val="28"/>
          <w:lang w:val="uk-UA"/>
        </w:rPr>
        <w:t>ий</w:t>
      </w:r>
      <w:r>
        <w:rPr>
          <w:sz w:val="28"/>
          <w:szCs w:val="28"/>
        </w:rPr>
        <w:t xml:space="preserve"> </w:t>
      </w:r>
      <w:r w:rsidRPr="00311E02">
        <w:rPr>
          <w:sz w:val="28"/>
          <w:szCs w:val="28"/>
        </w:rPr>
        <w:t>насосн</w:t>
      </w:r>
      <w:r>
        <w:rPr>
          <w:sz w:val="28"/>
          <w:szCs w:val="28"/>
          <w:lang w:val="uk-UA"/>
        </w:rPr>
        <w:t xml:space="preserve">ий </w:t>
      </w:r>
      <w:r>
        <w:rPr>
          <w:sz w:val="28"/>
          <w:szCs w:val="28"/>
        </w:rPr>
        <w:t>агрегат</w:t>
      </w:r>
      <w:r w:rsidRPr="00311E02">
        <w:rPr>
          <w:sz w:val="28"/>
          <w:szCs w:val="28"/>
        </w:rPr>
        <w:t xml:space="preserve"> марк</w:t>
      </w:r>
      <w:r>
        <w:rPr>
          <w:sz w:val="28"/>
          <w:szCs w:val="28"/>
          <w:lang w:val="uk-UA"/>
        </w:rPr>
        <w:t>и</w:t>
      </w:r>
      <w:r w:rsidRPr="00311E02">
        <w:rPr>
          <w:sz w:val="28"/>
          <w:szCs w:val="28"/>
        </w:rPr>
        <w:t xml:space="preserve">: </w:t>
      </w:r>
      <w:r w:rsidR="00234AB7" w:rsidRPr="00234AB7">
        <w:rPr>
          <w:color w:val="000000"/>
          <w:bdr w:val="none" w:sz="0" w:space="0" w:color="auto" w:frame="1"/>
          <w:lang w:val="en-US"/>
        </w:rPr>
        <w:t>FZV</w:t>
      </w:r>
      <w:r w:rsidR="00234AB7" w:rsidRPr="00234AB7">
        <w:rPr>
          <w:color w:val="000000"/>
          <w:bdr w:val="none" w:sz="0" w:space="0" w:color="auto" w:frame="1"/>
        </w:rPr>
        <w:t>.4.24.1</w:t>
      </w:r>
      <w:proofErr w:type="gramStart"/>
      <w:r>
        <w:rPr>
          <w:color w:val="000000"/>
          <w:bdr w:val="none" w:sz="0" w:space="0" w:color="auto" w:frame="1"/>
          <w:lang w:val="uk-UA"/>
        </w:rPr>
        <w:t xml:space="preserve">, </w:t>
      </w:r>
      <w:r>
        <w:rPr>
          <w:color w:val="000000"/>
          <w:sz w:val="20"/>
          <w:szCs w:val="20"/>
          <w:bdr w:val="none" w:sz="0" w:space="0" w:color="auto" w:frame="1"/>
          <w:lang w:val="uk-UA"/>
        </w:rPr>
        <w:t xml:space="preserve"> </w:t>
      </w:r>
      <w:r>
        <w:rPr>
          <w:sz w:val="28"/>
          <w:szCs w:val="28"/>
          <w:lang w:val="uk-UA"/>
        </w:rPr>
        <w:t>який</w:t>
      </w:r>
      <w:proofErr w:type="gramEnd"/>
      <w:r w:rsidRPr="000D6DC5">
        <w:rPr>
          <w:sz w:val="28"/>
          <w:szCs w:val="28"/>
          <w:lang w:val="uk-UA"/>
        </w:rPr>
        <w:t xml:space="preserve"> в зв’язку </w:t>
      </w:r>
      <w:r>
        <w:rPr>
          <w:sz w:val="28"/>
          <w:szCs w:val="28"/>
          <w:lang w:val="uk-UA"/>
        </w:rPr>
        <w:t>з амортизаційним зносом, потребує заміни</w:t>
      </w:r>
      <w:r w:rsidRPr="000D6DC5">
        <w:rPr>
          <w:sz w:val="28"/>
          <w:szCs w:val="28"/>
          <w:lang w:val="uk-UA"/>
        </w:rPr>
        <w:t>.</w:t>
      </w:r>
    </w:p>
    <w:p w:rsidR="00CF42B1" w:rsidRPr="000D6DC5" w:rsidRDefault="00CF42B1" w:rsidP="00CF42B1">
      <w:pPr>
        <w:ind w:left="360" w:firstLine="540"/>
        <w:jc w:val="both"/>
        <w:rPr>
          <w:sz w:val="28"/>
          <w:szCs w:val="28"/>
          <w:lang w:val="uk-UA"/>
        </w:rPr>
      </w:pPr>
      <w:r>
        <w:rPr>
          <w:sz w:val="28"/>
          <w:szCs w:val="28"/>
          <w:lang w:val="uk-UA"/>
        </w:rPr>
        <w:t>В разі припинення роботи насосного обладнання</w:t>
      </w:r>
      <w:r w:rsidRPr="000D6DC5">
        <w:rPr>
          <w:sz w:val="28"/>
          <w:szCs w:val="28"/>
          <w:lang w:val="uk-UA"/>
        </w:rPr>
        <w:t xml:space="preserve"> насосної станції</w:t>
      </w:r>
      <w:r>
        <w:rPr>
          <w:sz w:val="28"/>
          <w:szCs w:val="28"/>
          <w:lang w:val="uk-UA"/>
        </w:rPr>
        <w:t>,</w:t>
      </w:r>
      <w:r w:rsidRPr="000D6DC5">
        <w:rPr>
          <w:sz w:val="28"/>
          <w:szCs w:val="28"/>
          <w:lang w:val="uk-UA"/>
        </w:rPr>
        <w:t xml:space="preserve"> </w:t>
      </w:r>
      <w:r>
        <w:rPr>
          <w:sz w:val="28"/>
          <w:szCs w:val="28"/>
          <w:lang w:val="uk-UA"/>
        </w:rPr>
        <w:t>може виникнути</w:t>
      </w:r>
      <w:r w:rsidRPr="000D6DC5">
        <w:rPr>
          <w:sz w:val="28"/>
          <w:szCs w:val="28"/>
          <w:lang w:val="uk-UA"/>
        </w:rPr>
        <w:t xml:space="preserve"> переповнення самопливн</w:t>
      </w:r>
      <w:r>
        <w:rPr>
          <w:sz w:val="28"/>
          <w:szCs w:val="28"/>
          <w:lang w:val="uk-UA"/>
        </w:rPr>
        <w:t>их</w:t>
      </w:r>
      <w:r w:rsidRPr="000D6DC5">
        <w:rPr>
          <w:sz w:val="28"/>
          <w:szCs w:val="28"/>
          <w:lang w:val="uk-UA"/>
        </w:rPr>
        <w:t xml:space="preserve"> каналізаційн</w:t>
      </w:r>
      <w:r>
        <w:rPr>
          <w:sz w:val="28"/>
          <w:szCs w:val="28"/>
          <w:lang w:val="uk-UA"/>
        </w:rPr>
        <w:t>их</w:t>
      </w:r>
      <w:r w:rsidRPr="000D6DC5">
        <w:rPr>
          <w:sz w:val="28"/>
          <w:szCs w:val="28"/>
          <w:lang w:val="uk-UA"/>
        </w:rPr>
        <w:t xml:space="preserve"> колектор</w:t>
      </w:r>
      <w:r>
        <w:rPr>
          <w:sz w:val="28"/>
          <w:szCs w:val="28"/>
          <w:lang w:val="uk-UA"/>
        </w:rPr>
        <w:t>ів</w:t>
      </w:r>
      <w:r w:rsidRPr="000D6DC5">
        <w:rPr>
          <w:sz w:val="28"/>
          <w:szCs w:val="28"/>
          <w:lang w:val="uk-UA"/>
        </w:rPr>
        <w:t xml:space="preserve"> та каналізаційної мережі, витік неочищених стічних вод на поверхню землі та забруднення довкілля, можливі випадки підтоплення підприємств та установ.</w:t>
      </w:r>
    </w:p>
    <w:p w:rsidR="00CF42B1" w:rsidRPr="000D6DC5" w:rsidRDefault="00CF42B1" w:rsidP="00CF42B1">
      <w:pPr>
        <w:ind w:left="360" w:firstLine="540"/>
        <w:jc w:val="both"/>
        <w:rPr>
          <w:sz w:val="28"/>
          <w:szCs w:val="28"/>
        </w:rPr>
      </w:pPr>
      <w:r w:rsidRPr="00311E02">
        <w:rPr>
          <w:sz w:val="28"/>
          <w:szCs w:val="28"/>
        </w:rPr>
        <w:t xml:space="preserve">Причина високого споживання електроенергії – низький коефіцієнт корисної дії </w:t>
      </w:r>
      <w:r>
        <w:rPr>
          <w:sz w:val="28"/>
          <w:szCs w:val="28"/>
          <w:lang w:val="uk-UA"/>
        </w:rPr>
        <w:t xml:space="preserve">встановленого </w:t>
      </w:r>
      <w:r>
        <w:rPr>
          <w:sz w:val="28"/>
          <w:szCs w:val="28"/>
        </w:rPr>
        <w:t>насос</w:t>
      </w:r>
      <w:r>
        <w:rPr>
          <w:sz w:val="28"/>
          <w:szCs w:val="28"/>
          <w:lang w:val="uk-UA"/>
        </w:rPr>
        <w:t xml:space="preserve">у, який окрім цього періодично потребує ремонту, що призводить до </w:t>
      </w:r>
      <w:r>
        <w:rPr>
          <w:sz w:val="28"/>
          <w:szCs w:val="28"/>
        </w:rPr>
        <w:t>невідповідні</w:t>
      </w:r>
      <w:proofErr w:type="gramStart"/>
      <w:r>
        <w:rPr>
          <w:sz w:val="28"/>
          <w:szCs w:val="28"/>
        </w:rPr>
        <w:t>ст</w:t>
      </w:r>
      <w:proofErr w:type="gramEnd"/>
      <w:r>
        <w:rPr>
          <w:sz w:val="28"/>
          <w:szCs w:val="28"/>
          <w:lang w:val="uk-UA"/>
        </w:rPr>
        <w:t>і</w:t>
      </w:r>
      <w:r w:rsidRPr="00311E02">
        <w:rPr>
          <w:sz w:val="28"/>
          <w:szCs w:val="28"/>
        </w:rPr>
        <w:t xml:space="preserve">  гідравлічним параметрам мережі.</w:t>
      </w:r>
    </w:p>
    <w:p w:rsidR="00CF42B1" w:rsidRPr="00311E02" w:rsidRDefault="00CF42B1" w:rsidP="00CF42B1">
      <w:pPr>
        <w:ind w:left="360" w:firstLine="540"/>
        <w:jc w:val="both"/>
        <w:rPr>
          <w:i/>
          <w:sz w:val="28"/>
          <w:szCs w:val="28"/>
          <w:u w:val="single"/>
          <w:lang w:val="uk-UA"/>
        </w:rPr>
      </w:pPr>
      <w:r w:rsidRPr="00311E02">
        <w:rPr>
          <w:i/>
          <w:sz w:val="28"/>
          <w:szCs w:val="28"/>
          <w:u w:val="single"/>
          <w:lang w:val="uk-UA"/>
        </w:rPr>
        <w:t>Обгрунтування проектної потужності об’єкта, передбачуваного асортименту продукції, запланованої до випуску, а також міркування щодо її збуту</w:t>
      </w:r>
    </w:p>
    <w:p w:rsidR="00CF42B1" w:rsidRPr="00311E02" w:rsidRDefault="00CF42B1" w:rsidP="00CF42B1">
      <w:pPr>
        <w:ind w:left="360" w:firstLine="540"/>
        <w:jc w:val="both"/>
        <w:rPr>
          <w:sz w:val="20"/>
          <w:szCs w:val="20"/>
          <w:lang w:val="uk-UA"/>
        </w:rPr>
      </w:pPr>
      <w:r w:rsidRPr="001940EC">
        <w:rPr>
          <w:sz w:val="28"/>
          <w:szCs w:val="28"/>
          <w:lang w:val="uk-UA"/>
        </w:rPr>
        <w:t xml:space="preserve">Зміна проектної потужності існуючої каналізаційної насосної станції </w:t>
      </w:r>
      <w:r>
        <w:rPr>
          <w:sz w:val="28"/>
          <w:szCs w:val="28"/>
          <w:lang w:val="uk-UA"/>
        </w:rPr>
        <w:t xml:space="preserve"> </w:t>
      </w:r>
      <w:r w:rsidR="00365E32" w:rsidRPr="00365E32">
        <w:rPr>
          <w:sz w:val="28"/>
          <w:szCs w:val="28"/>
          <w:lang w:val="uk-UA"/>
        </w:rPr>
        <w:t xml:space="preserve">по </w:t>
      </w:r>
      <w:r w:rsidR="00365E32">
        <w:rPr>
          <w:sz w:val="28"/>
          <w:szCs w:val="28"/>
          <w:lang w:val="uk-UA"/>
        </w:rPr>
        <w:t>вул.. Словацького</w:t>
      </w:r>
      <w:r>
        <w:rPr>
          <w:sz w:val="28"/>
          <w:szCs w:val="28"/>
          <w:lang w:val="uk-UA"/>
        </w:rPr>
        <w:t xml:space="preserve"> </w:t>
      </w:r>
      <w:r w:rsidRPr="001940EC">
        <w:rPr>
          <w:sz w:val="28"/>
          <w:szCs w:val="28"/>
          <w:lang w:val="uk-UA"/>
        </w:rPr>
        <w:t>не передбачається.</w:t>
      </w:r>
    </w:p>
    <w:p w:rsidR="00CF42B1" w:rsidRPr="00311E02" w:rsidRDefault="00CF42B1" w:rsidP="00CF42B1">
      <w:pPr>
        <w:ind w:left="360"/>
        <w:jc w:val="both"/>
        <w:rPr>
          <w:i/>
          <w:sz w:val="28"/>
          <w:szCs w:val="28"/>
          <w:u w:val="single"/>
        </w:rPr>
      </w:pPr>
      <w:r w:rsidRPr="00311E02">
        <w:rPr>
          <w:i/>
          <w:sz w:val="28"/>
          <w:szCs w:val="28"/>
          <w:u w:val="single"/>
        </w:rPr>
        <w:t>Обгрунтування чисельності нових або додаткових робочих місць виробничого персоналу</w:t>
      </w:r>
    </w:p>
    <w:p w:rsidR="00CF42B1" w:rsidRPr="00311E02" w:rsidRDefault="00CF42B1" w:rsidP="00CF42B1">
      <w:pPr>
        <w:ind w:left="360" w:firstLine="540"/>
        <w:jc w:val="both"/>
        <w:rPr>
          <w:sz w:val="20"/>
          <w:szCs w:val="20"/>
          <w:lang w:val="uk-UA"/>
        </w:rPr>
      </w:pPr>
      <w:r w:rsidRPr="00311E02">
        <w:rPr>
          <w:sz w:val="28"/>
          <w:szCs w:val="28"/>
        </w:rPr>
        <w:t>Нові або додаткові робочі місця не створюються.</w:t>
      </w:r>
    </w:p>
    <w:p w:rsidR="00CF42B1" w:rsidRPr="00311E02" w:rsidRDefault="00CF42B1" w:rsidP="00CF42B1">
      <w:pPr>
        <w:ind w:left="360"/>
        <w:jc w:val="both"/>
        <w:rPr>
          <w:i/>
          <w:sz w:val="28"/>
          <w:szCs w:val="28"/>
          <w:u w:val="single"/>
        </w:rPr>
      </w:pPr>
      <w:proofErr w:type="gramStart"/>
      <w:r w:rsidRPr="00311E02">
        <w:rPr>
          <w:i/>
          <w:sz w:val="28"/>
          <w:szCs w:val="28"/>
          <w:u w:val="single"/>
        </w:rPr>
        <w:t>Дан</w:t>
      </w:r>
      <w:proofErr w:type="gramEnd"/>
      <w:r w:rsidRPr="00311E02">
        <w:rPr>
          <w:i/>
          <w:sz w:val="28"/>
          <w:szCs w:val="28"/>
          <w:u w:val="single"/>
        </w:rPr>
        <w:t>і про наявність сировинної бази, про забезпечення основними матеріалами, енергоресурсами, напівфабрикатами, трудовими ресурсами з обґрунтуванням можливості їх використання або одержання</w:t>
      </w:r>
    </w:p>
    <w:p w:rsidR="00CF42B1" w:rsidRPr="00311E02" w:rsidRDefault="00CF42B1" w:rsidP="00CF42B1">
      <w:pPr>
        <w:ind w:left="360" w:firstLine="540"/>
        <w:jc w:val="both"/>
        <w:rPr>
          <w:sz w:val="28"/>
          <w:szCs w:val="28"/>
        </w:rPr>
      </w:pPr>
      <w:r w:rsidRPr="00311E02">
        <w:rPr>
          <w:sz w:val="28"/>
          <w:szCs w:val="28"/>
        </w:rPr>
        <w:t xml:space="preserve">Для реалізації даного проекту </w:t>
      </w:r>
      <w:proofErr w:type="gramStart"/>
      <w:r w:rsidRPr="00311E02">
        <w:rPr>
          <w:sz w:val="28"/>
          <w:szCs w:val="28"/>
        </w:rPr>
        <w:t>п</w:t>
      </w:r>
      <w:proofErr w:type="gramEnd"/>
      <w:r w:rsidRPr="00311E02">
        <w:rPr>
          <w:sz w:val="28"/>
          <w:szCs w:val="28"/>
        </w:rPr>
        <w:t>ідприємству необхідно придбати:</w:t>
      </w:r>
    </w:p>
    <w:p w:rsidR="00CF42B1" w:rsidRDefault="00CF42B1" w:rsidP="00CF42B1">
      <w:pPr>
        <w:ind w:left="851"/>
        <w:jc w:val="both"/>
        <w:rPr>
          <w:sz w:val="28"/>
          <w:szCs w:val="28"/>
          <w:lang w:val="uk-UA"/>
        </w:rPr>
      </w:pPr>
      <w:r>
        <w:rPr>
          <w:sz w:val="28"/>
          <w:szCs w:val="28"/>
          <w:lang w:val="uk-UA"/>
        </w:rPr>
        <w:t xml:space="preserve">1). Насосний агрегат </w:t>
      </w:r>
      <w:r w:rsidR="00234AB7" w:rsidRPr="00234AB7">
        <w:rPr>
          <w:color w:val="000000"/>
          <w:bdr w:val="none" w:sz="0" w:space="0" w:color="auto" w:frame="1"/>
          <w:lang w:val="en-US"/>
        </w:rPr>
        <w:t>FZV</w:t>
      </w:r>
      <w:r w:rsidR="00234AB7" w:rsidRPr="00234AB7">
        <w:rPr>
          <w:color w:val="000000"/>
          <w:bdr w:val="none" w:sz="0" w:space="0" w:color="auto" w:frame="1"/>
        </w:rPr>
        <w:t>.4.24.1</w:t>
      </w:r>
      <w:r w:rsidRPr="007E299F">
        <w:rPr>
          <w:sz w:val="28"/>
          <w:szCs w:val="28"/>
        </w:rPr>
        <w:t xml:space="preserve">– </w:t>
      </w:r>
      <w:r>
        <w:rPr>
          <w:sz w:val="28"/>
          <w:szCs w:val="28"/>
          <w:lang w:val="uk-UA"/>
        </w:rPr>
        <w:t>1</w:t>
      </w:r>
      <w:r w:rsidRPr="007E299F">
        <w:rPr>
          <w:sz w:val="28"/>
          <w:szCs w:val="28"/>
          <w:lang w:val="uk-UA"/>
        </w:rPr>
        <w:t xml:space="preserve"> шт.;</w:t>
      </w:r>
    </w:p>
    <w:p w:rsidR="00CF42B1" w:rsidRPr="00311E02" w:rsidRDefault="00CF42B1" w:rsidP="00CF42B1">
      <w:pPr>
        <w:ind w:left="360" w:firstLine="540"/>
        <w:jc w:val="both"/>
        <w:rPr>
          <w:sz w:val="20"/>
          <w:szCs w:val="20"/>
          <w:lang w:val="uk-UA"/>
        </w:rPr>
      </w:pPr>
      <w:r w:rsidRPr="00311E02">
        <w:rPr>
          <w:sz w:val="28"/>
          <w:szCs w:val="28"/>
        </w:rPr>
        <w:t xml:space="preserve">Допоміжними матеріалами, енергоресурсами, напівфабрикатами, трудовими ресурсами необхідними для реалізації даного заходу </w:t>
      </w:r>
      <w:proofErr w:type="gramStart"/>
      <w:r w:rsidRPr="00311E02">
        <w:rPr>
          <w:sz w:val="28"/>
          <w:szCs w:val="28"/>
        </w:rPr>
        <w:t>п</w:t>
      </w:r>
      <w:proofErr w:type="gramEnd"/>
      <w:r w:rsidRPr="00311E02">
        <w:rPr>
          <w:sz w:val="28"/>
          <w:szCs w:val="28"/>
        </w:rPr>
        <w:t>ідприємство забезпечене.</w:t>
      </w:r>
    </w:p>
    <w:p w:rsidR="00CF42B1" w:rsidRPr="00311E02" w:rsidRDefault="00CF42B1" w:rsidP="00CF42B1">
      <w:pPr>
        <w:ind w:left="360"/>
        <w:jc w:val="both"/>
        <w:rPr>
          <w:i/>
          <w:sz w:val="28"/>
          <w:szCs w:val="28"/>
          <w:u w:val="single"/>
        </w:rPr>
      </w:pPr>
      <w:r w:rsidRPr="00311E02">
        <w:rPr>
          <w:i/>
          <w:sz w:val="28"/>
          <w:szCs w:val="28"/>
          <w:u w:val="single"/>
        </w:rPr>
        <w:t>Дані інженерних вишукувань</w:t>
      </w:r>
    </w:p>
    <w:p w:rsidR="00CF42B1" w:rsidRPr="00311E02" w:rsidRDefault="00CF42B1" w:rsidP="00CF42B1">
      <w:pPr>
        <w:ind w:left="360" w:firstLine="540"/>
        <w:jc w:val="both"/>
        <w:rPr>
          <w:sz w:val="20"/>
          <w:szCs w:val="20"/>
          <w:lang w:val="uk-UA"/>
        </w:rPr>
      </w:pPr>
      <w:r w:rsidRPr="00311E02">
        <w:rPr>
          <w:sz w:val="28"/>
          <w:szCs w:val="28"/>
        </w:rPr>
        <w:t>Реалізація заходу проводиться на існуючому об’єкті.</w:t>
      </w:r>
    </w:p>
    <w:p w:rsidR="00CF42B1" w:rsidRPr="00311E02" w:rsidRDefault="00CF42B1" w:rsidP="00CF42B1">
      <w:pPr>
        <w:ind w:left="360"/>
        <w:jc w:val="both"/>
        <w:rPr>
          <w:i/>
          <w:sz w:val="28"/>
          <w:szCs w:val="28"/>
          <w:u w:val="single"/>
        </w:rPr>
      </w:pPr>
      <w:r w:rsidRPr="00311E02">
        <w:rPr>
          <w:i/>
          <w:sz w:val="28"/>
          <w:szCs w:val="28"/>
          <w:u w:val="single"/>
        </w:rPr>
        <w:t>Оцінка впливів на навколишнє середовище (ОВНС)</w:t>
      </w:r>
    </w:p>
    <w:p w:rsidR="00CF42B1" w:rsidRPr="002727F2" w:rsidRDefault="00CF42B1" w:rsidP="00CF42B1">
      <w:pPr>
        <w:ind w:left="360" w:firstLine="540"/>
        <w:jc w:val="both"/>
        <w:rPr>
          <w:sz w:val="20"/>
          <w:szCs w:val="20"/>
          <w:lang w:val="uk-UA"/>
        </w:rPr>
      </w:pPr>
      <w:r w:rsidRPr="00311E02">
        <w:rPr>
          <w:sz w:val="28"/>
          <w:szCs w:val="28"/>
        </w:rPr>
        <w:t>Реалізація заходу проводиться на існуючому об’єкті.</w:t>
      </w:r>
    </w:p>
    <w:p w:rsidR="00CF42B1" w:rsidRPr="00311E02" w:rsidRDefault="00CF42B1" w:rsidP="00CF42B1">
      <w:pPr>
        <w:ind w:left="360"/>
        <w:jc w:val="both"/>
        <w:rPr>
          <w:i/>
          <w:sz w:val="28"/>
          <w:szCs w:val="28"/>
          <w:u w:val="single"/>
        </w:rPr>
      </w:pPr>
      <w:r w:rsidRPr="00BA3830">
        <w:rPr>
          <w:i/>
          <w:sz w:val="28"/>
          <w:szCs w:val="28"/>
          <w:u w:val="single"/>
        </w:rPr>
        <w:t xml:space="preserve">Основні </w:t>
      </w:r>
      <w:proofErr w:type="gramStart"/>
      <w:r w:rsidRPr="00BA3830">
        <w:rPr>
          <w:i/>
          <w:sz w:val="28"/>
          <w:szCs w:val="28"/>
          <w:u w:val="single"/>
        </w:rPr>
        <w:t>р</w:t>
      </w:r>
      <w:proofErr w:type="gramEnd"/>
      <w:r w:rsidRPr="00BA3830">
        <w:rPr>
          <w:i/>
          <w:sz w:val="28"/>
          <w:szCs w:val="28"/>
          <w:u w:val="single"/>
        </w:rPr>
        <w:t>ішення з інженерної підготовки території і захисту</w:t>
      </w:r>
      <w:r w:rsidRPr="00311E02">
        <w:rPr>
          <w:i/>
          <w:sz w:val="28"/>
          <w:szCs w:val="28"/>
          <w:u w:val="single"/>
        </w:rPr>
        <w:t xml:space="preserve"> об’єкта від небезпечних природних чи техногенних факторів</w:t>
      </w:r>
    </w:p>
    <w:p w:rsidR="00CF42B1" w:rsidRPr="00132B6A" w:rsidRDefault="00CF42B1" w:rsidP="00CF42B1">
      <w:pPr>
        <w:ind w:left="360" w:firstLine="540"/>
        <w:jc w:val="both"/>
        <w:rPr>
          <w:sz w:val="28"/>
          <w:szCs w:val="28"/>
        </w:rPr>
      </w:pPr>
    </w:p>
    <w:p w:rsidR="00CF42B1" w:rsidRPr="00311E02" w:rsidRDefault="00CF42B1" w:rsidP="00CF42B1">
      <w:pPr>
        <w:ind w:left="360" w:firstLine="540"/>
        <w:jc w:val="both"/>
        <w:rPr>
          <w:sz w:val="20"/>
          <w:szCs w:val="20"/>
          <w:lang w:val="uk-UA"/>
        </w:rPr>
      </w:pPr>
      <w:r w:rsidRPr="00311E02">
        <w:rPr>
          <w:sz w:val="28"/>
          <w:szCs w:val="28"/>
        </w:rPr>
        <w:lastRenderedPageBreak/>
        <w:t>До</w:t>
      </w:r>
      <w:r w:rsidRPr="00132B6A">
        <w:rPr>
          <w:sz w:val="28"/>
          <w:szCs w:val="28"/>
        </w:rPr>
        <w:t xml:space="preserve"> </w:t>
      </w:r>
      <w:r w:rsidRPr="00311E02">
        <w:rPr>
          <w:sz w:val="28"/>
          <w:szCs w:val="28"/>
        </w:rPr>
        <w:t>початку</w:t>
      </w:r>
      <w:r w:rsidRPr="00132B6A">
        <w:rPr>
          <w:sz w:val="28"/>
          <w:szCs w:val="28"/>
        </w:rPr>
        <w:t xml:space="preserve"> </w:t>
      </w:r>
      <w:r w:rsidRPr="00311E02">
        <w:rPr>
          <w:sz w:val="28"/>
          <w:szCs w:val="28"/>
        </w:rPr>
        <w:t>виконання</w:t>
      </w:r>
      <w:r w:rsidRPr="00132B6A">
        <w:rPr>
          <w:sz w:val="28"/>
          <w:szCs w:val="28"/>
        </w:rPr>
        <w:t xml:space="preserve"> </w:t>
      </w:r>
      <w:r w:rsidRPr="00311E02">
        <w:rPr>
          <w:sz w:val="28"/>
          <w:szCs w:val="28"/>
        </w:rPr>
        <w:t>робіт</w:t>
      </w:r>
      <w:r w:rsidRPr="00132B6A">
        <w:rPr>
          <w:sz w:val="28"/>
          <w:szCs w:val="28"/>
        </w:rPr>
        <w:t xml:space="preserve"> </w:t>
      </w:r>
      <w:r w:rsidRPr="00311E02">
        <w:rPr>
          <w:sz w:val="28"/>
          <w:szCs w:val="28"/>
        </w:rPr>
        <w:t>в</w:t>
      </w:r>
      <w:r w:rsidRPr="00132B6A">
        <w:rPr>
          <w:sz w:val="28"/>
          <w:szCs w:val="28"/>
        </w:rPr>
        <w:t xml:space="preserve"> </w:t>
      </w:r>
      <w:r w:rsidRPr="00311E02">
        <w:rPr>
          <w:sz w:val="28"/>
          <w:szCs w:val="28"/>
        </w:rPr>
        <w:t>місцях</w:t>
      </w:r>
      <w:r w:rsidRPr="00132B6A">
        <w:rPr>
          <w:sz w:val="28"/>
          <w:szCs w:val="28"/>
        </w:rPr>
        <w:t xml:space="preserve"> </w:t>
      </w:r>
      <w:r w:rsidRPr="00311E02">
        <w:rPr>
          <w:sz w:val="28"/>
          <w:szCs w:val="28"/>
        </w:rPr>
        <w:t>розташування</w:t>
      </w:r>
      <w:r w:rsidRPr="00132B6A">
        <w:rPr>
          <w:sz w:val="28"/>
          <w:szCs w:val="28"/>
        </w:rPr>
        <w:t xml:space="preserve"> </w:t>
      </w:r>
      <w:r w:rsidRPr="00311E02">
        <w:rPr>
          <w:sz w:val="28"/>
          <w:szCs w:val="28"/>
        </w:rPr>
        <w:t>діючих</w:t>
      </w:r>
      <w:r w:rsidRPr="00132B6A">
        <w:rPr>
          <w:sz w:val="28"/>
          <w:szCs w:val="28"/>
        </w:rPr>
        <w:t xml:space="preserve"> </w:t>
      </w:r>
      <w:proofErr w:type="gramStart"/>
      <w:r w:rsidRPr="00311E02">
        <w:rPr>
          <w:sz w:val="28"/>
          <w:szCs w:val="28"/>
        </w:rPr>
        <w:t>п</w:t>
      </w:r>
      <w:proofErr w:type="gramEnd"/>
      <w:r w:rsidRPr="00311E02">
        <w:rPr>
          <w:sz w:val="28"/>
          <w:szCs w:val="28"/>
        </w:rPr>
        <w:t>ідземних</w:t>
      </w:r>
      <w:r w:rsidRPr="00132B6A">
        <w:rPr>
          <w:sz w:val="28"/>
          <w:szCs w:val="28"/>
        </w:rPr>
        <w:t xml:space="preserve"> </w:t>
      </w:r>
      <w:r w:rsidRPr="00311E02">
        <w:rPr>
          <w:sz w:val="28"/>
          <w:szCs w:val="28"/>
        </w:rPr>
        <w:t>комунікацій</w:t>
      </w:r>
      <w:r w:rsidRPr="00132B6A">
        <w:rPr>
          <w:sz w:val="28"/>
          <w:szCs w:val="28"/>
        </w:rPr>
        <w:t xml:space="preserve"> </w:t>
      </w:r>
      <w:r w:rsidRPr="00311E02">
        <w:rPr>
          <w:sz w:val="28"/>
          <w:szCs w:val="28"/>
        </w:rPr>
        <w:t>будуть</w:t>
      </w:r>
      <w:r w:rsidRPr="00132B6A">
        <w:rPr>
          <w:sz w:val="28"/>
          <w:szCs w:val="28"/>
        </w:rPr>
        <w:t xml:space="preserve"> </w:t>
      </w:r>
      <w:r w:rsidRPr="00311E02">
        <w:rPr>
          <w:sz w:val="28"/>
          <w:szCs w:val="28"/>
        </w:rPr>
        <w:t>розроблені</w:t>
      </w:r>
      <w:r w:rsidRPr="00132B6A">
        <w:rPr>
          <w:sz w:val="28"/>
          <w:szCs w:val="28"/>
        </w:rPr>
        <w:t xml:space="preserve"> </w:t>
      </w:r>
      <w:r w:rsidRPr="00311E02">
        <w:rPr>
          <w:sz w:val="28"/>
          <w:szCs w:val="28"/>
        </w:rPr>
        <w:t>і</w:t>
      </w:r>
      <w:r w:rsidRPr="00132B6A">
        <w:rPr>
          <w:sz w:val="28"/>
          <w:szCs w:val="28"/>
        </w:rPr>
        <w:t xml:space="preserve"> </w:t>
      </w:r>
      <w:r w:rsidRPr="00311E02">
        <w:rPr>
          <w:sz w:val="28"/>
          <w:szCs w:val="28"/>
        </w:rPr>
        <w:t>погоджені</w:t>
      </w:r>
      <w:r w:rsidRPr="00132B6A">
        <w:rPr>
          <w:sz w:val="28"/>
          <w:szCs w:val="28"/>
        </w:rPr>
        <w:t xml:space="preserve"> </w:t>
      </w:r>
      <w:r w:rsidRPr="00311E02">
        <w:rPr>
          <w:sz w:val="28"/>
          <w:szCs w:val="28"/>
        </w:rPr>
        <w:t>з</w:t>
      </w:r>
      <w:r w:rsidRPr="00132B6A">
        <w:rPr>
          <w:sz w:val="28"/>
          <w:szCs w:val="28"/>
        </w:rPr>
        <w:t xml:space="preserve"> </w:t>
      </w:r>
      <w:r w:rsidRPr="00311E02">
        <w:rPr>
          <w:sz w:val="28"/>
          <w:szCs w:val="28"/>
        </w:rPr>
        <w:t>організаціями</w:t>
      </w:r>
      <w:r w:rsidRPr="00132B6A">
        <w:rPr>
          <w:sz w:val="28"/>
          <w:szCs w:val="28"/>
        </w:rPr>
        <w:t xml:space="preserve">, </w:t>
      </w:r>
      <w:r w:rsidRPr="00311E02">
        <w:rPr>
          <w:sz w:val="28"/>
          <w:szCs w:val="28"/>
        </w:rPr>
        <w:t>які</w:t>
      </w:r>
      <w:r w:rsidRPr="00132B6A">
        <w:rPr>
          <w:sz w:val="28"/>
          <w:szCs w:val="28"/>
        </w:rPr>
        <w:t xml:space="preserve"> </w:t>
      </w:r>
      <w:r w:rsidRPr="00311E02">
        <w:rPr>
          <w:sz w:val="28"/>
          <w:szCs w:val="28"/>
        </w:rPr>
        <w:t>експлуатують</w:t>
      </w:r>
      <w:r w:rsidRPr="00132B6A">
        <w:rPr>
          <w:sz w:val="28"/>
          <w:szCs w:val="28"/>
        </w:rPr>
        <w:t xml:space="preserve"> </w:t>
      </w:r>
      <w:r w:rsidRPr="00311E02">
        <w:rPr>
          <w:sz w:val="28"/>
          <w:szCs w:val="28"/>
        </w:rPr>
        <w:t>ці</w:t>
      </w:r>
      <w:r w:rsidRPr="00132B6A">
        <w:rPr>
          <w:sz w:val="28"/>
          <w:szCs w:val="28"/>
        </w:rPr>
        <w:t xml:space="preserve"> </w:t>
      </w:r>
      <w:r w:rsidRPr="00311E02">
        <w:rPr>
          <w:sz w:val="28"/>
          <w:szCs w:val="28"/>
        </w:rPr>
        <w:t>комунікації</w:t>
      </w:r>
      <w:r w:rsidRPr="00132B6A">
        <w:rPr>
          <w:sz w:val="28"/>
          <w:szCs w:val="28"/>
        </w:rPr>
        <w:t xml:space="preserve">, </w:t>
      </w:r>
      <w:r w:rsidRPr="00311E02">
        <w:rPr>
          <w:sz w:val="28"/>
          <w:szCs w:val="28"/>
        </w:rPr>
        <w:t>міроприємства</w:t>
      </w:r>
      <w:r w:rsidRPr="00132B6A">
        <w:rPr>
          <w:sz w:val="28"/>
          <w:szCs w:val="28"/>
        </w:rPr>
        <w:t xml:space="preserve"> </w:t>
      </w:r>
      <w:r w:rsidRPr="00311E02">
        <w:rPr>
          <w:sz w:val="28"/>
          <w:szCs w:val="28"/>
        </w:rPr>
        <w:t>по</w:t>
      </w:r>
      <w:r w:rsidRPr="00132B6A">
        <w:rPr>
          <w:sz w:val="28"/>
          <w:szCs w:val="28"/>
        </w:rPr>
        <w:t xml:space="preserve"> </w:t>
      </w:r>
      <w:r w:rsidRPr="00311E02">
        <w:rPr>
          <w:sz w:val="28"/>
          <w:szCs w:val="28"/>
        </w:rPr>
        <w:t>безпечним</w:t>
      </w:r>
      <w:r w:rsidRPr="00132B6A">
        <w:rPr>
          <w:sz w:val="28"/>
          <w:szCs w:val="28"/>
        </w:rPr>
        <w:t xml:space="preserve"> </w:t>
      </w:r>
      <w:r w:rsidRPr="00311E02">
        <w:rPr>
          <w:sz w:val="28"/>
          <w:szCs w:val="28"/>
        </w:rPr>
        <w:t>умовам</w:t>
      </w:r>
      <w:r w:rsidRPr="00132B6A">
        <w:rPr>
          <w:sz w:val="28"/>
          <w:szCs w:val="28"/>
        </w:rPr>
        <w:t xml:space="preserve"> </w:t>
      </w:r>
      <w:r w:rsidRPr="00311E02">
        <w:rPr>
          <w:sz w:val="28"/>
          <w:szCs w:val="28"/>
        </w:rPr>
        <w:t>праці</w:t>
      </w:r>
      <w:r w:rsidRPr="00132B6A">
        <w:rPr>
          <w:sz w:val="28"/>
          <w:szCs w:val="28"/>
        </w:rPr>
        <w:t xml:space="preserve">. </w:t>
      </w:r>
      <w:r w:rsidRPr="00311E02">
        <w:rPr>
          <w:sz w:val="28"/>
          <w:szCs w:val="28"/>
        </w:rPr>
        <w:t>Розташування підземних комунікацій на місцевості буде позначено відповідними знаками, а територія перед початком робіт буде огороджена.</w:t>
      </w:r>
    </w:p>
    <w:p w:rsidR="00CF42B1" w:rsidRDefault="00CF42B1" w:rsidP="00CF42B1">
      <w:pPr>
        <w:ind w:left="360"/>
        <w:jc w:val="both"/>
        <w:rPr>
          <w:i/>
          <w:sz w:val="28"/>
          <w:szCs w:val="28"/>
          <w:u w:val="single"/>
        </w:rPr>
      </w:pPr>
      <w:r w:rsidRPr="00311E02">
        <w:rPr>
          <w:i/>
          <w:sz w:val="28"/>
          <w:szCs w:val="28"/>
          <w:u w:val="single"/>
        </w:rPr>
        <w:t xml:space="preserve">Основні технологічні, будівельні та </w:t>
      </w:r>
      <w:proofErr w:type="gramStart"/>
      <w:r w:rsidRPr="00311E02">
        <w:rPr>
          <w:i/>
          <w:sz w:val="28"/>
          <w:szCs w:val="28"/>
          <w:u w:val="single"/>
        </w:rPr>
        <w:t>арх</w:t>
      </w:r>
      <w:proofErr w:type="gramEnd"/>
      <w:r w:rsidRPr="00311E02">
        <w:rPr>
          <w:i/>
          <w:sz w:val="28"/>
          <w:szCs w:val="28"/>
          <w:u w:val="single"/>
        </w:rPr>
        <w:t>ітектурно-планувальні рішення</w:t>
      </w:r>
    </w:p>
    <w:p w:rsidR="00CF42B1" w:rsidRPr="00987ABA" w:rsidRDefault="00CF42B1" w:rsidP="00CF42B1">
      <w:pPr>
        <w:ind w:left="360" w:firstLine="540"/>
        <w:jc w:val="both"/>
        <w:rPr>
          <w:sz w:val="28"/>
          <w:szCs w:val="28"/>
        </w:rPr>
      </w:pPr>
      <w:r>
        <w:rPr>
          <w:sz w:val="28"/>
          <w:szCs w:val="28"/>
          <w:lang w:val="uk-UA"/>
        </w:rPr>
        <w:t>Один н</w:t>
      </w:r>
      <w:r w:rsidRPr="00311E02">
        <w:rPr>
          <w:sz w:val="28"/>
          <w:szCs w:val="28"/>
        </w:rPr>
        <w:t>асос</w:t>
      </w:r>
      <w:r>
        <w:rPr>
          <w:sz w:val="28"/>
          <w:szCs w:val="28"/>
          <w:lang w:val="uk-UA"/>
        </w:rPr>
        <w:t>ний</w:t>
      </w:r>
      <w:r>
        <w:rPr>
          <w:sz w:val="28"/>
          <w:szCs w:val="28"/>
        </w:rPr>
        <w:t xml:space="preserve"> агрегат </w:t>
      </w:r>
      <w:r w:rsidR="00234AB7" w:rsidRPr="00234AB7">
        <w:rPr>
          <w:color w:val="000000"/>
          <w:bdr w:val="none" w:sz="0" w:space="0" w:color="auto" w:frame="1"/>
          <w:lang w:val="en-US"/>
        </w:rPr>
        <w:t>FZV</w:t>
      </w:r>
      <w:r w:rsidR="00234AB7" w:rsidRPr="00234AB7">
        <w:rPr>
          <w:color w:val="000000"/>
          <w:bdr w:val="none" w:sz="0" w:space="0" w:color="auto" w:frame="1"/>
        </w:rPr>
        <w:t>.4.24.1</w:t>
      </w:r>
      <w:r w:rsidRPr="00311E02">
        <w:rPr>
          <w:sz w:val="28"/>
          <w:szCs w:val="28"/>
        </w:rPr>
        <w:t xml:space="preserve">, в зв’язку </w:t>
      </w:r>
      <w:r>
        <w:rPr>
          <w:sz w:val="28"/>
          <w:szCs w:val="28"/>
          <w:lang w:val="uk-UA"/>
        </w:rPr>
        <w:t xml:space="preserve">з амортизаційним зносом, потребують заміни на новий </w:t>
      </w:r>
      <w:r w:rsidR="00234AB7">
        <w:rPr>
          <w:sz w:val="28"/>
          <w:szCs w:val="28"/>
          <w:lang w:val="uk-UA"/>
        </w:rPr>
        <w:t xml:space="preserve">такого ж типу </w:t>
      </w:r>
      <w:r w:rsidR="00234AB7" w:rsidRPr="00234AB7">
        <w:rPr>
          <w:color w:val="000000"/>
          <w:bdr w:val="none" w:sz="0" w:space="0" w:color="auto" w:frame="1"/>
          <w:lang w:val="en-US"/>
        </w:rPr>
        <w:t>FZV</w:t>
      </w:r>
      <w:r w:rsidR="00234AB7" w:rsidRPr="00234AB7">
        <w:rPr>
          <w:color w:val="000000"/>
          <w:bdr w:val="none" w:sz="0" w:space="0" w:color="auto" w:frame="1"/>
        </w:rPr>
        <w:t>.4.24.1</w:t>
      </w:r>
      <w:r w:rsidRPr="00311E02">
        <w:rPr>
          <w:sz w:val="28"/>
          <w:szCs w:val="28"/>
        </w:rPr>
        <w:t>.</w:t>
      </w:r>
    </w:p>
    <w:p w:rsidR="00CF42B1" w:rsidRDefault="00CF42B1" w:rsidP="00CF42B1">
      <w:pPr>
        <w:ind w:left="360" w:firstLine="540"/>
        <w:jc w:val="both"/>
        <w:rPr>
          <w:sz w:val="28"/>
          <w:szCs w:val="28"/>
          <w:lang w:val="uk-UA"/>
        </w:rPr>
      </w:pPr>
      <w:r>
        <w:rPr>
          <w:sz w:val="28"/>
          <w:szCs w:val="28"/>
          <w:lang w:val="uk-UA"/>
        </w:rPr>
        <w:t xml:space="preserve"> </w:t>
      </w:r>
    </w:p>
    <w:p w:rsidR="00CF42B1" w:rsidRPr="00C823F1" w:rsidRDefault="00CF42B1" w:rsidP="00CF42B1">
      <w:pPr>
        <w:ind w:left="360"/>
        <w:jc w:val="both"/>
        <w:rPr>
          <w:i/>
          <w:sz w:val="28"/>
          <w:szCs w:val="28"/>
          <w:u w:val="single"/>
          <w:lang w:val="uk-UA"/>
        </w:rPr>
      </w:pPr>
      <w:r w:rsidRPr="00C823F1">
        <w:rPr>
          <w:i/>
          <w:sz w:val="28"/>
          <w:szCs w:val="28"/>
          <w:u w:val="single"/>
          <w:lang w:val="uk-UA"/>
        </w:rPr>
        <w:t>Основні рішення та показники з енергоефективності, порівняння варіантів, облік і використання вторинних та поновлюваних ресурсів, з охорони праці</w:t>
      </w:r>
    </w:p>
    <w:p w:rsidR="00CF42B1" w:rsidRPr="000D6DC5" w:rsidRDefault="00CF42B1" w:rsidP="00CF42B1">
      <w:pPr>
        <w:ind w:left="360" w:firstLine="540"/>
        <w:jc w:val="both"/>
        <w:rPr>
          <w:sz w:val="28"/>
          <w:szCs w:val="28"/>
        </w:rPr>
      </w:pPr>
      <w:r w:rsidRPr="00D23656">
        <w:rPr>
          <w:sz w:val="28"/>
          <w:szCs w:val="28"/>
        </w:rPr>
        <w:t xml:space="preserve">Економія електроенергії </w:t>
      </w:r>
      <w:r w:rsidRPr="00584AFD">
        <w:rPr>
          <w:sz w:val="28"/>
          <w:szCs w:val="28"/>
        </w:rPr>
        <w:t xml:space="preserve">складе </w:t>
      </w:r>
      <w:r w:rsidR="00053D6A">
        <w:rPr>
          <w:i/>
          <w:sz w:val="28"/>
          <w:szCs w:val="28"/>
          <w:lang w:val="uk-UA"/>
        </w:rPr>
        <w:t>10439,0</w:t>
      </w:r>
      <w:r w:rsidR="00053D6A" w:rsidRPr="005152AF">
        <w:rPr>
          <w:i/>
          <w:sz w:val="28"/>
          <w:szCs w:val="28"/>
        </w:rPr>
        <w:t xml:space="preserve"> </w:t>
      </w:r>
      <w:r w:rsidRPr="00BA3830">
        <w:rPr>
          <w:sz w:val="28"/>
          <w:szCs w:val="28"/>
        </w:rPr>
        <w:t xml:space="preserve"> кВт*год/</w:t>
      </w:r>
      <w:proofErr w:type="gramStart"/>
      <w:r w:rsidRPr="00BA3830">
        <w:rPr>
          <w:sz w:val="28"/>
          <w:szCs w:val="28"/>
        </w:rPr>
        <w:t>р</w:t>
      </w:r>
      <w:proofErr w:type="gramEnd"/>
      <w:r w:rsidRPr="00BA3830">
        <w:rPr>
          <w:sz w:val="28"/>
          <w:szCs w:val="28"/>
        </w:rPr>
        <w:t>ік.</w:t>
      </w:r>
    </w:p>
    <w:p w:rsidR="00CF42B1" w:rsidRDefault="00CF42B1" w:rsidP="00CF42B1">
      <w:pPr>
        <w:jc w:val="right"/>
        <w:rPr>
          <w:lang w:val="uk-UA"/>
        </w:rPr>
      </w:pPr>
    </w:p>
    <w:p w:rsidR="00CF42B1" w:rsidRPr="00311E02" w:rsidRDefault="00CF42B1" w:rsidP="00CF42B1">
      <w:pPr>
        <w:ind w:left="360"/>
        <w:jc w:val="both"/>
        <w:rPr>
          <w:i/>
          <w:sz w:val="28"/>
          <w:szCs w:val="28"/>
          <w:u w:val="single"/>
          <w:lang w:val="uk-UA"/>
        </w:rPr>
      </w:pPr>
      <w:r w:rsidRPr="00311E02">
        <w:rPr>
          <w:i/>
          <w:sz w:val="28"/>
          <w:szCs w:val="28"/>
          <w:u w:val="single"/>
          <w:lang w:val="uk-UA"/>
        </w:rPr>
        <w:t>Основні положення з організації будівництва</w:t>
      </w:r>
    </w:p>
    <w:p w:rsidR="00CF42B1" w:rsidRPr="00311E02" w:rsidRDefault="00CF42B1" w:rsidP="00CF42B1">
      <w:pPr>
        <w:ind w:left="360" w:firstLine="540"/>
        <w:jc w:val="both"/>
        <w:rPr>
          <w:sz w:val="20"/>
          <w:szCs w:val="20"/>
          <w:lang w:val="uk-UA"/>
        </w:rPr>
      </w:pPr>
      <w:r w:rsidRPr="00311E02">
        <w:rPr>
          <w:sz w:val="28"/>
          <w:szCs w:val="28"/>
          <w:lang w:val="uk-UA"/>
        </w:rPr>
        <w:t>Загальна схема організації будівництва містить у собі наступні періоди:</w:t>
      </w:r>
      <w:r>
        <w:rPr>
          <w:sz w:val="28"/>
          <w:szCs w:val="28"/>
          <w:lang w:val="uk-UA"/>
        </w:rPr>
        <w:t xml:space="preserve"> </w:t>
      </w:r>
      <w:r w:rsidRPr="00311E02">
        <w:rPr>
          <w:sz w:val="28"/>
          <w:szCs w:val="28"/>
          <w:lang w:val="uk-UA"/>
        </w:rPr>
        <w:t>організаційно-технічна підготовка;</w:t>
      </w:r>
      <w:r>
        <w:rPr>
          <w:sz w:val="28"/>
          <w:szCs w:val="28"/>
          <w:lang w:val="uk-UA"/>
        </w:rPr>
        <w:t xml:space="preserve"> </w:t>
      </w:r>
      <w:r w:rsidRPr="00311E02">
        <w:rPr>
          <w:sz w:val="28"/>
          <w:szCs w:val="28"/>
          <w:lang w:val="uk-UA"/>
        </w:rPr>
        <w:t>підготовчий період реконструкції;</w:t>
      </w:r>
      <w:r>
        <w:rPr>
          <w:sz w:val="28"/>
          <w:szCs w:val="28"/>
          <w:lang w:val="uk-UA"/>
        </w:rPr>
        <w:t xml:space="preserve"> </w:t>
      </w:r>
      <w:r w:rsidRPr="00311E02">
        <w:rPr>
          <w:sz w:val="28"/>
          <w:szCs w:val="28"/>
          <w:lang w:val="uk-UA"/>
        </w:rPr>
        <w:t>основний період;</w:t>
      </w:r>
      <w:r>
        <w:rPr>
          <w:sz w:val="28"/>
          <w:szCs w:val="28"/>
          <w:lang w:val="uk-UA"/>
        </w:rPr>
        <w:t xml:space="preserve"> </w:t>
      </w:r>
      <w:r w:rsidRPr="00311E02">
        <w:rPr>
          <w:sz w:val="28"/>
          <w:szCs w:val="28"/>
          <w:lang w:val="uk-UA"/>
        </w:rPr>
        <w:t>введення об’єкта в експлуатацію.</w:t>
      </w:r>
    </w:p>
    <w:p w:rsidR="00CF42B1" w:rsidRPr="00311E02" w:rsidRDefault="00CF42B1" w:rsidP="00CF42B1">
      <w:pPr>
        <w:ind w:left="360"/>
        <w:jc w:val="both"/>
        <w:rPr>
          <w:i/>
          <w:sz w:val="28"/>
          <w:szCs w:val="28"/>
          <w:u w:val="single"/>
          <w:lang w:val="uk-UA"/>
        </w:rPr>
      </w:pPr>
      <w:r w:rsidRPr="00311E02">
        <w:rPr>
          <w:i/>
          <w:sz w:val="28"/>
          <w:szCs w:val="28"/>
          <w:u w:val="single"/>
          <w:lang w:val="uk-UA"/>
        </w:rPr>
        <w:t>Заходи щодо технічного захисту інформації</w:t>
      </w:r>
    </w:p>
    <w:p w:rsidR="00CF42B1" w:rsidRPr="00311E02" w:rsidRDefault="00CF42B1" w:rsidP="00CF42B1">
      <w:pPr>
        <w:ind w:left="360" w:firstLine="540"/>
        <w:jc w:val="both"/>
        <w:rPr>
          <w:sz w:val="20"/>
          <w:szCs w:val="20"/>
          <w:lang w:val="uk-UA"/>
        </w:rPr>
      </w:pPr>
      <w:r w:rsidRPr="00311E02">
        <w:rPr>
          <w:sz w:val="28"/>
          <w:szCs w:val="28"/>
        </w:rPr>
        <w:t>Даний проект не потребує захисту технічної інформації.</w:t>
      </w:r>
    </w:p>
    <w:p w:rsidR="00CF42B1" w:rsidRPr="00311E02" w:rsidRDefault="00CF42B1" w:rsidP="00CF42B1">
      <w:pPr>
        <w:ind w:left="360"/>
        <w:jc w:val="both"/>
        <w:rPr>
          <w:i/>
          <w:sz w:val="28"/>
          <w:szCs w:val="28"/>
          <w:u w:val="single"/>
        </w:rPr>
      </w:pPr>
      <w:r w:rsidRPr="00311E02">
        <w:rPr>
          <w:i/>
          <w:sz w:val="28"/>
          <w:szCs w:val="28"/>
          <w:u w:val="single"/>
        </w:rPr>
        <w:t xml:space="preserve">Основні </w:t>
      </w:r>
      <w:proofErr w:type="gramStart"/>
      <w:r w:rsidRPr="00311E02">
        <w:rPr>
          <w:i/>
          <w:sz w:val="28"/>
          <w:szCs w:val="28"/>
          <w:u w:val="single"/>
        </w:rPr>
        <w:t>р</w:t>
      </w:r>
      <w:proofErr w:type="gramEnd"/>
      <w:r w:rsidRPr="00311E02">
        <w:rPr>
          <w:i/>
          <w:sz w:val="28"/>
          <w:szCs w:val="28"/>
          <w:u w:val="single"/>
        </w:rPr>
        <w:t>ішення з санітарно-побутового обслуговування працюючих</w:t>
      </w:r>
    </w:p>
    <w:p w:rsidR="00CF42B1" w:rsidRPr="003D1C22" w:rsidRDefault="00CF42B1" w:rsidP="00CF42B1">
      <w:pPr>
        <w:ind w:left="360" w:firstLine="540"/>
        <w:jc w:val="both"/>
        <w:rPr>
          <w:sz w:val="20"/>
          <w:szCs w:val="20"/>
          <w:lang w:val="uk-UA"/>
        </w:rPr>
      </w:pPr>
      <w:r w:rsidRPr="00311E02">
        <w:rPr>
          <w:sz w:val="28"/>
          <w:szCs w:val="28"/>
        </w:rPr>
        <w:t>В склад</w:t>
      </w:r>
      <w:r>
        <w:rPr>
          <w:sz w:val="28"/>
          <w:szCs w:val="28"/>
          <w:lang w:val="uk-UA"/>
        </w:rPr>
        <w:t>і</w:t>
      </w:r>
      <w:r w:rsidRPr="00311E02">
        <w:rPr>
          <w:sz w:val="28"/>
          <w:szCs w:val="28"/>
        </w:rPr>
        <w:t xml:space="preserve"> приміщень </w:t>
      </w:r>
      <w:r>
        <w:rPr>
          <w:sz w:val="28"/>
          <w:szCs w:val="28"/>
        </w:rPr>
        <w:t>КНС</w:t>
      </w:r>
      <w:r w:rsidRPr="00311E02">
        <w:rPr>
          <w:sz w:val="28"/>
          <w:szCs w:val="28"/>
        </w:rPr>
        <w:t xml:space="preserve"> крім виробничих приміщень входить кімната машиніста (побутова кімната) та санвузол.</w:t>
      </w:r>
    </w:p>
    <w:p w:rsidR="00CF42B1" w:rsidRPr="003D1C22" w:rsidRDefault="00CF42B1" w:rsidP="00CF42B1">
      <w:pPr>
        <w:ind w:left="360"/>
        <w:jc w:val="both"/>
        <w:rPr>
          <w:i/>
          <w:sz w:val="28"/>
          <w:szCs w:val="28"/>
          <w:u w:val="single"/>
          <w:lang w:val="uk-UA"/>
        </w:rPr>
      </w:pPr>
      <w:r w:rsidRPr="003D1C22">
        <w:rPr>
          <w:i/>
          <w:sz w:val="28"/>
          <w:szCs w:val="28"/>
          <w:u w:val="single"/>
          <w:lang w:val="uk-UA"/>
        </w:rPr>
        <w:t>Основні рішення з вибухопожежної безпеки виробництва</w:t>
      </w:r>
    </w:p>
    <w:p w:rsidR="00CF42B1" w:rsidRPr="00D45CD7" w:rsidRDefault="00CF42B1" w:rsidP="00CF42B1">
      <w:pPr>
        <w:ind w:left="360" w:firstLine="540"/>
        <w:jc w:val="both"/>
        <w:rPr>
          <w:color w:val="000000"/>
          <w:sz w:val="20"/>
          <w:szCs w:val="20"/>
          <w:lang w:val="uk-UA"/>
        </w:rPr>
      </w:pPr>
      <w:r w:rsidRPr="00D45CD7">
        <w:rPr>
          <w:color w:val="000000"/>
          <w:sz w:val="28"/>
          <w:szCs w:val="28"/>
        </w:rPr>
        <w:t xml:space="preserve">Каналізаційна насосна станція належить до категорії «Д» по пожежній небезпеці. </w:t>
      </w:r>
    </w:p>
    <w:p w:rsidR="00CF42B1" w:rsidRPr="003D1C22" w:rsidRDefault="00CF42B1" w:rsidP="00CF42B1">
      <w:pPr>
        <w:ind w:left="360" w:firstLine="540"/>
        <w:jc w:val="both"/>
        <w:rPr>
          <w:sz w:val="20"/>
          <w:szCs w:val="20"/>
          <w:lang w:val="uk-UA"/>
        </w:rPr>
      </w:pPr>
      <w:r w:rsidRPr="00311E02">
        <w:rPr>
          <w:sz w:val="28"/>
          <w:szCs w:val="28"/>
        </w:rPr>
        <w:t>Реалізація заходу здійснюється на існуючому об’єкті.</w:t>
      </w:r>
    </w:p>
    <w:p w:rsidR="00CF42B1" w:rsidRPr="003D1C22" w:rsidRDefault="00CF42B1" w:rsidP="00CF42B1">
      <w:pPr>
        <w:ind w:left="360"/>
        <w:jc w:val="both"/>
        <w:rPr>
          <w:i/>
          <w:sz w:val="28"/>
          <w:szCs w:val="28"/>
          <w:u w:val="single"/>
          <w:lang w:val="uk-UA"/>
        </w:rPr>
      </w:pPr>
      <w:r w:rsidRPr="003D1C22">
        <w:rPr>
          <w:i/>
          <w:sz w:val="28"/>
          <w:szCs w:val="28"/>
          <w:u w:val="single"/>
          <w:lang w:val="uk-UA"/>
        </w:rPr>
        <w:t>Основні рішення щодо реалізації інженерно-технічних заходів цивільного захисту (цивільної оборони)</w:t>
      </w:r>
    </w:p>
    <w:p w:rsidR="00CF42B1" w:rsidRPr="003D1C22" w:rsidRDefault="00CF42B1" w:rsidP="00CF42B1">
      <w:pPr>
        <w:ind w:left="360" w:firstLine="540"/>
        <w:jc w:val="both"/>
        <w:rPr>
          <w:sz w:val="20"/>
          <w:szCs w:val="20"/>
          <w:lang w:val="uk-UA"/>
        </w:rPr>
      </w:pPr>
      <w:r w:rsidRPr="00311E02">
        <w:rPr>
          <w:sz w:val="28"/>
          <w:szCs w:val="28"/>
        </w:rPr>
        <w:t>Реалізація заходу здійснюється на існуючому об’єкті.</w:t>
      </w:r>
    </w:p>
    <w:p w:rsidR="00CF42B1" w:rsidRPr="003D1C22" w:rsidRDefault="00CF42B1" w:rsidP="00CF42B1">
      <w:pPr>
        <w:ind w:left="360"/>
        <w:jc w:val="both"/>
        <w:rPr>
          <w:i/>
          <w:sz w:val="28"/>
          <w:szCs w:val="28"/>
          <w:u w:val="single"/>
          <w:lang w:val="uk-UA"/>
        </w:rPr>
      </w:pPr>
      <w:r w:rsidRPr="003D1C22">
        <w:rPr>
          <w:i/>
          <w:sz w:val="28"/>
          <w:szCs w:val="28"/>
          <w:u w:val="single"/>
          <w:lang w:val="uk-UA"/>
        </w:rPr>
        <w:t>Ідентифікація та декларація об’єктів підвищеної небезпеки</w:t>
      </w:r>
    </w:p>
    <w:p w:rsidR="00CF42B1" w:rsidRPr="003D1C22" w:rsidRDefault="00CF42B1" w:rsidP="00CF42B1">
      <w:pPr>
        <w:ind w:left="360" w:firstLine="540"/>
        <w:jc w:val="both"/>
        <w:rPr>
          <w:sz w:val="20"/>
          <w:szCs w:val="20"/>
          <w:lang w:val="uk-UA"/>
        </w:rPr>
      </w:pPr>
      <w:r w:rsidRPr="00311E02">
        <w:rPr>
          <w:sz w:val="28"/>
          <w:szCs w:val="28"/>
        </w:rPr>
        <w:t>Реалізація заходу проводиться на існуючому об’єкті.</w:t>
      </w:r>
    </w:p>
    <w:p w:rsidR="00CF42B1" w:rsidRPr="003D1C22" w:rsidRDefault="00CF42B1" w:rsidP="00CF42B1">
      <w:pPr>
        <w:ind w:left="360"/>
        <w:jc w:val="both"/>
        <w:rPr>
          <w:i/>
          <w:sz w:val="28"/>
          <w:szCs w:val="28"/>
          <w:u w:val="single"/>
        </w:rPr>
      </w:pPr>
      <w:r w:rsidRPr="003D1C22">
        <w:rPr>
          <w:i/>
          <w:sz w:val="28"/>
          <w:szCs w:val="28"/>
          <w:u w:val="single"/>
        </w:rPr>
        <w:t>Доступність території об’єкта для маломобільних груп населення (крім об’єктів виробничого призначення)</w:t>
      </w:r>
    </w:p>
    <w:p w:rsidR="00CF42B1" w:rsidRPr="003D1C22" w:rsidRDefault="00CF42B1" w:rsidP="00CF42B1">
      <w:pPr>
        <w:ind w:left="360" w:firstLine="540"/>
        <w:jc w:val="both"/>
        <w:rPr>
          <w:sz w:val="20"/>
          <w:szCs w:val="20"/>
          <w:lang w:val="uk-UA"/>
        </w:rPr>
      </w:pPr>
      <w:r w:rsidRPr="00311E02">
        <w:rPr>
          <w:sz w:val="28"/>
          <w:szCs w:val="28"/>
        </w:rPr>
        <w:t xml:space="preserve">Територія об’єкту недоступна для маломобільних груп населення, оскільки її огороджено і знаходься </w:t>
      </w:r>
      <w:proofErr w:type="gramStart"/>
      <w:r w:rsidRPr="00311E02">
        <w:rPr>
          <w:sz w:val="28"/>
          <w:szCs w:val="28"/>
        </w:rPr>
        <w:t>п</w:t>
      </w:r>
      <w:proofErr w:type="gramEnd"/>
      <w:r w:rsidRPr="00311E02">
        <w:rPr>
          <w:sz w:val="28"/>
          <w:szCs w:val="28"/>
        </w:rPr>
        <w:t>ід охороною.</w:t>
      </w:r>
    </w:p>
    <w:p w:rsidR="00CF42B1" w:rsidRDefault="00CF42B1" w:rsidP="00CF42B1">
      <w:pPr>
        <w:ind w:left="360"/>
        <w:jc w:val="both"/>
        <w:rPr>
          <w:i/>
          <w:sz w:val="28"/>
          <w:szCs w:val="28"/>
          <w:u w:val="single"/>
          <w:lang w:val="uk-UA"/>
        </w:rPr>
      </w:pPr>
      <w:r w:rsidRPr="003D1C22">
        <w:rPr>
          <w:i/>
          <w:sz w:val="28"/>
          <w:szCs w:val="28"/>
          <w:u w:val="single"/>
        </w:rPr>
        <w:t>Обгрунтування ефективності інвестицій</w:t>
      </w:r>
    </w:p>
    <w:p w:rsidR="00CF42B1" w:rsidRPr="00BA3830" w:rsidRDefault="00CF42B1" w:rsidP="00CF42B1">
      <w:pPr>
        <w:ind w:left="360" w:firstLine="348"/>
        <w:rPr>
          <w:sz w:val="20"/>
          <w:szCs w:val="20"/>
          <w:lang w:val="uk-UA"/>
        </w:rPr>
      </w:pPr>
      <w:r w:rsidRPr="00154488">
        <w:rPr>
          <w:sz w:val="28"/>
          <w:szCs w:val="28"/>
        </w:rPr>
        <w:t xml:space="preserve">Економія </w:t>
      </w:r>
      <w:proofErr w:type="gramStart"/>
      <w:r w:rsidRPr="00154488">
        <w:rPr>
          <w:sz w:val="28"/>
          <w:szCs w:val="28"/>
        </w:rPr>
        <w:t>складе</w:t>
      </w:r>
      <w:proofErr w:type="gramEnd"/>
      <w:r w:rsidRPr="00154488">
        <w:rPr>
          <w:sz w:val="28"/>
          <w:szCs w:val="28"/>
        </w:rPr>
        <w:t xml:space="preserve"> </w:t>
      </w:r>
      <w:r>
        <w:rPr>
          <w:sz w:val="28"/>
          <w:szCs w:val="28"/>
          <w:lang w:val="uk-UA"/>
        </w:rPr>
        <w:t xml:space="preserve">= </w:t>
      </w:r>
      <w:r w:rsidR="00053D6A">
        <w:rPr>
          <w:i/>
          <w:sz w:val="28"/>
          <w:szCs w:val="28"/>
          <w:lang w:val="uk-UA"/>
        </w:rPr>
        <w:t>25679,94</w:t>
      </w:r>
      <w:r w:rsidR="00053D6A" w:rsidRPr="005152AF">
        <w:rPr>
          <w:i/>
          <w:sz w:val="28"/>
          <w:szCs w:val="28"/>
        </w:rPr>
        <w:t xml:space="preserve"> грн</w:t>
      </w:r>
    </w:p>
    <w:p w:rsidR="00CF42B1" w:rsidRPr="003D1C22" w:rsidRDefault="00CF42B1" w:rsidP="00CF42B1">
      <w:pPr>
        <w:ind w:left="360"/>
        <w:jc w:val="both"/>
        <w:rPr>
          <w:i/>
          <w:sz w:val="28"/>
          <w:szCs w:val="28"/>
          <w:u w:val="single"/>
        </w:rPr>
      </w:pPr>
      <w:r w:rsidRPr="003D1C22">
        <w:rPr>
          <w:i/>
          <w:sz w:val="28"/>
          <w:szCs w:val="28"/>
          <w:u w:val="single"/>
        </w:rPr>
        <w:t xml:space="preserve">Висновки з визначення вибраного варіанту запропонованих </w:t>
      </w:r>
      <w:proofErr w:type="gramStart"/>
      <w:r w:rsidRPr="003D1C22">
        <w:rPr>
          <w:i/>
          <w:sz w:val="28"/>
          <w:szCs w:val="28"/>
          <w:u w:val="single"/>
        </w:rPr>
        <w:t>р</w:t>
      </w:r>
      <w:proofErr w:type="gramEnd"/>
      <w:r w:rsidRPr="003D1C22">
        <w:rPr>
          <w:i/>
          <w:sz w:val="28"/>
          <w:szCs w:val="28"/>
          <w:u w:val="single"/>
        </w:rPr>
        <w:t>ішень та пропозиції</w:t>
      </w:r>
    </w:p>
    <w:p w:rsidR="00CF42B1" w:rsidRPr="00DA58A4" w:rsidRDefault="00CF42B1" w:rsidP="00CF42B1">
      <w:pPr>
        <w:ind w:left="360"/>
        <w:jc w:val="both"/>
        <w:rPr>
          <w:sz w:val="28"/>
          <w:szCs w:val="28"/>
          <w:lang w:val="uk-UA"/>
        </w:rPr>
      </w:pPr>
      <w:r w:rsidRPr="00C823F1">
        <w:rPr>
          <w:sz w:val="28"/>
          <w:szCs w:val="28"/>
        </w:rPr>
        <w:t>Пропонується замі</w:t>
      </w:r>
      <w:proofErr w:type="gramStart"/>
      <w:r w:rsidRPr="00C823F1">
        <w:rPr>
          <w:sz w:val="28"/>
          <w:szCs w:val="28"/>
        </w:rPr>
        <w:t>на</w:t>
      </w:r>
      <w:proofErr w:type="gramEnd"/>
      <w:r w:rsidRPr="00C823F1">
        <w:rPr>
          <w:sz w:val="28"/>
          <w:szCs w:val="28"/>
          <w:lang w:val="uk-UA"/>
        </w:rPr>
        <w:t xml:space="preserve">: Насосний агрегат </w:t>
      </w:r>
      <w:r w:rsidR="00234AB7" w:rsidRPr="00234AB7">
        <w:rPr>
          <w:color w:val="000000"/>
          <w:bdr w:val="none" w:sz="0" w:space="0" w:color="auto" w:frame="1"/>
          <w:lang w:val="en-US"/>
        </w:rPr>
        <w:t>FZV</w:t>
      </w:r>
      <w:r w:rsidR="00234AB7" w:rsidRPr="00234AB7">
        <w:rPr>
          <w:color w:val="000000"/>
          <w:bdr w:val="none" w:sz="0" w:space="0" w:color="auto" w:frame="1"/>
        </w:rPr>
        <w:t>.4.24.1</w:t>
      </w:r>
      <w:r w:rsidRPr="007E299F">
        <w:rPr>
          <w:sz w:val="28"/>
          <w:szCs w:val="28"/>
        </w:rPr>
        <w:t xml:space="preserve"> </w:t>
      </w:r>
      <w:r w:rsidRPr="00C823F1">
        <w:rPr>
          <w:sz w:val="28"/>
          <w:szCs w:val="28"/>
        </w:rPr>
        <w:t xml:space="preserve"> – </w:t>
      </w:r>
      <w:r>
        <w:rPr>
          <w:sz w:val="28"/>
          <w:szCs w:val="28"/>
          <w:lang w:val="uk-UA"/>
        </w:rPr>
        <w:t>1</w:t>
      </w:r>
      <w:r w:rsidRPr="00C823F1">
        <w:rPr>
          <w:sz w:val="28"/>
          <w:szCs w:val="28"/>
          <w:lang w:val="uk-UA"/>
        </w:rPr>
        <w:t xml:space="preserve"> шт</w:t>
      </w:r>
    </w:p>
    <w:p w:rsidR="00CF42B1" w:rsidRPr="00A311A2" w:rsidRDefault="00CF42B1" w:rsidP="00CF42B1">
      <w:pPr>
        <w:ind w:left="360" w:firstLine="540"/>
        <w:jc w:val="both"/>
        <w:rPr>
          <w:i/>
          <w:sz w:val="28"/>
          <w:szCs w:val="28"/>
          <w:u w:val="single"/>
          <w:lang w:val="uk-UA"/>
        </w:rPr>
      </w:pPr>
      <w:r>
        <w:rPr>
          <w:sz w:val="28"/>
          <w:szCs w:val="28"/>
          <w:lang w:val="uk-UA"/>
        </w:rPr>
        <w:t xml:space="preserve"> </w:t>
      </w:r>
      <w:r w:rsidRPr="00A311A2">
        <w:rPr>
          <w:i/>
          <w:sz w:val="28"/>
          <w:szCs w:val="28"/>
          <w:u w:val="single"/>
          <w:lang w:val="uk-UA"/>
        </w:rPr>
        <w:t>Проектні терміни будівництва (реконструкції)</w:t>
      </w:r>
    </w:p>
    <w:p w:rsidR="00CF42B1" w:rsidRDefault="00CF42B1" w:rsidP="00CF42B1">
      <w:pPr>
        <w:ind w:left="360" w:firstLine="540"/>
        <w:jc w:val="both"/>
        <w:rPr>
          <w:sz w:val="28"/>
          <w:szCs w:val="28"/>
          <w:lang w:val="uk-UA"/>
        </w:rPr>
      </w:pPr>
      <w:r>
        <w:rPr>
          <w:sz w:val="28"/>
          <w:szCs w:val="28"/>
          <w:lang w:val="uk-UA"/>
        </w:rPr>
        <w:t>М</w:t>
      </w:r>
      <w:r w:rsidRPr="00A311A2">
        <w:rPr>
          <w:sz w:val="28"/>
          <w:szCs w:val="28"/>
          <w:lang w:val="uk-UA"/>
        </w:rPr>
        <w:t>ожливий терм</w:t>
      </w:r>
      <w:r>
        <w:rPr>
          <w:sz w:val="28"/>
          <w:szCs w:val="28"/>
          <w:lang w:val="uk-UA"/>
        </w:rPr>
        <w:t>ін проведення реконструкції – І</w:t>
      </w:r>
      <w:r w:rsidRPr="00A311A2">
        <w:rPr>
          <w:sz w:val="28"/>
          <w:szCs w:val="28"/>
          <w:lang w:val="uk-UA"/>
        </w:rPr>
        <w:t xml:space="preserve"> квартал</w:t>
      </w:r>
      <w:r w:rsidR="00234AB7">
        <w:rPr>
          <w:sz w:val="28"/>
          <w:szCs w:val="28"/>
          <w:lang w:val="uk-UA"/>
        </w:rPr>
        <w:t>і</w:t>
      </w:r>
      <w:r w:rsidRPr="00A311A2">
        <w:rPr>
          <w:sz w:val="28"/>
          <w:szCs w:val="28"/>
          <w:lang w:val="uk-UA"/>
        </w:rPr>
        <w:t xml:space="preserve"> 20</w:t>
      </w:r>
      <w:r w:rsidR="00234AB7">
        <w:rPr>
          <w:sz w:val="28"/>
          <w:szCs w:val="28"/>
          <w:lang w:val="uk-UA"/>
        </w:rPr>
        <w:t>20</w:t>
      </w:r>
      <w:r w:rsidRPr="00A311A2">
        <w:rPr>
          <w:sz w:val="28"/>
          <w:szCs w:val="28"/>
          <w:lang w:val="uk-UA"/>
        </w:rPr>
        <w:t xml:space="preserve"> року.</w:t>
      </w:r>
    </w:p>
    <w:p w:rsidR="00CF42B1" w:rsidRPr="00A311A2" w:rsidRDefault="00CF42B1" w:rsidP="00CF42B1">
      <w:pPr>
        <w:ind w:left="360"/>
        <w:jc w:val="both"/>
        <w:rPr>
          <w:i/>
          <w:sz w:val="28"/>
          <w:szCs w:val="28"/>
          <w:u w:val="single"/>
          <w:lang w:val="uk-UA"/>
        </w:rPr>
      </w:pPr>
      <w:r w:rsidRPr="00A311A2">
        <w:rPr>
          <w:i/>
          <w:sz w:val="28"/>
          <w:szCs w:val="28"/>
          <w:u w:val="single"/>
          <w:lang w:val="uk-UA"/>
        </w:rPr>
        <w:t>Техніко-економічні показники</w:t>
      </w:r>
    </w:p>
    <w:p w:rsidR="00CF42B1" w:rsidRDefault="00CF42B1" w:rsidP="00CF42B1">
      <w:pPr>
        <w:ind w:left="360" w:firstLine="540"/>
        <w:jc w:val="both"/>
        <w:rPr>
          <w:i/>
          <w:sz w:val="28"/>
          <w:szCs w:val="28"/>
          <w:lang w:val="uk-UA"/>
        </w:rPr>
      </w:pPr>
      <w:r w:rsidRPr="00F60E79">
        <w:rPr>
          <w:sz w:val="28"/>
          <w:szCs w:val="28"/>
          <w:lang w:val="uk-UA"/>
        </w:rPr>
        <w:t>Місце встановлення:</w:t>
      </w:r>
      <w:r>
        <w:rPr>
          <w:sz w:val="28"/>
          <w:szCs w:val="28"/>
          <w:lang w:val="uk-UA"/>
        </w:rPr>
        <w:t xml:space="preserve"> </w:t>
      </w:r>
      <w:r w:rsidRPr="00F60E79">
        <w:rPr>
          <w:sz w:val="28"/>
          <w:szCs w:val="28"/>
          <w:lang w:val="uk-UA"/>
        </w:rPr>
        <w:t>каналізаційна насосна станція</w:t>
      </w:r>
      <w:r>
        <w:rPr>
          <w:sz w:val="28"/>
          <w:szCs w:val="28"/>
          <w:lang w:val="uk-UA"/>
        </w:rPr>
        <w:t xml:space="preserve"> </w:t>
      </w:r>
      <w:r w:rsidR="00234AB7">
        <w:rPr>
          <w:sz w:val="28"/>
          <w:szCs w:val="28"/>
          <w:lang w:val="uk-UA"/>
        </w:rPr>
        <w:t>по вул.. Словацького</w:t>
      </w:r>
      <w:r>
        <w:rPr>
          <w:sz w:val="28"/>
          <w:szCs w:val="28"/>
          <w:lang w:val="uk-UA"/>
        </w:rPr>
        <w:t>, н</w:t>
      </w:r>
      <w:r w:rsidRPr="00C823F1">
        <w:rPr>
          <w:sz w:val="28"/>
          <w:szCs w:val="28"/>
          <w:lang w:val="uk-UA"/>
        </w:rPr>
        <w:t xml:space="preserve">асосний агрегат </w:t>
      </w:r>
      <w:r w:rsidR="00234AB7" w:rsidRPr="00234AB7">
        <w:rPr>
          <w:color w:val="000000"/>
          <w:bdr w:val="none" w:sz="0" w:space="0" w:color="auto" w:frame="1"/>
          <w:lang w:val="en-US"/>
        </w:rPr>
        <w:t>FZV</w:t>
      </w:r>
      <w:r w:rsidR="00234AB7" w:rsidRPr="00234AB7">
        <w:rPr>
          <w:color w:val="000000"/>
          <w:bdr w:val="none" w:sz="0" w:space="0" w:color="auto" w:frame="1"/>
        </w:rPr>
        <w:t>.4.24.1</w:t>
      </w:r>
      <w:r w:rsidRPr="008B2276">
        <w:rPr>
          <w:sz w:val="28"/>
          <w:szCs w:val="28"/>
          <w:lang w:val="uk-UA"/>
        </w:rPr>
        <w:t xml:space="preserve"> </w:t>
      </w:r>
      <w:r w:rsidRPr="00C823F1">
        <w:rPr>
          <w:sz w:val="28"/>
          <w:szCs w:val="28"/>
          <w:lang w:val="uk-UA"/>
        </w:rPr>
        <w:t>–</w:t>
      </w:r>
      <w:r>
        <w:rPr>
          <w:sz w:val="28"/>
          <w:szCs w:val="28"/>
          <w:lang w:val="uk-UA"/>
        </w:rPr>
        <w:t>1 шт - загальною вартістю</w:t>
      </w:r>
      <w:r w:rsidRPr="00F60E79">
        <w:rPr>
          <w:sz w:val="28"/>
          <w:szCs w:val="28"/>
          <w:lang w:val="uk-UA"/>
        </w:rPr>
        <w:t xml:space="preserve"> </w:t>
      </w:r>
      <w:r w:rsidR="00234AB7">
        <w:rPr>
          <w:sz w:val="28"/>
          <w:szCs w:val="28"/>
          <w:lang w:val="uk-UA"/>
        </w:rPr>
        <w:t>1642</w:t>
      </w:r>
      <w:r>
        <w:rPr>
          <w:sz w:val="28"/>
          <w:szCs w:val="28"/>
          <w:lang w:val="uk-UA"/>
        </w:rPr>
        <w:t xml:space="preserve">00,00 </w:t>
      </w:r>
      <w:r w:rsidRPr="00554409">
        <w:rPr>
          <w:sz w:val="28"/>
          <w:szCs w:val="28"/>
          <w:lang w:val="uk-UA"/>
        </w:rPr>
        <w:t xml:space="preserve">тис.грн без  ПДВ. </w:t>
      </w:r>
    </w:p>
    <w:p w:rsidR="00CF42B1" w:rsidRPr="004D3394" w:rsidRDefault="00CF42B1" w:rsidP="00CF42B1">
      <w:pPr>
        <w:ind w:left="360" w:firstLine="540"/>
        <w:jc w:val="both"/>
        <w:rPr>
          <w:i/>
          <w:sz w:val="28"/>
          <w:szCs w:val="28"/>
          <w:lang w:val="uk-UA"/>
        </w:rPr>
      </w:pPr>
      <w:r w:rsidRPr="000D6DC5">
        <w:rPr>
          <w:i/>
          <w:sz w:val="28"/>
          <w:szCs w:val="28"/>
          <w:lang w:val="uk-UA"/>
        </w:rPr>
        <w:lastRenderedPageBreak/>
        <w:t xml:space="preserve">2) </w:t>
      </w:r>
      <w:r w:rsidRPr="004D3394">
        <w:rPr>
          <w:i/>
          <w:sz w:val="28"/>
          <w:szCs w:val="28"/>
          <w:lang w:val="uk-UA"/>
        </w:rPr>
        <w:t>Визначення строку окупності та економічного ефекту від впровадження заходу інвестиційної програми з заміни насосного агрегату, на КНС</w:t>
      </w:r>
      <w:r>
        <w:rPr>
          <w:i/>
          <w:sz w:val="28"/>
          <w:szCs w:val="28"/>
          <w:lang w:val="uk-UA"/>
        </w:rPr>
        <w:t xml:space="preserve"> </w:t>
      </w:r>
      <w:r w:rsidR="00234AB7">
        <w:rPr>
          <w:i/>
          <w:sz w:val="28"/>
          <w:szCs w:val="28"/>
          <w:lang w:val="uk-UA"/>
        </w:rPr>
        <w:t>по вул.. Словацького</w:t>
      </w:r>
      <w:r w:rsidRPr="004D3394">
        <w:rPr>
          <w:i/>
          <w:sz w:val="28"/>
          <w:szCs w:val="28"/>
          <w:lang w:val="uk-UA"/>
        </w:rPr>
        <w:t xml:space="preserve"> в  м.Дубно.</w:t>
      </w:r>
    </w:p>
    <w:p w:rsidR="00CF42B1" w:rsidRPr="00AB625A" w:rsidRDefault="00CF42B1" w:rsidP="00CF42B1">
      <w:pPr>
        <w:ind w:left="360" w:firstLine="540"/>
        <w:jc w:val="both"/>
        <w:rPr>
          <w:sz w:val="28"/>
          <w:szCs w:val="28"/>
        </w:rPr>
      </w:pPr>
      <w:r w:rsidRPr="00234AB7">
        <w:rPr>
          <w:sz w:val="28"/>
          <w:szCs w:val="28"/>
          <w:lang w:val="uk-UA"/>
        </w:rPr>
        <w:t>В середньому на КНС</w:t>
      </w:r>
      <w:r>
        <w:rPr>
          <w:sz w:val="28"/>
          <w:szCs w:val="28"/>
          <w:lang w:val="uk-UA"/>
        </w:rPr>
        <w:t xml:space="preserve"> </w:t>
      </w:r>
      <w:r w:rsidR="00234AB7">
        <w:rPr>
          <w:sz w:val="28"/>
          <w:szCs w:val="28"/>
          <w:lang w:val="uk-UA"/>
        </w:rPr>
        <w:t>по вул.. Словацького</w:t>
      </w:r>
      <w:r>
        <w:rPr>
          <w:sz w:val="28"/>
          <w:szCs w:val="28"/>
          <w:lang w:val="uk-UA"/>
        </w:rPr>
        <w:t xml:space="preserve"> </w:t>
      </w:r>
      <w:r w:rsidRPr="00234AB7">
        <w:rPr>
          <w:sz w:val="28"/>
          <w:szCs w:val="28"/>
          <w:lang w:val="uk-UA"/>
        </w:rPr>
        <w:t xml:space="preserve"> за добу перекачують </w:t>
      </w:r>
      <w:r>
        <w:rPr>
          <w:sz w:val="28"/>
          <w:szCs w:val="28"/>
          <w:lang w:val="uk-UA"/>
        </w:rPr>
        <w:t>2</w:t>
      </w:r>
      <w:r w:rsidR="00234AB7">
        <w:rPr>
          <w:sz w:val="28"/>
          <w:szCs w:val="28"/>
          <w:lang w:val="uk-UA"/>
        </w:rPr>
        <w:t>4</w:t>
      </w:r>
      <w:r>
        <w:rPr>
          <w:sz w:val="28"/>
          <w:szCs w:val="28"/>
          <w:lang w:val="uk-UA"/>
        </w:rPr>
        <w:t>00</w:t>
      </w:r>
      <w:r w:rsidRPr="00234AB7">
        <w:rPr>
          <w:sz w:val="28"/>
          <w:szCs w:val="28"/>
          <w:lang w:val="uk-UA"/>
        </w:rPr>
        <w:t xml:space="preserve"> м3/доб з середнім тиском </w:t>
      </w:r>
      <w:r>
        <w:rPr>
          <w:sz w:val="28"/>
          <w:szCs w:val="28"/>
          <w:lang w:val="uk-UA"/>
        </w:rPr>
        <w:t>17</w:t>
      </w:r>
      <w:r w:rsidRPr="00234AB7">
        <w:rPr>
          <w:sz w:val="28"/>
          <w:szCs w:val="28"/>
          <w:lang w:val="uk-UA"/>
        </w:rPr>
        <w:t xml:space="preserve"> м. При цьому споживання електроенергії </w:t>
      </w:r>
      <w:r w:rsidRPr="00AB625A">
        <w:rPr>
          <w:sz w:val="28"/>
          <w:szCs w:val="28"/>
        </w:rPr>
        <w:t>складає:</w:t>
      </w:r>
    </w:p>
    <w:p w:rsidR="00CF42B1" w:rsidRPr="005152AF" w:rsidRDefault="00CF42B1" w:rsidP="00CF42B1">
      <w:pPr>
        <w:ind w:left="360" w:firstLine="540"/>
        <w:jc w:val="center"/>
        <w:rPr>
          <w:i/>
          <w:sz w:val="28"/>
          <w:szCs w:val="28"/>
        </w:rPr>
      </w:pPr>
      <w:r w:rsidRPr="005152AF">
        <w:rPr>
          <w:i/>
          <w:sz w:val="28"/>
          <w:szCs w:val="28"/>
        </w:rPr>
        <w:t>Е</w:t>
      </w:r>
      <w:r>
        <w:rPr>
          <w:i/>
          <w:sz w:val="28"/>
          <w:szCs w:val="28"/>
          <w:lang w:val="uk-UA"/>
        </w:rPr>
        <w:t>нас</w:t>
      </w:r>
      <w:r w:rsidRPr="005152AF">
        <w:rPr>
          <w:i/>
          <w:sz w:val="28"/>
          <w:szCs w:val="28"/>
        </w:rPr>
        <w:t xml:space="preserve">= (2,72 * </w:t>
      </w:r>
      <w:r>
        <w:rPr>
          <w:i/>
          <w:sz w:val="28"/>
          <w:szCs w:val="28"/>
          <w:lang w:val="uk-UA"/>
        </w:rPr>
        <w:t>1</w:t>
      </w:r>
      <w:r w:rsidRPr="005152AF">
        <w:rPr>
          <w:i/>
          <w:sz w:val="28"/>
          <w:szCs w:val="28"/>
        </w:rPr>
        <w:t xml:space="preserve">7*  </w:t>
      </w:r>
      <w:r>
        <w:rPr>
          <w:i/>
          <w:sz w:val="28"/>
          <w:szCs w:val="28"/>
          <w:lang w:val="uk-UA"/>
        </w:rPr>
        <w:t>2</w:t>
      </w:r>
      <w:r w:rsidR="00234AB7">
        <w:rPr>
          <w:i/>
          <w:sz w:val="28"/>
          <w:szCs w:val="28"/>
          <w:lang w:val="uk-UA"/>
        </w:rPr>
        <w:t>4</w:t>
      </w:r>
      <w:r>
        <w:rPr>
          <w:i/>
          <w:sz w:val="28"/>
          <w:szCs w:val="28"/>
          <w:lang w:val="uk-UA"/>
        </w:rPr>
        <w:t>00</w:t>
      </w:r>
      <w:r>
        <w:rPr>
          <w:i/>
          <w:sz w:val="28"/>
          <w:szCs w:val="28"/>
        </w:rPr>
        <w:t>) / 0,</w:t>
      </w:r>
      <w:r w:rsidR="00053D6A">
        <w:rPr>
          <w:i/>
          <w:sz w:val="28"/>
          <w:szCs w:val="28"/>
          <w:lang w:val="uk-UA"/>
        </w:rPr>
        <w:t>67</w:t>
      </w:r>
      <w:r w:rsidRPr="005152AF">
        <w:rPr>
          <w:i/>
          <w:sz w:val="28"/>
          <w:szCs w:val="28"/>
        </w:rPr>
        <w:t xml:space="preserve"> = </w:t>
      </w:r>
      <w:r>
        <w:rPr>
          <w:i/>
          <w:sz w:val="28"/>
          <w:szCs w:val="28"/>
          <w:lang w:val="uk-UA"/>
        </w:rPr>
        <w:t>1</w:t>
      </w:r>
      <w:r w:rsidR="00053D6A">
        <w:rPr>
          <w:i/>
          <w:sz w:val="28"/>
          <w:szCs w:val="28"/>
          <w:lang w:val="uk-UA"/>
        </w:rPr>
        <w:t>65</w:t>
      </w:r>
      <w:r w:rsidR="00234AB7">
        <w:rPr>
          <w:i/>
          <w:sz w:val="28"/>
          <w:szCs w:val="28"/>
          <w:lang w:val="uk-UA"/>
        </w:rPr>
        <w:t>,</w:t>
      </w:r>
      <w:r w:rsidR="00053D6A">
        <w:rPr>
          <w:i/>
          <w:sz w:val="28"/>
          <w:szCs w:val="28"/>
          <w:lang w:val="uk-UA"/>
        </w:rPr>
        <w:t>6</w:t>
      </w:r>
      <w:r>
        <w:rPr>
          <w:i/>
          <w:sz w:val="28"/>
          <w:szCs w:val="28"/>
          <w:lang w:val="uk-UA"/>
        </w:rPr>
        <w:t xml:space="preserve"> </w:t>
      </w:r>
      <w:r w:rsidRPr="005152AF">
        <w:rPr>
          <w:i/>
          <w:sz w:val="28"/>
          <w:szCs w:val="28"/>
        </w:rPr>
        <w:t>кВт*год / добу</w:t>
      </w:r>
    </w:p>
    <w:p w:rsidR="00CF42B1" w:rsidRPr="00AB625A" w:rsidRDefault="00CF42B1" w:rsidP="00CF42B1">
      <w:pPr>
        <w:ind w:left="360" w:firstLine="540"/>
        <w:jc w:val="both"/>
        <w:rPr>
          <w:sz w:val="28"/>
          <w:szCs w:val="28"/>
        </w:rPr>
      </w:pPr>
      <w:r w:rsidRPr="00AB625A">
        <w:rPr>
          <w:sz w:val="28"/>
          <w:szCs w:val="28"/>
        </w:rPr>
        <w:t>При заміні</w:t>
      </w:r>
      <w:r>
        <w:rPr>
          <w:sz w:val="28"/>
          <w:szCs w:val="28"/>
          <w:lang w:val="uk-UA"/>
        </w:rPr>
        <w:t xml:space="preserve"> електродвигуна для</w:t>
      </w:r>
      <w:r w:rsidRPr="00AB625A">
        <w:rPr>
          <w:sz w:val="28"/>
          <w:szCs w:val="28"/>
        </w:rPr>
        <w:t xml:space="preserve"> насосного агрегату на </w:t>
      </w:r>
      <w:r>
        <w:rPr>
          <w:sz w:val="28"/>
          <w:szCs w:val="28"/>
          <w:lang w:val="uk-UA"/>
        </w:rPr>
        <w:t>новий</w:t>
      </w:r>
      <w:r w:rsidRPr="00AB625A">
        <w:rPr>
          <w:sz w:val="28"/>
          <w:szCs w:val="28"/>
        </w:rPr>
        <w:t>, менш енергоємний, який перекачує ту ж саму кіл</w:t>
      </w:r>
      <w:r>
        <w:rPr>
          <w:sz w:val="28"/>
          <w:szCs w:val="28"/>
        </w:rPr>
        <w:t>ькість стоків з більшим ККД=0,</w:t>
      </w:r>
      <w:r>
        <w:rPr>
          <w:sz w:val="28"/>
          <w:szCs w:val="28"/>
          <w:lang w:val="uk-UA"/>
        </w:rPr>
        <w:t>81</w:t>
      </w:r>
      <w:r w:rsidRPr="00AB625A">
        <w:rPr>
          <w:sz w:val="28"/>
          <w:szCs w:val="28"/>
        </w:rPr>
        <w:t>, витрати на перекачку тієї ж кількості стоків становитимуть</w:t>
      </w:r>
      <w:proofErr w:type="gramStart"/>
      <w:r w:rsidRPr="00AB625A">
        <w:rPr>
          <w:sz w:val="28"/>
          <w:szCs w:val="28"/>
        </w:rPr>
        <w:t xml:space="preserve"> :</w:t>
      </w:r>
      <w:proofErr w:type="gramEnd"/>
    </w:p>
    <w:p w:rsidR="00CF42B1" w:rsidRPr="005152AF" w:rsidRDefault="00CF42B1" w:rsidP="00CF42B1">
      <w:pPr>
        <w:ind w:left="360" w:firstLine="540"/>
        <w:jc w:val="center"/>
        <w:rPr>
          <w:i/>
          <w:sz w:val="28"/>
          <w:szCs w:val="28"/>
        </w:rPr>
      </w:pPr>
      <w:r w:rsidRPr="005152AF">
        <w:rPr>
          <w:i/>
          <w:sz w:val="28"/>
          <w:szCs w:val="28"/>
        </w:rPr>
        <w:t>Е</w:t>
      </w:r>
      <w:r>
        <w:rPr>
          <w:i/>
          <w:sz w:val="28"/>
          <w:szCs w:val="28"/>
          <w:lang w:val="uk-UA"/>
        </w:rPr>
        <w:t>нас</w:t>
      </w:r>
      <w:r>
        <w:rPr>
          <w:i/>
          <w:sz w:val="28"/>
          <w:szCs w:val="28"/>
        </w:rPr>
        <w:t>=</w:t>
      </w:r>
      <w:proofErr w:type="gramStart"/>
      <w:r>
        <w:rPr>
          <w:i/>
          <w:sz w:val="28"/>
          <w:szCs w:val="28"/>
        </w:rPr>
        <w:t xml:space="preserve">( </w:t>
      </w:r>
      <w:proofErr w:type="gramEnd"/>
      <w:r>
        <w:rPr>
          <w:i/>
          <w:sz w:val="28"/>
          <w:szCs w:val="28"/>
        </w:rPr>
        <w:t xml:space="preserve">2,72 * </w:t>
      </w:r>
      <w:r>
        <w:rPr>
          <w:i/>
          <w:sz w:val="28"/>
          <w:szCs w:val="28"/>
          <w:lang w:val="uk-UA"/>
        </w:rPr>
        <w:t>1</w:t>
      </w:r>
      <w:r w:rsidRPr="005152AF">
        <w:rPr>
          <w:i/>
          <w:sz w:val="28"/>
          <w:szCs w:val="28"/>
        </w:rPr>
        <w:t xml:space="preserve">7* </w:t>
      </w:r>
      <w:r>
        <w:rPr>
          <w:i/>
          <w:sz w:val="28"/>
          <w:szCs w:val="28"/>
          <w:lang w:val="uk-UA"/>
        </w:rPr>
        <w:t>2</w:t>
      </w:r>
      <w:r w:rsidR="00234AB7">
        <w:rPr>
          <w:i/>
          <w:sz w:val="28"/>
          <w:szCs w:val="28"/>
          <w:lang w:val="uk-UA"/>
        </w:rPr>
        <w:t>4</w:t>
      </w:r>
      <w:r>
        <w:rPr>
          <w:i/>
          <w:sz w:val="28"/>
          <w:szCs w:val="28"/>
          <w:lang w:val="uk-UA"/>
        </w:rPr>
        <w:t>00</w:t>
      </w:r>
      <w:r w:rsidRPr="005152AF">
        <w:rPr>
          <w:i/>
          <w:sz w:val="28"/>
          <w:szCs w:val="28"/>
        </w:rPr>
        <w:t>)/ 0,</w:t>
      </w:r>
      <w:r>
        <w:rPr>
          <w:i/>
          <w:sz w:val="28"/>
          <w:szCs w:val="28"/>
          <w:lang w:val="uk-UA"/>
        </w:rPr>
        <w:t>81</w:t>
      </w:r>
      <w:r w:rsidRPr="005152AF">
        <w:rPr>
          <w:i/>
          <w:sz w:val="28"/>
          <w:szCs w:val="28"/>
        </w:rPr>
        <w:t xml:space="preserve"> =  </w:t>
      </w:r>
      <w:r>
        <w:rPr>
          <w:i/>
          <w:sz w:val="28"/>
          <w:szCs w:val="28"/>
          <w:lang w:val="uk-UA"/>
        </w:rPr>
        <w:t>1</w:t>
      </w:r>
      <w:r w:rsidR="00641E7B">
        <w:rPr>
          <w:i/>
          <w:sz w:val="28"/>
          <w:szCs w:val="28"/>
          <w:lang w:val="uk-UA"/>
        </w:rPr>
        <w:t>37,0</w:t>
      </w:r>
      <w:r>
        <w:rPr>
          <w:i/>
          <w:sz w:val="28"/>
          <w:szCs w:val="28"/>
          <w:lang w:val="uk-UA"/>
        </w:rPr>
        <w:t xml:space="preserve"> </w:t>
      </w:r>
      <w:r w:rsidRPr="005152AF">
        <w:rPr>
          <w:i/>
          <w:sz w:val="28"/>
          <w:szCs w:val="28"/>
        </w:rPr>
        <w:t>кВт*год / добу.</w:t>
      </w:r>
    </w:p>
    <w:p w:rsidR="00CF42B1" w:rsidRDefault="00CF42B1" w:rsidP="00CF42B1">
      <w:pPr>
        <w:ind w:left="360" w:firstLine="540"/>
        <w:jc w:val="both"/>
        <w:rPr>
          <w:sz w:val="28"/>
          <w:szCs w:val="28"/>
          <w:lang w:val="uk-UA"/>
        </w:rPr>
      </w:pPr>
      <w:r w:rsidRPr="00AB625A">
        <w:rPr>
          <w:sz w:val="28"/>
          <w:szCs w:val="28"/>
        </w:rPr>
        <w:t>Екон</w:t>
      </w:r>
      <w:r>
        <w:rPr>
          <w:sz w:val="28"/>
          <w:szCs w:val="28"/>
        </w:rPr>
        <w:t>омія електроенергії становить</w:t>
      </w:r>
      <w:r>
        <w:rPr>
          <w:sz w:val="28"/>
          <w:szCs w:val="28"/>
          <w:lang w:val="uk-UA"/>
        </w:rPr>
        <w:t xml:space="preserve">: </w:t>
      </w:r>
    </w:p>
    <w:p w:rsidR="00CF42B1" w:rsidRPr="00AB625A" w:rsidRDefault="00CF42B1" w:rsidP="00CF42B1">
      <w:pPr>
        <w:ind w:left="360" w:firstLine="540"/>
        <w:jc w:val="center"/>
        <w:rPr>
          <w:sz w:val="28"/>
          <w:szCs w:val="28"/>
        </w:rPr>
      </w:pPr>
      <w:r>
        <w:rPr>
          <w:i/>
          <w:sz w:val="28"/>
          <w:szCs w:val="28"/>
          <w:lang w:val="uk-UA"/>
        </w:rPr>
        <w:t>1</w:t>
      </w:r>
      <w:r w:rsidR="00053D6A">
        <w:rPr>
          <w:i/>
          <w:sz w:val="28"/>
          <w:szCs w:val="28"/>
          <w:lang w:val="uk-UA"/>
        </w:rPr>
        <w:t>65</w:t>
      </w:r>
      <w:r w:rsidR="00641E7B">
        <w:rPr>
          <w:i/>
          <w:sz w:val="28"/>
          <w:szCs w:val="28"/>
          <w:lang w:val="uk-UA"/>
        </w:rPr>
        <w:t>,</w:t>
      </w:r>
      <w:r w:rsidR="00053D6A">
        <w:rPr>
          <w:i/>
          <w:sz w:val="28"/>
          <w:szCs w:val="28"/>
          <w:lang w:val="uk-UA"/>
        </w:rPr>
        <w:t>6</w:t>
      </w:r>
      <w:r>
        <w:rPr>
          <w:i/>
          <w:sz w:val="28"/>
          <w:szCs w:val="28"/>
          <w:lang w:val="uk-UA"/>
        </w:rPr>
        <w:t>-1</w:t>
      </w:r>
      <w:r w:rsidR="00641E7B">
        <w:rPr>
          <w:i/>
          <w:sz w:val="28"/>
          <w:szCs w:val="28"/>
          <w:lang w:val="uk-UA"/>
        </w:rPr>
        <w:t>37,0</w:t>
      </w:r>
      <w:r w:rsidRPr="005152AF">
        <w:rPr>
          <w:i/>
          <w:sz w:val="28"/>
          <w:szCs w:val="28"/>
        </w:rPr>
        <w:t>=</w:t>
      </w:r>
      <w:r w:rsidR="00053D6A">
        <w:rPr>
          <w:i/>
          <w:sz w:val="28"/>
          <w:szCs w:val="28"/>
          <w:lang w:val="uk-UA"/>
        </w:rPr>
        <w:t>28</w:t>
      </w:r>
      <w:r w:rsidR="00641E7B">
        <w:rPr>
          <w:i/>
          <w:sz w:val="28"/>
          <w:szCs w:val="28"/>
          <w:lang w:val="uk-UA"/>
        </w:rPr>
        <w:t>,</w:t>
      </w:r>
      <w:r w:rsidR="00053D6A">
        <w:rPr>
          <w:i/>
          <w:sz w:val="28"/>
          <w:szCs w:val="28"/>
          <w:lang w:val="uk-UA"/>
        </w:rPr>
        <w:t>6</w:t>
      </w:r>
      <w:r>
        <w:rPr>
          <w:i/>
          <w:sz w:val="28"/>
          <w:szCs w:val="28"/>
          <w:lang w:val="uk-UA"/>
        </w:rPr>
        <w:t xml:space="preserve"> </w:t>
      </w:r>
      <w:r w:rsidRPr="005152AF">
        <w:rPr>
          <w:i/>
          <w:sz w:val="28"/>
          <w:szCs w:val="28"/>
        </w:rPr>
        <w:t>кВт*год / добу</w:t>
      </w:r>
      <w:r w:rsidRPr="00AB625A">
        <w:rPr>
          <w:sz w:val="28"/>
          <w:szCs w:val="28"/>
        </w:rPr>
        <w:t>.</w:t>
      </w:r>
    </w:p>
    <w:p w:rsidR="00CF42B1" w:rsidRDefault="00CF42B1" w:rsidP="00CF42B1">
      <w:pPr>
        <w:ind w:left="360" w:firstLine="540"/>
        <w:jc w:val="both"/>
        <w:rPr>
          <w:sz w:val="28"/>
          <w:szCs w:val="28"/>
          <w:lang w:val="uk-UA"/>
        </w:rPr>
      </w:pPr>
      <w:proofErr w:type="gramStart"/>
      <w:r w:rsidRPr="00AB625A">
        <w:rPr>
          <w:sz w:val="28"/>
          <w:szCs w:val="28"/>
        </w:rPr>
        <w:t>Р</w:t>
      </w:r>
      <w:proofErr w:type="gramEnd"/>
      <w:r w:rsidRPr="00AB625A">
        <w:rPr>
          <w:sz w:val="28"/>
          <w:szCs w:val="28"/>
        </w:rPr>
        <w:t>ічна економія електроенергії</w:t>
      </w:r>
      <w:r>
        <w:rPr>
          <w:sz w:val="28"/>
          <w:szCs w:val="28"/>
          <w:lang w:val="uk-UA"/>
        </w:rPr>
        <w:t>:</w:t>
      </w:r>
    </w:p>
    <w:p w:rsidR="00CF42B1" w:rsidRPr="00AB625A" w:rsidRDefault="00053D6A" w:rsidP="00CF42B1">
      <w:pPr>
        <w:ind w:left="360" w:firstLine="540"/>
        <w:jc w:val="center"/>
        <w:rPr>
          <w:sz w:val="28"/>
          <w:szCs w:val="28"/>
        </w:rPr>
      </w:pPr>
      <w:r>
        <w:rPr>
          <w:i/>
          <w:sz w:val="28"/>
          <w:szCs w:val="28"/>
          <w:lang w:val="uk-UA"/>
        </w:rPr>
        <w:t>28</w:t>
      </w:r>
      <w:r w:rsidR="00641E7B">
        <w:rPr>
          <w:i/>
          <w:sz w:val="28"/>
          <w:szCs w:val="28"/>
          <w:lang w:val="uk-UA"/>
        </w:rPr>
        <w:t>,</w:t>
      </w:r>
      <w:r>
        <w:rPr>
          <w:i/>
          <w:sz w:val="28"/>
          <w:szCs w:val="28"/>
          <w:lang w:val="uk-UA"/>
        </w:rPr>
        <w:t>6</w:t>
      </w:r>
      <w:r w:rsidR="00CF42B1" w:rsidRPr="005152AF">
        <w:rPr>
          <w:i/>
          <w:sz w:val="28"/>
          <w:szCs w:val="28"/>
        </w:rPr>
        <w:t>×365=</w:t>
      </w:r>
      <w:r>
        <w:rPr>
          <w:i/>
          <w:sz w:val="28"/>
          <w:szCs w:val="28"/>
          <w:lang w:val="uk-UA"/>
        </w:rPr>
        <w:t>10439</w:t>
      </w:r>
      <w:r w:rsidR="00641E7B">
        <w:rPr>
          <w:i/>
          <w:sz w:val="28"/>
          <w:szCs w:val="28"/>
          <w:lang w:val="uk-UA"/>
        </w:rPr>
        <w:t>,</w:t>
      </w:r>
      <w:r>
        <w:rPr>
          <w:i/>
          <w:sz w:val="28"/>
          <w:szCs w:val="28"/>
          <w:lang w:val="uk-UA"/>
        </w:rPr>
        <w:t>0</w:t>
      </w:r>
      <w:r w:rsidR="00CF42B1" w:rsidRPr="005152AF">
        <w:rPr>
          <w:i/>
          <w:sz w:val="28"/>
          <w:szCs w:val="28"/>
        </w:rPr>
        <w:t xml:space="preserve"> кВт*год/рік.</w:t>
      </w:r>
    </w:p>
    <w:p w:rsidR="00CF42B1" w:rsidRDefault="00CF42B1" w:rsidP="00CF42B1">
      <w:pPr>
        <w:ind w:left="360" w:firstLine="540"/>
        <w:jc w:val="both"/>
        <w:rPr>
          <w:sz w:val="28"/>
          <w:szCs w:val="28"/>
          <w:lang w:val="uk-UA"/>
        </w:rPr>
      </w:pPr>
      <w:r w:rsidRPr="00AB625A">
        <w:rPr>
          <w:sz w:val="28"/>
          <w:szCs w:val="28"/>
        </w:rPr>
        <w:t xml:space="preserve">При вартості електроенергії </w:t>
      </w:r>
      <w:r>
        <w:rPr>
          <w:sz w:val="28"/>
          <w:szCs w:val="28"/>
          <w:lang w:val="uk-UA"/>
        </w:rPr>
        <w:t>2,</w:t>
      </w:r>
      <w:r w:rsidR="00641E7B">
        <w:rPr>
          <w:sz w:val="28"/>
          <w:szCs w:val="28"/>
          <w:lang w:val="uk-UA"/>
        </w:rPr>
        <w:t>46</w:t>
      </w:r>
      <w:r>
        <w:rPr>
          <w:sz w:val="28"/>
          <w:szCs w:val="28"/>
          <w:lang w:val="uk-UA"/>
        </w:rPr>
        <w:t xml:space="preserve"> </w:t>
      </w:r>
      <w:r w:rsidRPr="00AB625A">
        <w:rPr>
          <w:sz w:val="28"/>
          <w:szCs w:val="28"/>
        </w:rPr>
        <w:t xml:space="preserve"> грн. за 1 кВт (без ПДВ) </w:t>
      </w:r>
      <w:proofErr w:type="gramStart"/>
      <w:r w:rsidRPr="00AB625A">
        <w:rPr>
          <w:sz w:val="28"/>
          <w:szCs w:val="28"/>
        </w:rPr>
        <w:t>р</w:t>
      </w:r>
      <w:proofErr w:type="gramEnd"/>
      <w:r w:rsidRPr="00AB625A">
        <w:rPr>
          <w:sz w:val="28"/>
          <w:szCs w:val="28"/>
        </w:rPr>
        <w:t>ічний економічний ефект складає:</w:t>
      </w:r>
      <w:r>
        <w:rPr>
          <w:sz w:val="28"/>
          <w:szCs w:val="28"/>
          <w:lang w:val="uk-UA"/>
        </w:rPr>
        <w:t xml:space="preserve">    </w:t>
      </w:r>
    </w:p>
    <w:p w:rsidR="00CF42B1" w:rsidRDefault="00053D6A" w:rsidP="00CF42B1">
      <w:pPr>
        <w:ind w:left="360" w:firstLine="540"/>
        <w:jc w:val="center"/>
        <w:rPr>
          <w:i/>
          <w:sz w:val="28"/>
          <w:szCs w:val="28"/>
          <w:lang w:val="uk-UA"/>
        </w:rPr>
      </w:pPr>
      <w:r>
        <w:rPr>
          <w:i/>
          <w:sz w:val="28"/>
          <w:szCs w:val="28"/>
          <w:lang w:val="uk-UA"/>
        </w:rPr>
        <w:t>10439,0</w:t>
      </w:r>
      <w:r w:rsidR="00CF42B1">
        <w:rPr>
          <w:i/>
          <w:sz w:val="28"/>
          <w:szCs w:val="28"/>
        </w:rPr>
        <w:t>×</w:t>
      </w:r>
      <w:r w:rsidR="00CF42B1">
        <w:rPr>
          <w:i/>
          <w:sz w:val="28"/>
          <w:szCs w:val="28"/>
          <w:lang w:val="uk-UA"/>
        </w:rPr>
        <w:t>2,</w:t>
      </w:r>
      <w:r w:rsidR="00641E7B">
        <w:rPr>
          <w:i/>
          <w:sz w:val="28"/>
          <w:szCs w:val="28"/>
          <w:lang w:val="uk-UA"/>
        </w:rPr>
        <w:t>46</w:t>
      </w:r>
      <w:r w:rsidR="00CF42B1">
        <w:rPr>
          <w:i/>
          <w:sz w:val="28"/>
          <w:szCs w:val="28"/>
        </w:rPr>
        <w:t>=</w:t>
      </w:r>
      <w:r>
        <w:rPr>
          <w:i/>
          <w:sz w:val="28"/>
          <w:szCs w:val="28"/>
          <w:lang w:val="uk-UA"/>
        </w:rPr>
        <w:t>25679</w:t>
      </w:r>
      <w:r w:rsidR="00CF42B1">
        <w:rPr>
          <w:i/>
          <w:sz w:val="28"/>
          <w:szCs w:val="28"/>
          <w:lang w:val="uk-UA"/>
        </w:rPr>
        <w:t>,</w:t>
      </w:r>
      <w:r>
        <w:rPr>
          <w:i/>
          <w:sz w:val="28"/>
          <w:szCs w:val="28"/>
          <w:lang w:val="uk-UA"/>
        </w:rPr>
        <w:t>9</w:t>
      </w:r>
      <w:r w:rsidR="00641E7B">
        <w:rPr>
          <w:i/>
          <w:sz w:val="28"/>
          <w:szCs w:val="28"/>
          <w:lang w:val="uk-UA"/>
        </w:rPr>
        <w:t>4</w:t>
      </w:r>
      <w:r w:rsidR="00CF42B1" w:rsidRPr="005152AF">
        <w:rPr>
          <w:i/>
          <w:sz w:val="28"/>
          <w:szCs w:val="28"/>
        </w:rPr>
        <w:t xml:space="preserve"> грн.</w:t>
      </w:r>
    </w:p>
    <w:p w:rsidR="00CF42B1" w:rsidRDefault="00CF42B1" w:rsidP="00CF42B1">
      <w:pPr>
        <w:ind w:firstLine="360"/>
        <w:jc w:val="center"/>
        <w:rPr>
          <w:sz w:val="28"/>
          <w:szCs w:val="28"/>
          <w:lang w:val="uk-UA"/>
        </w:rPr>
      </w:pPr>
      <w:r w:rsidRPr="005F46F3">
        <w:rPr>
          <w:sz w:val="28"/>
          <w:szCs w:val="28"/>
          <w:lang w:val="uk-UA"/>
        </w:rPr>
        <w:t>Всього економічний ефект від впровадження проекту складе</w:t>
      </w:r>
      <w:r>
        <w:rPr>
          <w:sz w:val="28"/>
          <w:szCs w:val="28"/>
          <w:lang w:val="uk-UA"/>
        </w:rPr>
        <w:t>:</w:t>
      </w:r>
    </w:p>
    <w:p w:rsidR="00CF42B1" w:rsidRPr="005F46F3" w:rsidRDefault="00CF42B1" w:rsidP="00CF42B1">
      <w:pPr>
        <w:ind w:firstLine="360"/>
        <w:jc w:val="center"/>
        <w:rPr>
          <w:i/>
          <w:sz w:val="28"/>
          <w:szCs w:val="28"/>
          <w:lang w:val="uk-UA"/>
        </w:rPr>
      </w:pPr>
      <w:r w:rsidRPr="005F46F3">
        <w:rPr>
          <w:i/>
          <w:sz w:val="28"/>
          <w:szCs w:val="28"/>
          <w:lang w:val="uk-UA"/>
        </w:rPr>
        <w:t xml:space="preserve">Езаг= </w:t>
      </w:r>
      <w:r w:rsidR="00053D6A">
        <w:rPr>
          <w:i/>
          <w:sz w:val="28"/>
          <w:szCs w:val="28"/>
          <w:lang w:val="uk-UA"/>
        </w:rPr>
        <w:t>25679,94</w:t>
      </w:r>
      <w:r w:rsidR="00053D6A" w:rsidRPr="005152AF">
        <w:rPr>
          <w:i/>
          <w:sz w:val="28"/>
          <w:szCs w:val="28"/>
        </w:rPr>
        <w:t xml:space="preserve"> грн.</w:t>
      </w:r>
    </w:p>
    <w:p w:rsidR="00CF42B1" w:rsidRPr="00641E7B" w:rsidRDefault="00CF42B1" w:rsidP="00CF42B1">
      <w:pPr>
        <w:ind w:left="360" w:firstLine="540"/>
        <w:jc w:val="both"/>
        <w:rPr>
          <w:b/>
          <w:color w:val="000000"/>
          <w:sz w:val="28"/>
          <w:szCs w:val="28"/>
          <w:lang w:val="uk-UA"/>
        </w:rPr>
      </w:pPr>
      <w:r w:rsidRPr="00DA3CEA">
        <w:rPr>
          <w:sz w:val="28"/>
          <w:szCs w:val="28"/>
          <w:lang w:val="uk-UA"/>
        </w:rPr>
        <w:t xml:space="preserve">Згідно </w:t>
      </w:r>
      <w:r>
        <w:rPr>
          <w:sz w:val="28"/>
          <w:szCs w:val="28"/>
          <w:lang w:val="uk-UA"/>
        </w:rPr>
        <w:t>отриманої комерційної пропозиції  на придбання нового н</w:t>
      </w:r>
      <w:r w:rsidRPr="00C823F1">
        <w:rPr>
          <w:sz w:val="28"/>
          <w:szCs w:val="28"/>
          <w:lang w:val="uk-UA"/>
        </w:rPr>
        <w:t>асосн</w:t>
      </w:r>
      <w:r>
        <w:rPr>
          <w:sz w:val="28"/>
          <w:szCs w:val="28"/>
          <w:lang w:val="uk-UA"/>
        </w:rPr>
        <w:t>ого</w:t>
      </w:r>
      <w:r w:rsidRPr="00C823F1">
        <w:rPr>
          <w:sz w:val="28"/>
          <w:szCs w:val="28"/>
          <w:lang w:val="uk-UA"/>
        </w:rPr>
        <w:t xml:space="preserve"> агрега</w:t>
      </w:r>
      <w:r>
        <w:rPr>
          <w:sz w:val="28"/>
          <w:szCs w:val="28"/>
          <w:lang w:val="uk-UA"/>
        </w:rPr>
        <w:t>ту</w:t>
      </w:r>
      <w:r w:rsidRPr="00C823F1">
        <w:rPr>
          <w:sz w:val="28"/>
          <w:szCs w:val="28"/>
          <w:lang w:val="uk-UA"/>
        </w:rPr>
        <w:t xml:space="preserve"> </w:t>
      </w:r>
      <w:r w:rsidR="00641E7B" w:rsidRPr="00234AB7">
        <w:rPr>
          <w:color w:val="000000"/>
          <w:bdr w:val="none" w:sz="0" w:space="0" w:color="auto" w:frame="1"/>
          <w:lang w:val="en-US"/>
        </w:rPr>
        <w:t>FZV</w:t>
      </w:r>
      <w:r w:rsidR="00641E7B" w:rsidRPr="00641E7B">
        <w:rPr>
          <w:color w:val="000000"/>
          <w:bdr w:val="none" w:sz="0" w:space="0" w:color="auto" w:frame="1"/>
          <w:lang w:val="uk-UA"/>
        </w:rPr>
        <w:t>.4.24.1</w:t>
      </w:r>
      <w:r w:rsidRPr="00DA3CEA">
        <w:rPr>
          <w:sz w:val="28"/>
          <w:szCs w:val="28"/>
          <w:lang w:val="uk-UA"/>
        </w:rPr>
        <w:t>на КНС</w:t>
      </w:r>
      <w:r w:rsidR="00641E7B">
        <w:rPr>
          <w:sz w:val="28"/>
          <w:szCs w:val="28"/>
          <w:lang w:val="uk-UA"/>
        </w:rPr>
        <w:t>по вул.. Словацького</w:t>
      </w:r>
      <w:r w:rsidRPr="00DA3CEA">
        <w:rPr>
          <w:sz w:val="28"/>
          <w:szCs w:val="28"/>
          <w:lang w:val="uk-UA"/>
        </w:rPr>
        <w:t xml:space="preserve"> загальна вартість впровадження проекту оцінюється в </w:t>
      </w:r>
      <w:r w:rsidR="00641E7B">
        <w:rPr>
          <w:sz w:val="28"/>
          <w:szCs w:val="28"/>
          <w:lang w:val="uk-UA"/>
        </w:rPr>
        <w:t>164</w:t>
      </w:r>
      <w:r>
        <w:rPr>
          <w:sz w:val="28"/>
          <w:szCs w:val="28"/>
          <w:lang w:val="uk-UA"/>
        </w:rPr>
        <w:t>,</w:t>
      </w:r>
      <w:r w:rsidR="00641E7B">
        <w:rPr>
          <w:sz w:val="28"/>
          <w:szCs w:val="28"/>
          <w:lang w:val="uk-UA"/>
        </w:rPr>
        <w:t>2</w:t>
      </w:r>
      <w:r>
        <w:rPr>
          <w:color w:val="FF0000"/>
          <w:sz w:val="28"/>
          <w:szCs w:val="28"/>
          <w:lang w:val="uk-UA"/>
        </w:rPr>
        <w:t xml:space="preserve">    </w:t>
      </w:r>
      <w:r w:rsidRPr="00DA3CEA">
        <w:rPr>
          <w:color w:val="000000"/>
          <w:sz w:val="28"/>
          <w:szCs w:val="28"/>
          <w:lang w:val="uk-UA"/>
        </w:rPr>
        <w:t>тис.грн (без ПДВ), а термін окупності складає:</w:t>
      </w:r>
      <w:r w:rsidRPr="00D45CD7">
        <w:rPr>
          <w:color w:val="000000"/>
          <w:sz w:val="28"/>
          <w:szCs w:val="28"/>
          <w:lang w:val="uk-UA"/>
        </w:rPr>
        <w:t xml:space="preserve">  </w:t>
      </w:r>
    </w:p>
    <w:p w:rsidR="00CF42B1" w:rsidRPr="00525660" w:rsidRDefault="00641E7B" w:rsidP="00CF42B1">
      <w:pPr>
        <w:ind w:left="360" w:firstLine="540"/>
        <w:jc w:val="center"/>
        <w:rPr>
          <w:i/>
          <w:sz w:val="28"/>
          <w:szCs w:val="28"/>
          <w:lang w:val="uk-UA"/>
        </w:rPr>
      </w:pPr>
      <w:r>
        <w:rPr>
          <w:sz w:val="28"/>
          <w:szCs w:val="28"/>
          <w:lang w:val="uk-UA"/>
        </w:rPr>
        <w:t>164</w:t>
      </w:r>
      <w:r w:rsidR="00CF42B1" w:rsidRPr="00525660">
        <w:rPr>
          <w:sz w:val="28"/>
          <w:szCs w:val="28"/>
          <w:lang w:val="uk-UA"/>
        </w:rPr>
        <w:t>,</w:t>
      </w:r>
      <w:r>
        <w:rPr>
          <w:sz w:val="28"/>
          <w:szCs w:val="28"/>
          <w:lang w:val="uk-UA"/>
        </w:rPr>
        <w:t>2</w:t>
      </w:r>
      <w:r w:rsidR="00CF42B1" w:rsidRPr="00525660">
        <w:rPr>
          <w:sz w:val="28"/>
          <w:szCs w:val="28"/>
          <w:lang w:val="uk-UA"/>
        </w:rPr>
        <w:t xml:space="preserve"> </w:t>
      </w:r>
      <w:r w:rsidR="00CF42B1" w:rsidRPr="00525660">
        <w:rPr>
          <w:i/>
          <w:sz w:val="28"/>
          <w:szCs w:val="28"/>
          <w:lang w:val="uk-UA"/>
        </w:rPr>
        <w:t xml:space="preserve">/ </w:t>
      </w:r>
      <w:r w:rsidR="00053D6A">
        <w:rPr>
          <w:i/>
          <w:sz w:val="28"/>
          <w:szCs w:val="28"/>
          <w:lang w:val="uk-UA"/>
        </w:rPr>
        <w:t>25</w:t>
      </w:r>
      <w:r w:rsidR="00CF42B1" w:rsidRPr="00525660">
        <w:rPr>
          <w:i/>
          <w:sz w:val="28"/>
          <w:szCs w:val="28"/>
          <w:lang w:val="uk-UA"/>
        </w:rPr>
        <w:t>,</w:t>
      </w:r>
      <w:r w:rsidR="00053D6A">
        <w:rPr>
          <w:i/>
          <w:sz w:val="28"/>
          <w:szCs w:val="28"/>
          <w:lang w:val="uk-UA"/>
        </w:rPr>
        <w:t>67</w:t>
      </w:r>
      <w:r w:rsidR="00CF42B1" w:rsidRPr="00525660">
        <w:rPr>
          <w:i/>
          <w:sz w:val="28"/>
          <w:szCs w:val="28"/>
          <w:lang w:val="uk-UA"/>
        </w:rPr>
        <w:t xml:space="preserve"> = </w:t>
      </w:r>
      <w:r w:rsidR="00053D6A">
        <w:rPr>
          <w:i/>
          <w:sz w:val="28"/>
          <w:szCs w:val="28"/>
          <w:lang w:val="uk-UA"/>
        </w:rPr>
        <w:t>6</w:t>
      </w:r>
      <w:r w:rsidR="00CF42B1" w:rsidRPr="00525660">
        <w:rPr>
          <w:i/>
          <w:sz w:val="28"/>
          <w:szCs w:val="28"/>
          <w:lang w:val="uk-UA"/>
        </w:rPr>
        <w:t>,</w:t>
      </w:r>
      <w:r>
        <w:rPr>
          <w:i/>
          <w:sz w:val="28"/>
          <w:szCs w:val="28"/>
          <w:lang w:val="uk-UA"/>
        </w:rPr>
        <w:t>4</w:t>
      </w:r>
      <w:r w:rsidR="00CF42B1" w:rsidRPr="00525660">
        <w:rPr>
          <w:i/>
          <w:sz w:val="28"/>
          <w:szCs w:val="28"/>
          <w:lang w:val="uk-UA"/>
        </w:rPr>
        <w:t xml:space="preserve">* 12 = </w:t>
      </w:r>
      <w:r w:rsidR="00053D6A">
        <w:rPr>
          <w:i/>
          <w:sz w:val="28"/>
          <w:szCs w:val="28"/>
          <w:lang w:val="uk-UA"/>
        </w:rPr>
        <w:t>77</w:t>
      </w:r>
      <w:r w:rsidR="00CF42B1" w:rsidRPr="00525660">
        <w:rPr>
          <w:i/>
          <w:sz w:val="28"/>
          <w:szCs w:val="28"/>
          <w:lang w:val="uk-UA"/>
        </w:rPr>
        <w:t xml:space="preserve"> міс.</w:t>
      </w:r>
    </w:p>
    <w:p w:rsidR="00CF42B1" w:rsidRPr="00DA3CEA" w:rsidRDefault="00CF42B1" w:rsidP="00CF42B1">
      <w:pPr>
        <w:ind w:left="360" w:firstLine="540"/>
        <w:jc w:val="both"/>
        <w:rPr>
          <w:i/>
          <w:sz w:val="28"/>
          <w:szCs w:val="28"/>
          <w:lang w:val="uk-UA"/>
        </w:rPr>
      </w:pPr>
      <w:r w:rsidRPr="00DA3CEA">
        <w:rPr>
          <w:i/>
          <w:sz w:val="28"/>
          <w:szCs w:val="28"/>
          <w:lang w:val="uk-UA"/>
        </w:rPr>
        <w:t>Обгрунтування вартості запланованого</w:t>
      </w:r>
      <w:r>
        <w:rPr>
          <w:i/>
          <w:sz w:val="28"/>
          <w:szCs w:val="28"/>
          <w:lang w:val="uk-UA"/>
        </w:rPr>
        <w:t xml:space="preserve"> заходу</w:t>
      </w:r>
      <w:r w:rsidRPr="00DA3CEA">
        <w:rPr>
          <w:i/>
          <w:sz w:val="28"/>
          <w:szCs w:val="28"/>
          <w:lang w:val="uk-UA"/>
        </w:rPr>
        <w:t xml:space="preserve"> з заміни </w:t>
      </w:r>
      <w:r>
        <w:rPr>
          <w:i/>
          <w:sz w:val="28"/>
          <w:szCs w:val="28"/>
          <w:lang w:val="uk-UA"/>
        </w:rPr>
        <w:t xml:space="preserve">одного </w:t>
      </w:r>
      <w:r w:rsidRPr="00DA3CEA">
        <w:rPr>
          <w:i/>
          <w:sz w:val="28"/>
          <w:szCs w:val="28"/>
          <w:lang w:val="uk-UA"/>
        </w:rPr>
        <w:t>насосн</w:t>
      </w:r>
      <w:r>
        <w:rPr>
          <w:i/>
          <w:sz w:val="28"/>
          <w:szCs w:val="28"/>
          <w:lang w:val="uk-UA"/>
        </w:rPr>
        <w:t>ого</w:t>
      </w:r>
      <w:r w:rsidRPr="00DA3CEA">
        <w:rPr>
          <w:i/>
          <w:sz w:val="28"/>
          <w:szCs w:val="28"/>
          <w:lang w:val="uk-UA"/>
        </w:rPr>
        <w:t xml:space="preserve"> агрегат</w:t>
      </w:r>
      <w:r>
        <w:rPr>
          <w:i/>
          <w:sz w:val="28"/>
          <w:szCs w:val="28"/>
          <w:lang w:val="uk-UA"/>
        </w:rPr>
        <w:t>у</w:t>
      </w:r>
      <w:r w:rsidR="00053D6A">
        <w:rPr>
          <w:i/>
          <w:sz w:val="28"/>
          <w:szCs w:val="28"/>
          <w:lang w:val="uk-UA"/>
        </w:rPr>
        <w:t xml:space="preserve"> </w:t>
      </w:r>
      <w:r w:rsidR="00053D6A" w:rsidRPr="00234AB7">
        <w:rPr>
          <w:color w:val="000000"/>
          <w:bdr w:val="none" w:sz="0" w:space="0" w:color="auto" w:frame="1"/>
          <w:lang w:val="en-US"/>
        </w:rPr>
        <w:t>FZV</w:t>
      </w:r>
      <w:r w:rsidR="00053D6A" w:rsidRPr="00234AB7">
        <w:rPr>
          <w:color w:val="000000"/>
          <w:bdr w:val="none" w:sz="0" w:space="0" w:color="auto" w:frame="1"/>
        </w:rPr>
        <w:t>.4.24.1</w:t>
      </w:r>
      <w:r w:rsidR="00053D6A" w:rsidRPr="005152AF">
        <w:rPr>
          <w:i/>
          <w:sz w:val="28"/>
          <w:szCs w:val="28"/>
        </w:rPr>
        <w:t>.</w:t>
      </w:r>
      <w:r w:rsidRPr="00DA3CEA">
        <w:rPr>
          <w:i/>
          <w:sz w:val="28"/>
          <w:szCs w:val="28"/>
          <w:lang w:val="uk-UA"/>
        </w:rPr>
        <w:t xml:space="preserve">, на КНС </w:t>
      </w:r>
      <w:r w:rsidR="00053D6A">
        <w:rPr>
          <w:i/>
          <w:sz w:val="28"/>
          <w:szCs w:val="28"/>
          <w:lang w:val="uk-UA"/>
        </w:rPr>
        <w:t>по вул.. Словацького</w:t>
      </w:r>
      <w:r w:rsidRPr="00DA3CEA">
        <w:rPr>
          <w:i/>
          <w:sz w:val="28"/>
          <w:szCs w:val="28"/>
          <w:lang w:val="uk-UA"/>
        </w:rPr>
        <w:t xml:space="preserve"> </w:t>
      </w:r>
      <w:r>
        <w:rPr>
          <w:i/>
          <w:sz w:val="28"/>
          <w:szCs w:val="28"/>
          <w:lang w:val="uk-UA"/>
        </w:rPr>
        <w:t xml:space="preserve">в </w:t>
      </w:r>
      <w:r w:rsidRPr="00DA3CEA">
        <w:rPr>
          <w:i/>
          <w:sz w:val="28"/>
          <w:szCs w:val="28"/>
          <w:lang w:val="uk-UA"/>
        </w:rPr>
        <w:t xml:space="preserve">м.Дубно подано в </w:t>
      </w:r>
      <w:r>
        <w:rPr>
          <w:i/>
          <w:sz w:val="28"/>
          <w:szCs w:val="28"/>
          <w:lang w:val="uk-UA"/>
        </w:rPr>
        <w:t>комерційній пропозиції.</w:t>
      </w:r>
    </w:p>
    <w:tbl>
      <w:tblPr>
        <w:tblW w:w="10655" w:type="dxa"/>
        <w:tblInd w:w="93" w:type="dxa"/>
        <w:tblLayout w:type="fixed"/>
        <w:tblLook w:val="04A0"/>
      </w:tblPr>
      <w:tblGrid>
        <w:gridCol w:w="1566"/>
        <w:gridCol w:w="898"/>
        <w:gridCol w:w="1197"/>
        <w:gridCol w:w="1197"/>
        <w:gridCol w:w="535"/>
        <w:gridCol w:w="249"/>
        <w:gridCol w:w="2170"/>
        <w:gridCol w:w="2843"/>
      </w:tblGrid>
      <w:tr w:rsidR="00CF42B1" w:rsidRPr="008640D1" w:rsidTr="008C5B4E">
        <w:trPr>
          <w:trHeight w:val="960"/>
        </w:trPr>
        <w:tc>
          <w:tcPr>
            <w:tcW w:w="10655" w:type="dxa"/>
            <w:gridSpan w:val="8"/>
            <w:tcBorders>
              <w:top w:val="nil"/>
              <w:left w:val="nil"/>
              <w:bottom w:val="nil"/>
              <w:right w:val="nil"/>
            </w:tcBorders>
            <w:shd w:val="clear" w:color="auto" w:fill="auto"/>
            <w:noWrap/>
            <w:vAlign w:val="bottom"/>
            <w:hideMark/>
          </w:tcPr>
          <w:p w:rsidR="00CF42B1" w:rsidRDefault="00CF42B1" w:rsidP="008C5B4E">
            <w:pPr>
              <w:jc w:val="center"/>
              <w:rPr>
                <w:b/>
                <w:bCs/>
                <w:color w:val="000000"/>
                <w:sz w:val="28"/>
                <w:szCs w:val="28"/>
                <w:lang w:val="uk-UA" w:eastAsia="uk-UA"/>
              </w:rPr>
            </w:pPr>
          </w:p>
          <w:p w:rsidR="00CF42B1" w:rsidRDefault="00CF42B1" w:rsidP="008C5B4E">
            <w:pPr>
              <w:jc w:val="center"/>
              <w:rPr>
                <w:b/>
                <w:bCs/>
                <w:color w:val="000000"/>
                <w:sz w:val="28"/>
                <w:szCs w:val="28"/>
                <w:lang w:val="uk-UA" w:eastAsia="uk-UA"/>
              </w:rPr>
            </w:pPr>
          </w:p>
          <w:p w:rsidR="00CF42B1" w:rsidRDefault="00CF42B1" w:rsidP="008C5B4E">
            <w:pPr>
              <w:jc w:val="center"/>
              <w:rPr>
                <w:b/>
                <w:bCs/>
                <w:color w:val="000000"/>
                <w:sz w:val="28"/>
                <w:szCs w:val="28"/>
                <w:lang w:val="uk-UA" w:eastAsia="uk-UA"/>
              </w:rPr>
            </w:pPr>
          </w:p>
          <w:p w:rsidR="00CF42B1" w:rsidRDefault="00CF42B1" w:rsidP="008C5B4E">
            <w:pPr>
              <w:jc w:val="center"/>
              <w:rPr>
                <w:b/>
                <w:bCs/>
                <w:color w:val="000000"/>
                <w:sz w:val="28"/>
                <w:szCs w:val="28"/>
                <w:lang w:val="uk-UA" w:eastAsia="uk-UA"/>
              </w:rPr>
            </w:pPr>
          </w:p>
          <w:p w:rsidR="00CF42B1" w:rsidRDefault="00CF42B1" w:rsidP="008C5B4E">
            <w:pPr>
              <w:jc w:val="center"/>
              <w:rPr>
                <w:b/>
                <w:bCs/>
                <w:color w:val="000000"/>
                <w:sz w:val="28"/>
                <w:szCs w:val="28"/>
                <w:lang w:val="uk-UA" w:eastAsia="uk-UA"/>
              </w:rPr>
            </w:pPr>
          </w:p>
          <w:p w:rsidR="00CF42B1" w:rsidRDefault="00CF42B1" w:rsidP="008C5B4E">
            <w:pPr>
              <w:jc w:val="center"/>
              <w:rPr>
                <w:b/>
                <w:bCs/>
                <w:color w:val="000000"/>
                <w:sz w:val="28"/>
                <w:szCs w:val="28"/>
                <w:lang w:val="uk-UA" w:eastAsia="uk-UA"/>
              </w:rPr>
            </w:pPr>
          </w:p>
          <w:p w:rsidR="00CF42B1" w:rsidRDefault="00CF42B1" w:rsidP="008C5B4E">
            <w:pPr>
              <w:jc w:val="center"/>
              <w:rPr>
                <w:b/>
                <w:bCs/>
                <w:color w:val="000000"/>
                <w:sz w:val="28"/>
                <w:szCs w:val="28"/>
                <w:lang w:val="uk-UA" w:eastAsia="uk-UA"/>
              </w:rPr>
            </w:pPr>
          </w:p>
          <w:p w:rsidR="00CF42B1" w:rsidRDefault="00CF42B1" w:rsidP="008C5B4E">
            <w:pPr>
              <w:jc w:val="center"/>
              <w:rPr>
                <w:b/>
                <w:bCs/>
                <w:color w:val="000000"/>
                <w:sz w:val="28"/>
                <w:szCs w:val="28"/>
                <w:lang w:val="uk-UA" w:eastAsia="uk-UA"/>
              </w:rPr>
            </w:pPr>
          </w:p>
          <w:p w:rsidR="00CF42B1" w:rsidRDefault="00CF42B1" w:rsidP="008C5B4E">
            <w:pPr>
              <w:jc w:val="center"/>
              <w:rPr>
                <w:b/>
                <w:bCs/>
                <w:color w:val="000000"/>
                <w:sz w:val="28"/>
                <w:szCs w:val="28"/>
                <w:lang w:val="uk-UA" w:eastAsia="uk-UA"/>
              </w:rPr>
            </w:pPr>
          </w:p>
          <w:p w:rsidR="00CF42B1" w:rsidRDefault="00CF42B1" w:rsidP="008C5B4E">
            <w:pPr>
              <w:jc w:val="center"/>
              <w:rPr>
                <w:b/>
                <w:bCs/>
                <w:color w:val="000000"/>
                <w:sz w:val="28"/>
                <w:szCs w:val="28"/>
                <w:lang w:val="uk-UA" w:eastAsia="uk-UA"/>
              </w:rPr>
            </w:pPr>
          </w:p>
          <w:p w:rsidR="00CF42B1" w:rsidRDefault="00CF42B1" w:rsidP="008C5B4E">
            <w:pPr>
              <w:jc w:val="center"/>
              <w:rPr>
                <w:b/>
                <w:bCs/>
                <w:color w:val="000000"/>
                <w:sz w:val="28"/>
                <w:szCs w:val="28"/>
                <w:lang w:val="uk-UA" w:eastAsia="uk-UA"/>
              </w:rPr>
            </w:pPr>
          </w:p>
          <w:p w:rsidR="00CF42B1" w:rsidRDefault="00CF42B1" w:rsidP="008C5B4E">
            <w:pPr>
              <w:jc w:val="center"/>
              <w:rPr>
                <w:b/>
                <w:bCs/>
                <w:color w:val="000000"/>
                <w:sz w:val="28"/>
                <w:szCs w:val="28"/>
                <w:lang w:val="uk-UA" w:eastAsia="uk-UA"/>
              </w:rPr>
            </w:pPr>
          </w:p>
          <w:p w:rsidR="00CF42B1" w:rsidRDefault="00CF42B1" w:rsidP="008C5B4E">
            <w:pPr>
              <w:jc w:val="center"/>
              <w:rPr>
                <w:b/>
                <w:bCs/>
                <w:color w:val="000000"/>
                <w:sz w:val="28"/>
                <w:szCs w:val="28"/>
                <w:lang w:val="uk-UA" w:eastAsia="uk-UA"/>
              </w:rPr>
            </w:pPr>
          </w:p>
          <w:p w:rsidR="00CF42B1" w:rsidRDefault="00CF42B1" w:rsidP="008C5B4E">
            <w:pPr>
              <w:jc w:val="center"/>
              <w:rPr>
                <w:b/>
                <w:bCs/>
                <w:color w:val="000000"/>
                <w:sz w:val="28"/>
                <w:szCs w:val="28"/>
                <w:lang w:val="uk-UA" w:eastAsia="uk-UA"/>
              </w:rPr>
            </w:pPr>
          </w:p>
          <w:p w:rsidR="00CF42B1" w:rsidRDefault="00CF42B1" w:rsidP="008C5B4E">
            <w:pPr>
              <w:jc w:val="center"/>
              <w:rPr>
                <w:b/>
                <w:bCs/>
                <w:color w:val="000000"/>
                <w:sz w:val="28"/>
                <w:szCs w:val="28"/>
                <w:lang w:val="uk-UA" w:eastAsia="uk-UA"/>
              </w:rPr>
            </w:pPr>
          </w:p>
          <w:p w:rsidR="00CF42B1" w:rsidRDefault="00CF42B1" w:rsidP="008C5B4E">
            <w:pPr>
              <w:jc w:val="center"/>
              <w:rPr>
                <w:b/>
                <w:bCs/>
                <w:color w:val="000000"/>
                <w:sz w:val="28"/>
                <w:szCs w:val="28"/>
                <w:lang w:val="uk-UA" w:eastAsia="uk-UA"/>
              </w:rPr>
            </w:pPr>
          </w:p>
          <w:p w:rsidR="00CF42B1" w:rsidRDefault="00CF42B1" w:rsidP="008C5B4E">
            <w:pPr>
              <w:jc w:val="center"/>
              <w:rPr>
                <w:b/>
                <w:bCs/>
                <w:color w:val="000000"/>
                <w:sz w:val="28"/>
                <w:szCs w:val="28"/>
                <w:lang w:val="uk-UA" w:eastAsia="uk-UA"/>
              </w:rPr>
            </w:pPr>
          </w:p>
          <w:p w:rsidR="00CF42B1" w:rsidRDefault="00CF42B1" w:rsidP="008C5B4E">
            <w:pPr>
              <w:jc w:val="center"/>
              <w:rPr>
                <w:b/>
                <w:bCs/>
                <w:color w:val="000000"/>
                <w:sz w:val="28"/>
                <w:szCs w:val="28"/>
                <w:lang w:val="uk-UA" w:eastAsia="uk-UA"/>
              </w:rPr>
            </w:pPr>
          </w:p>
          <w:p w:rsidR="00CF42B1" w:rsidRDefault="00CF42B1" w:rsidP="008C5B4E">
            <w:pPr>
              <w:jc w:val="center"/>
              <w:rPr>
                <w:b/>
                <w:bCs/>
                <w:color w:val="000000"/>
                <w:sz w:val="28"/>
                <w:szCs w:val="28"/>
                <w:lang w:val="uk-UA" w:eastAsia="uk-UA"/>
              </w:rPr>
            </w:pPr>
          </w:p>
          <w:p w:rsidR="00CF42B1" w:rsidRDefault="00CF42B1" w:rsidP="008C5B4E">
            <w:pPr>
              <w:jc w:val="center"/>
              <w:rPr>
                <w:b/>
                <w:bCs/>
                <w:color w:val="000000"/>
                <w:sz w:val="28"/>
                <w:szCs w:val="28"/>
                <w:lang w:val="uk-UA" w:eastAsia="uk-UA"/>
              </w:rPr>
            </w:pPr>
          </w:p>
          <w:p w:rsidR="00CF42B1" w:rsidRPr="008640D1" w:rsidRDefault="00CF42B1" w:rsidP="008C5B4E">
            <w:pPr>
              <w:jc w:val="center"/>
              <w:rPr>
                <w:b/>
                <w:bCs/>
                <w:color w:val="000000"/>
                <w:sz w:val="28"/>
                <w:szCs w:val="28"/>
                <w:lang w:val="uk-UA" w:eastAsia="uk-UA"/>
              </w:rPr>
            </w:pPr>
            <w:r w:rsidRPr="008640D1">
              <w:rPr>
                <w:b/>
                <w:bCs/>
                <w:color w:val="000000"/>
                <w:sz w:val="28"/>
                <w:szCs w:val="28"/>
                <w:lang w:val="uk-UA" w:eastAsia="uk-UA"/>
              </w:rPr>
              <w:t xml:space="preserve">Специфікація обладнання на технічне переоснащення </w:t>
            </w:r>
          </w:p>
        </w:tc>
      </w:tr>
      <w:tr w:rsidR="00CF42B1" w:rsidRPr="008640D1" w:rsidTr="008C5B4E">
        <w:trPr>
          <w:trHeight w:val="570"/>
        </w:trPr>
        <w:tc>
          <w:tcPr>
            <w:tcW w:w="10655" w:type="dxa"/>
            <w:gridSpan w:val="8"/>
            <w:tcBorders>
              <w:top w:val="nil"/>
              <w:left w:val="nil"/>
              <w:bottom w:val="nil"/>
              <w:right w:val="nil"/>
            </w:tcBorders>
            <w:shd w:val="clear" w:color="auto" w:fill="auto"/>
            <w:noWrap/>
            <w:vAlign w:val="bottom"/>
            <w:hideMark/>
          </w:tcPr>
          <w:p w:rsidR="00CF42B1" w:rsidRDefault="00CF42B1" w:rsidP="008C5B4E">
            <w:pPr>
              <w:jc w:val="center"/>
              <w:rPr>
                <w:b/>
                <w:sz w:val="28"/>
                <w:szCs w:val="28"/>
                <w:lang w:val="uk-UA"/>
              </w:rPr>
            </w:pPr>
            <w:r>
              <w:rPr>
                <w:b/>
                <w:sz w:val="28"/>
                <w:szCs w:val="28"/>
                <w:lang w:val="uk-UA"/>
              </w:rPr>
              <w:lastRenderedPageBreak/>
              <w:t xml:space="preserve">каналізаційної насосної станції  (КНС) по вул. </w:t>
            </w:r>
            <w:r w:rsidR="00053D6A">
              <w:rPr>
                <w:b/>
                <w:sz w:val="28"/>
                <w:szCs w:val="28"/>
                <w:lang w:val="uk-UA"/>
              </w:rPr>
              <w:t xml:space="preserve">Словацького </w:t>
            </w:r>
            <w:r w:rsidRPr="0083782C">
              <w:rPr>
                <w:b/>
                <w:sz w:val="28"/>
                <w:szCs w:val="28"/>
                <w:lang w:val="uk-UA"/>
              </w:rPr>
              <w:t>в м.</w:t>
            </w:r>
            <w:r>
              <w:rPr>
                <w:b/>
                <w:sz w:val="28"/>
                <w:szCs w:val="28"/>
                <w:lang w:val="uk-UA"/>
              </w:rPr>
              <w:t>Дубно</w:t>
            </w:r>
          </w:p>
          <w:p w:rsidR="00CF42B1" w:rsidRPr="008640D1" w:rsidRDefault="00CF42B1" w:rsidP="008C5B4E">
            <w:pPr>
              <w:jc w:val="center"/>
              <w:rPr>
                <w:b/>
                <w:bCs/>
                <w:color w:val="000000"/>
                <w:sz w:val="28"/>
                <w:szCs w:val="28"/>
                <w:lang w:val="uk-UA" w:eastAsia="uk-UA"/>
              </w:rPr>
            </w:pPr>
          </w:p>
        </w:tc>
      </w:tr>
      <w:tr w:rsidR="00CF42B1" w:rsidRPr="008640D1" w:rsidTr="008C5B4E">
        <w:trPr>
          <w:gridAfter w:val="1"/>
          <w:wAfter w:w="2843" w:type="dxa"/>
          <w:trHeight w:val="255"/>
        </w:trPr>
        <w:tc>
          <w:tcPr>
            <w:tcW w:w="1566" w:type="dxa"/>
            <w:tcBorders>
              <w:top w:val="nil"/>
              <w:left w:val="nil"/>
              <w:bottom w:val="nil"/>
              <w:right w:val="nil"/>
            </w:tcBorders>
            <w:shd w:val="clear" w:color="auto" w:fill="auto"/>
            <w:noWrap/>
            <w:vAlign w:val="bottom"/>
            <w:hideMark/>
          </w:tcPr>
          <w:p w:rsidR="00CF42B1" w:rsidRPr="008640D1" w:rsidRDefault="00CF42B1" w:rsidP="008C5B4E">
            <w:pPr>
              <w:rPr>
                <w:color w:val="000000"/>
                <w:lang w:val="uk-UA" w:eastAsia="uk-UA"/>
              </w:rPr>
            </w:pPr>
          </w:p>
        </w:tc>
        <w:tc>
          <w:tcPr>
            <w:tcW w:w="898" w:type="dxa"/>
            <w:tcBorders>
              <w:top w:val="nil"/>
              <w:left w:val="nil"/>
              <w:bottom w:val="nil"/>
              <w:right w:val="nil"/>
            </w:tcBorders>
            <w:shd w:val="clear" w:color="auto" w:fill="auto"/>
            <w:noWrap/>
            <w:vAlign w:val="bottom"/>
            <w:hideMark/>
          </w:tcPr>
          <w:p w:rsidR="00CF42B1" w:rsidRPr="008640D1" w:rsidRDefault="00CF42B1" w:rsidP="008C5B4E">
            <w:pPr>
              <w:rPr>
                <w:color w:val="000000"/>
                <w:lang w:val="uk-UA" w:eastAsia="uk-UA"/>
              </w:rPr>
            </w:pPr>
          </w:p>
        </w:tc>
        <w:tc>
          <w:tcPr>
            <w:tcW w:w="2929" w:type="dxa"/>
            <w:gridSpan w:val="3"/>
            <w:tcBorders>
              <w:top w:val="nil"/>
              <w:left w:val="nil"/>
              <w:bottom w:val="nil"/>
              <w:right w:val="nil"/>
            </w:tcBorders>
            <w:shd w:val="clear" w:color="auto" w:fill="auto"/>
            <w:noWrap/>
            <w:vAlign w:val="bottom"/>
            <w:hideMark/>
          </w:tcPr>
          <w:p w:rsidR="00CF42B1" w:rsidRPr="008640D1" w:rsidRDefault="00CF42B1" w:rsidP="008C5B4E">
            <w:pPr>
              <w:rPr>
                <w:color w:val="000000"/>
                <w:lang w:val="uk-UA" w:eastAsia="uk-UA"/>
              </w:rPr>
            </w:pPr>
          </w:p>
        </w:tc>
        <w:tc>
          <w:tcPr>
            <w:tcW w:w="249" w:type="dxa"/>
            <w:tcBorders>
              <w:top w:val="nil"/>
              <w:left w:val="nil"/>
              <w:bottom w:val="nil"/>
              <w:right w:val="nil"/>
            </w:tcBorders>
            <w:shd w:val="clear" w:color="auto" w:fill="auto"/>
            <w:noWrap/>
            <w:vAlign w:val="bottom"/>
            <w:hideMark/>
          </w:tcPr>
          <w:p w:rsidR="00CF42B1" w:rsidRPr="008640D1" w:rsidRDefault="00CF42B1" w:rsidP="008C5B4E">
            <w:pPr>
              <w:rPr>
                <w:color w:val="000000"/>
                <w:lang w:val="uk-UA" w:eastAsia="uk-UA"/>
              </w:rPr>
            </w:pPr>
          </w:p>
        </w:tc>
        <w:tc>
          <w:tcPr>
            <w:tcW w:w="2170" w:type="dxa"/>
            <w:tcBorders>
              <w:top w:val="nil"/>
              <w:left w:val="nil"/>
              <w:bottom w:val="nil"/>
              <w:right w:val="nil"/>
            </w:tcBorders>
            <w:shd w:val="clear" w:color="auto" w:fill="auto"/>
            <w:noWrap/>
            <w:vAlign w:val="bottom"/>
            <w:hideMark/>
          </w:tcPr>
          <w:p w:rsidR="00CF42B1" w:rsidRPr="008640D1" w:rsidRDefault="00CF42B1" w:rsidP="008C5B4E">
            <w:pPr>
              <w:rPr>
                <w:color w:val="000000"/>
                <w:lang w:val="uk-UA" w:eastAsia="uk-UA"/>
              </w:rPr>
            </w:pPr>
          </w:p>
        </w:tc>
      </w:tr>
      <w:tr w:rsidR="00CF42B1" w:rsidRPr="008640D1" w:rsidTr="008C5B4E">
        <w:trPr>
          <w:trHeight w:val="1200"/>
        </w:trPr>
        <w:tc>
          <w:tcPr>
            <w:tcW w:w="15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F42B1" w:rsidRPr="008640D1" w:rsidRDefault="00CF42B1" w:rsidP="008C5B4E">
            <w:pPr>
              <w:jc w:val="center"/>
              <w:rPr>
                <w:b/>
                <w:bCs/>
                <w:color w:val="000000"/>
                <w:lang w:val="uk-UA" w:eastAsia="uk-UA"/>
              </w:rPr>
            </w:pPr>
            <w:r w:rsidRPr="008640D1">
              <w:rPr>
                <w:b/>
                <w:bCs/>
                <w:color w:val="000000"/>
                <w:lang w:val="uk-UA" w:eastAsia="uk-UA"/>
              </w:rPr>
              <w:t>Наймену</w:t>
            </w:r>
            <w:r w:rsidRPr="00C56EE1">
              <w:rPr>
                <w:b/>
                <w:bCs/>
                <w:color w:val="000000"/>
                <w:lang w:val="uk-UA" w:eastAsia="uk-UA"/>
              </w:rPr>
              <w:t>-</w:t>
            </w:r>
            <w:r w:rsidRPr="008640D1">
              <w:rPr>
                <w:b/>
                <w:bCs/>
                <w:color w:val="000000"/>
                <w:lang w:val="uk-UA" w:eastAsia="uk-UA"/>
              </w:rPr>
              <w:t>вання</w:t>
            </w:r>
          </w:p>
        </w:tc>
        <w:tc>
          <w:tcPr>
            <w:tcW w:w="8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42B1" w:rsidRPr="008640D1" w:rsidRDefault="00CF42B1" w:rsidP="008C5B4E">
            <w:pPr>
              <w:jc w:val="center"/>
              <w:rPr>
                <w:b/>
                <w:bCs/>
                <w:color w:val="000000"/>
                <w:lang w:val="uk-UA" w:eastAsia="uk-UA"/>
              </w:rPr>
            </w:pPr>
            <w:r w:rsidRPr="008640D1">
              <w:rPr>
                <w:b/>
                <w:bCs/>
                <w:color w:val="000000"/>
                <w:lang w:val="uk-UA" w:eastAsia="uk-UA"/>
              </w:rPr>
              <w:t>Кіль</w:t>
            </w:r>
            <w:r w:rsidRPr="00C56EE1">
              <w:rPr>
                <w:b/>
                <w:bCs/>
                <w:color w:val="000000"/>
                <w:lang w:val="uk-UA" w:eastAsia="uk-UA"/>
              </w:rPr>
              <w:t>-</w:t>
            </w:r>
            <w:r w:rsidRPr="008640D1">
              <w:rPr>
                <w:b/>
                <w:bCs/>
                <w:color w:val="000000"/>
                <w:lang w:val="uk-UA" w:eastAsia="uk-UA"/>
              </w:rPr>
              <w:t>кість, од.</w:t>
            </w:r>
          </w:p>
        </w:tc>
        <w:tc>
          <w:tcPr>
            <w:tcW w:w="2394" w:type="dxa"/>
            <w:gridSpan w:val="2"/>
            <w:tcBorders>
              <w:top w:val="single" w:sz="4" w:space="0" w:color="auto"/>
              <w:left w:val="nil"/>
              <w:bottom w:val="single" w:sz="4" w:space="0" w:color="auto"/>
              <w:right w:val="single" w:sz="4" w:space="0" w:color="auto"/>
            </w:tcBorders>
            <w:shd w:val="clear" w:color="auto" w:fill="auto"/>
            <w:vAlign w:val="center"/>
            <w:hideMark/>
          </w:tcPr>
          <w:p w:rsidR="00CF42B1" w:rsidRPr="008640D1" w:rsidRDefault="00CF42B1" w:rsidP="008C5B4E">
            <w:pPr>
              <w:jc w:val="center"/>
              <w:rPr>
                <w:b/>
                <w:bCs/>
                <w:color w:val="000000"/>
                <w:lang w:val="uk-UA" w:eastAsia="uk-UA"/>
              </w:rPr>
            </w:pPr>
            <w:r w:rsidRPr="008640D1">
              <w:rPr>
                <w:b/>
                <w:bCs/>
                <w:color w:val="000000"/>
                <w:lang w:val="uk-UA" w:eastAsia="uk-UA"/>
              </w:rPr>
              <w:t>Вартість 1 од., грн</w:t>
            </w:r>
          </w:p>
        </w:tc>
        <w:tc>
          <w:tcPr>
            <w:tcW w:w="295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42B1" w:rsidRPr="008640D1" w:rsidRDefault="00CF42B1" w:rsidP="008C5B4E">
            <w:pPr>
              <w:jc w:val="center"/>
              <w:rPr>
                <w:b/>
                <w:bCs/>
                <w:color w:val="000000"/>
                <w:lang w:val="uk-UA" w:eastAsia="uk-UA"/>
              </w:rPr>
            </w:pPr>
            <w:r w:rsidRPr="008640D1">
              <w:rPr>
                <w:b/>
                <w:bCs/>
                <w:color w:val="000000"/>
                <w:lang w:val="uk-UA" w:eastAsia="uk-UA"/>
              </w:rPr>
              <w:t>Загальна вартість грн,                             (без ПДВ)</w:t>
            </w:r>
          </w:p>
        </w:tc>
        <w:tc>
          <w:tcPr>
            <w:tcW w:w="2843" w:type="dxa"/>
            <w:vMerge w:val="restart"/>
            <w:tcBorders>
              <w:left w:val="single" w:sz="4" w:space="0" w:color="auto"/>
            </w:tcBorders>
            <w:shd w:val="clear" w:color="auto" w:fill="auto"/>
            <w:noWrap/>
            <w:vAlign w:val="center"/>
          </w:tcPr>
          <w:p w:rsidR="00CF42B1" w:rsidRPr="008640D1" w:rsidRDefault="00CF42B1" w:rsidP="008C5B4E">
            <w:pPr>
              <w:jc w:val="center"/>
              <w:rPr>
                <w:b/>
                <w:bCs/>
                <w:color w:val="000000"/>
                <w:lang w:val="uk-UA" w:eastAsia="uk-UA"/>
              </w:rPr>
            </w:pPr>
          </w:p>
        </w:tc>
      </w:tr>
      <w:tr w:rsidR="00CF42B1" w:rsidRPr="008640D1" w:rsidTr="008C5B4E">
        <w:trPr>
          <w:trHeight w:val="330"/>
        </w:trPr>
        <w:tc>
          <w:tcPr>
            <w:tcW w:w="1566" w:type="dxa"/>
            <w:vMerge/>
            <w:tcBorders>
              <w:top w:val="single" w:sz="4" w:space="0" w:color="auto"/>
              <w:left w:val="single" w:sz="4" w:space="0" w:color="auto"/>
              <w:bottom w:val="single" w:sz="4" w:space="0" w:color="auto"/>
              <w:right w:val="single" w:sz="4" w:space="0" w:color="auto"/>
            </w:tcBorders>
            <w:vAlign w:val="center"/>
            <w:hideMark/>
          </w:tcPr>
          <w:p w:rsidR="00CF42B1" w:rsidRPr="008640D1" w:rsidRDefault="00CF42B1" w:rsidP="008C5B4E">
            <w:pPr>
              <w:rPr>
                <w:b/>
                <w:bCs/>
                <w:color w:val="000000"/>
                <w:lang w:val="uk-UA" w:eastAsia="uk-UA"/>
              </w:rPr>
            </w:pPr>
          </w:p>
        </w:tc>
        <w:tc>
          <w:tcPr>
            <w:tcW w:w="898" w:type="dxa"/>
            <w:vMerge/>
            <w:tcBorders>
              <w:top w:val="single" w:sz="4" w:space="0" w:color="auto"/>
              <w:left w:val="single" w:sz="4" w:space="0" w:color="auto"/>
              <w:bottom w:val="single" w:sz="4" w:space="0" w:color="000000"/>
              <w:right w:val="single" w:sz="4" w:space="0" w:color="auto"/>
            </w:tcBorders>
            <w:vAlign w:val="center"/>
            <w:hideMark/>
          </w:tcPr>
          <w:p w:rsidR="00CF42B1" w:rsidRPr="008640D1" w:rsidRDefault="00CF42B1" w:rsidP="008C5B4E">
            <w:pPr>
              <w:rPr>
                <w:b/>
                <w:bCs/>
                <w:color w:val="000000"/>
                <w:lang w:val="uk-UA" w:eastAsia="uk-UA"/>
              </w:rPr>
            </w:pPr>
          </w:p>
        </w:tc>
        <w:tc>
          <w:tcPr>
            <w:tcW w:w="1197" w:type="dxa"/>
            <w:tcBorders>
              <w:top w:val="nil"/>
              <w:left w:val="nil"/>
              <w:bottom w:val="single" w:sz="4" w:space="0" w:color="auto"/>
              <w:right w:val="single" w:sz="4" w:space="0" w:color="auto"/>
            </w:tcBorders>
            <w:shd w:val="clear" w:color="auto" w:fill="auto"/>
            <w:noWrap/>
            <w:vAlign w:val="center"/>
            <w:hideMark/>
          </w:tcPr>
          <w:p w:rsidR="00CF42B1" w:rsidRPr="008640D1" w:rsidRDefault="00CF42B1" w:rsidP="008C5B4E">
            <w:pPr>
              <w:jc w:val="center"/>
              <w:rPr>
                <w:b/>
                <w:bCs/>
                <w:color w:val="000000"/>
                <w:lang w:val="uk-UA" w:eastAsia="uk-UA"/>
              </w:rPr>
            </w:pPr>
            <w:r w:rsidRPr="008640D1">
              <w:rPr>
                <w:b/>
                <w:bCs/>
                <w:color w:val="000000"/>
                <w:lang w:val="uk-UA" w:eastAsia="uk-UA"/>
              </w:rPr>
              <w:t xml:space="preserve">з ПДВ </w:t>
            </w:r>
          </w:p>
        </w:tc>
        <w:tc>
          <w:tcPr>
            <w:tcW w:w="1197" w:type="dxa"/>
            <w:tcBorders>
              <w:top w:val="nil"/>
              <w:left w:val="nil"/>
              <w:bottom w:val="single" w:sz="4" w:space="0" w:color="auto"/>
              <w:right w:val="single" w:sz="4" w:space="0" w:color="auto"/>
            </w:tcBorders>
            <w:shd w:val="clear" w:color="auto" w:fill="auto"/>
            <w:noWrap/>
            <w:vAlign w:val="center"/>
            <w:hideMark/>
          </w:tcPr>
          <w:p w:rsidR="00CF42B1" w:rsidRPr="008640D1" w:rsidRDefault="00CF42B1" w:rsidP="008C5B4E">
            <w:pPr>
              <w:jc w:val="center"/>
              <w:rPr>
                <w:b/>
                <w:bCs/>
                <w:color w:val="000000"/>
                <w:lang w:val="uk-UA" w:eastAsia="uk-UA"/>
              </w:rPr>
            </w:pPr>
            <w:r w:rsidRPr="008640D1">
              <w:rPr>
                <w:b/>
                <w:bCs/>
                <w:color w:val="000000"/>
                <w:lang w:val="uk-UA" w:eastAsia="uk-UA"/>
              </w:rPr>
              <w:t>без ПДВ</w:t>
            </w:r>
          </w:p>
        </w:tc>
        <w:tc>
          <w:tcPr>
            <w:tcW w:w="2954" w:type="dxa"/>
            <w:gridSpan w:val="3"/>
            <w:vMerge/>
            <w:tcBorders>
              <w:top w:val="single" w:sz="4" w:space="0" w:color="auto"/>
              <w:left w:val="single" w:sz="4" w:space="0" w:color="auto"/>
              <w:bottom w:val="single" w:sz="4" w:space="0" w:color="000000"/>
              <w:right w:val="single" w:sz="4" w:space="0" w:color="auto"/>
            </w:tcBorders>
            <w:vAlign w:val="center"/>
            <w:hideMark/>
          </w:tcPr>
          <w:p w:rsidR="00CF42B1" w:rsidRPr="008640D1" w:rsidRDefault="00CF42B1" w:rsidP="008C5B4E">
            <w:pPr>
              <w:rPr>
                <w:b/>
                <w:bCs/>
                <w:color w:val="000000"/>
                <w:lang w:val="uk-UA" w:eastAsia="uk-UA"/>
              </w:rPr>
            </w:pPr>
          </w:p>
        </w:tc>
        <w:tc>
          <w:tcPr>
            <w:tcW w:w="2843" w:type="dxa"/>
            <w:vMerge/>
            <w:tcBorders>
              <w:left w:val="single" w:sz="4" w:space="0" w:color="auto"/>
            </w:tcBorders>
            <w:vAlign w:val="center"/>
          </w:tcPr>
          <w:p w:rsidR="00CF42B1" w:rsidRPr="008640D1" w:rsidRDefault="00CF42B1" w:rsidP="008C5B4E">
            <w:pPr>
              <w:jc w:val="center"/>
              <w:rPr>
                <w:b/>
                <w:bCs/>
                <w:color w:val="000000"/>
                <w:lang w:val="uk-UA" w:eastAsia="uk-UA"/>
              </w:rPr>
            </w:pPr>
          </w:p>
        </w:tc>
      </w:tr>
      <w:tr w:rsidR="00CF42B1" w:rsidRPr="008640D1" w:rsidTr="008C5B4E">
        <w:trPr>
          <w:trHeight w:val="300"/>
        </w:trPr>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2B1" w:rsidRPr="008640D1" w:rsidRDefault="00CF42B1" w:rsidP="008C5B4E">
            <w:pPr>
              <w:jc w:val="center"/>
              <w:rPr>
                <w:b/>
                <w:bCs/>
                <w:color w:val="000000"/>
                <w:lang w:val="uk-UA" w:eastAsia="uk-UA"/>
              </w:rPr>
            </w:pPr>
            <w:r w:rsidRPr="008640D1">
              <w:rPr>
                <w:b/>
                <w:bCs/>
                <w:color w:val="000000"/>
                <w:lang w:val="uk-UA" w:eastAsia="uk-UA"/>
              </w:rPr>
              <w:t>2</w:t>
            </w:r>
          </w:p>
        </w:tc>
        <w:tc>
          <w:tcPr>
            <w:tcW w:w="898" w:type="dxa"/>
            <w:tcBorders>
              <w:top w:val="nil"/>
              <w:left w:val="nil"/>
              <w:bottom w:val="single" w:sz="4" w:space="0" w:color="auto"/>
              <w:right w:val="single" w:sz="4" w:space="0" w:color="auto"/>
            </w:tcBorders>
            <w:shd w:val="clear" w:color="auto" w:fill="auto"/>
            <w:noWrap/>
            <w:vAlign w:val="bottom"/>
            <w:hideMark/>
          </w:tcPr>
          <w:p w:rsidR="00CF42B1" w:rsidRPr="008640D1" w:rsidRDefault="00CF42B1" w:rsidP="008C5B4E">
            <w:pPr>
              <w:jc w:val="center"/>
              <w:rPr>
                <w:b/>
                <w:bCs/>
                <w:color w:val="000000"/>
                <w:lang w:val="uk-UA" w:eastAsia="uk-UA"/>
              </w:rPr>
            </w:pPr>
            <w:r w:rsidRPr="008640D1">
              <w:rPr>
                <w:b/>
                <w:bCs/>
                <w:color w:val="000000"/>
                <w:lang w:val="uk-UA" w:eastAsia="uk-UA"/>
              </w:rPr>
              <w:t>3</w:t>
            </w:r>
          </w:p>
        </w:tc>
        <w:tc>
          <w:tcPr>
            <w:tcW w:w="1197" w:type="dxa"/>
            <w:tcBorders>
              <w:top w:val="nil"/>
              <w:left w:val="nil"/>
              <w:bottom w:val="single" w:sz="4" w:space="0" w:color="auto"/>
              <w:right w:val="single" w:sz="4" w:space="0" w:color="auto"/>
            </w:tcBorders>
            <w:shd w:val="clear" w:color="auto" w:fill="auto"/>
            <w:noWrap/>
            <w:vAlign w:val="bottom"/>
            <w:hideMark/>
          </w:tcPr>
          <w:p w:rsidR="00CF42B1" w:rsidRPr="008640D1" w:rsidRDefault="00CF42B1" w:rsidP="008C5B4E">
            <w:pPr>
              <w:jc w:val="center"/>
              <w:rPr>
                <w:b/>
                <w:bCs/>
                <w:color w:val="000000"/>
                <w:lang w:val="uk-UA" w:eastAsia="uk-UA"/>
              </w:rPr>
            </w:pPr>
            <w:r w:rsidRPr="008640D1">
              <w:rPr>
                <w:b/>
                <w:bCs/>
                <w:color w:val="000000"/>
                <w:lang w:val="uk-UA" w:eastAsia="uk-UA"/>
              </w:rPr>
              <w:t>4</w:t>
            </w:r>
          </w:p>
        </w:tc>
        <w:tc>
          <w:tcPr>
            <w:tcW w:w="1197" w:type="dxa"/>
            <w:tcBorders>
              <w:top w:val="nil"/>
              <w:left w:val="nil"/>
              <w:bottom w:val="single" w:sz="4" w:space="0" w:color="auto"/>
              <w:right w:val="single" w:sz="4" w:space="0" w:color="auto"/>
            </w:tcBorders>
            <w:shd w:val="clear" w:color="auto" w:fill="auto"/>
            <w:noWrap/>
            <w:vAlign w:val="bottom"/>
            <w:hideMark/>
          </w:tcPr>
          <w:p w:rsidR="00CF42B1" w:rsidRPr="008640D1" w:rsidRDefault="00CF42B1" w:rsidP="008C5B4E">
            <w:pPr>
              <w:jc w:val="center"/>
              <w:rPr>
                <w:b/>
                <w:bCs/>
                <w:color w:val="000000"/>
                <w:lang w:val="uk-UA" w:eastAsia="uk-UA"/>
              </w:rPr>
            </w:pPr>
            <w:r w:rsidRPr="008640D1">
              <w:rPr>
                <w:b/>
                <w:bCs/>
                <w:color w:val="000000"/>
                <w:lang w:val="uk-UA" w:eastAsia="uk-UA"/>
              </w:rPr>
              <w:t>5</w:t>
            </w:r>
          </w:p>
        </w:tc>
        <w:tc>
          <w:tcPr>
            <w:tcW w:w="2954" w:type="dxa"/>
            <w:gridSpan w:val="3"/>
            <w:tcBorders>
              <w:top w:val="nil"/>
              <w:left w:val="nil"/>
              <w:bottom w:val="single" w:sz="4" w:space="0" w:color="auto"/>
              <w:right w:val="single" w:sz="4" w:space="0" w:color="auto"/>
            </w:tcBorders>
            <w:shd w:val="clear" w:color="auto" w:fill="auto"/>
            <w:noWrap/>
            <w:vAlign w:val="bottom"/>
            <w:hideMark/>
          </w:tcPr>
          <w:p w:rsidR="00CF42B1" w:rsidRPr="008640D1" w:rsidRDefault="00CF42B1" w:rsidP="008C5B4E">
            <w:pPr>
              <w:jc w:val="center"/>
              <w:rPr>
                <w:b/>
                <w:bCs/>
                <w:color w:val="000000"/>
                <w:lang w:val="uk-UA" w:eastAsia="uk-UA"/>
              </w:rPr>
            </w:pPr>
            <w:r w:rsidRPr="008640D1">
              <w:rPr>
                <w:b/>
                <w:bCs/>
                <w:color w:val="000000"/>
                <w:lang w:val="uk-UA" w:eastAsia="uk-UA"/>
              </w:rPr>
              <w:t>6</w:t>
            </w:r>
          </w:p>
        </w:tc>
        <w:tc>
          <w:tcPr>
            <w:tcW w:w="2843" w:type="dxa"/>
            <w:vMerge/>
            <w:tcBorders>
              <w:left w:val="single" w:sz="4" w:space="0" w:color="auto"/>
            </w:tcBorders>
            <w:shd w:val="clear" w:color="auto" w:fill="auto"/>
            <w:noWrap/>
            <w:vAlign w:val="bottom"/>
          </w:tcPr>
          <w:p w:rsidR="00CF42B1" w:rsidRPr="008640D1" w:rsidRDefault="00CF42B1" w:rsidP="008C5B4E">
            <w:pPr>
              <w:jc w:val="center"/>
              <w:rPr>
                <w:b/>
                <w:bCs/>
                <w:color w:val="000000"/>
                <w:lang w:val="uk-UA" w:eastAsia="uk-UA"/>
              </w:rPr>
            </w:pPr>
          </w:p>
        </w:tc>
      </w:tr>
      <w:tr w:rsidR="00CF42B1" w:rsidRPr="008640D1" w:rsidTr="008C5B4E">
        <w:trPr>
          <w:trHeight w:val="750"/>
        </w:trPr>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2B1" w:rsidRPr="00567BE7" w:rsidRDefault="00CF42B1" w:rsidP="008C5B4E">
            <w:pPr>
              <w:rPr>
                <w:color w:val="000000"/>
                <w:lang w:val="uk-UA" w:eastAsia="uk-UA"/>
              </w:rPr>
            </w:pPr>
            <w:r w:rsidRPr="00567BE7">
              <w:rPr>
                <w:sz w:val="28"/>
                <w:szCs w:val="28"/>
                <w:lang w:val="uk-UA"/>
              </w:rPr>
              <w:t xml:space="preserve">насосний агрегат </w:t>
            </w:r>
            <w:r w:rsidR="00053D6A" w:rsidRPr="00234AB7">
              <w:rPr>
                <w:color w:val="000000"/>
                <w:bdr w:val="none" w:sz="0" w:space="0" w:color="auto" w:frame="1"/>
                <w:lang w:val="en-US"/>
              </w:rPr>
              <w:t>FZV</w:t>
            </w:r>
            <w:r w:rsidR="00053D6A" w:rsidRPr="00234AB7">
              <w:rPr>
                <w:color w:val="000000"/>
                <w:bdr w:val="none" w:sz="0" w:space="0" w:color="auto" w:frame="1"/>
              </w:rPr>
              <w:t>.4.24.1</w:t>
            </w:r>
          </w:p>
        </w:tc>
        <w:tc>
          <w:tcPr>
            <w:tcW w:w="898" w:type="dxa"/>
            <w:tcBorders>
              <w:top w:val="nil"/>
              <w:left w:val="nil"/>
              <w:bottom w:val="single" w:sz="4" w:space="0" w:color="auto"/>
              <w:right w:val="single" w:sz="4" w:space="0" w:color="auto"/>
            </w:tcBorders>
            <w:shd w:val="clear" w:color="auto" w:fill="auto"/>
            <w:noWrap/>
            <w:vAlign w:val="center"/>
            <w:hideMark/>
          </w:tcPr>
          <w:p w:rsidR="00CF42B1" w:rsidRPr="00525660" w:rsidRDefault="00053D6A" w:rsidP="008C5B4E">
            <w:pPr>
              <w:jc w:val="center"/>
              <w:rPr>
                <w:color w:val="000000"/>
                <w:lang w:val="uk-UA" w:eastAsia="uk-UA"/>
              </w:rPr>
            </w:pPr>
            <w:r>
              <w:rPr>
                <w:color w:val="000000"/>
                <w:lang w:val="uk-UA" w:eastAsia="uk-UA"/>
              </w:rPr>
              <w:t>1</w:t>
            </w:r>
          </w:p>
        </w:tc>
        <w:tc>
          <w:tcPr>
            <w:tcW w:w="1197" w:type="dxa"/>
            <w:tcBorders>
              <w:top w:val="nil"/>
              <w:left w:val="nil"/>
              <w:bottom w:val="single" w:sz="4" w:space="0" w:color="auto"/>
              <w:right w:val="single" w:sz="4" w:space="0" w:color="auto"/>
            </w:tcBorders>
            <w:shd w:val="clear" w:color="auto" w:fill="auto"/>
            <w:noWrap/>
            <w:vAlign w:val="center"/>
            <w:hideMark/>
          </w:tcPr>
          <w:p w:rsidR="00CF42B1" w:rsidRPr="008640D1" w:rsidRDefault="00053D6A" w:rsidP="008C5B4E">
            <w:pPr>
              <w:jc w:val="center"/>
              <w:rPr>
                <w:color w:val="000000"/>
                <w:lang w:val="uk-UA" w:eastAsia="uk-UA"/>
              </w:rPr>
            </w:pPr>
            <w:r>
              <w:rPr>
                <w:color w:val="000000"/>
                <w:lang w:val="uk-UA" w:eastAsia="uk-UA"/>
              </w:rPr>
              <w:t>197000</w:t>
            </w:r>
          </w:p>
        </w:tc>
        <w:tc>
          <w:tcPr>
            <w:tcW w:w="1197" w:type="dxa"/>
            <w:tcBorders>
              <w:top w:val="nil"/>
              <w:left w:val="nil"/>
              <w:bottom w:val="single" w:sz="4" w:space="0" w:color="auto"/>
              <w:right w:val="single" w:sz="4" w:space="0" w:color="auto"/>
            </w:tcBorders>
            <w:shd w:val="clear" w:color="auto" w:fill="auto"/>
            <w:noWrap/>
            <w:vAlign w:val="center"/>
            <w:hideMark/>
          </w:tcPr>
          <w:p w:rsidR="00CF42B1" w:rsidRPr="008640D1" w:rsidRDefault="00053D6A" w:rsidP="008C5B4E">
            <w:pPr>
              <w:jc w:val="center"/>
              <w:rPr>
                <w:color w:val="000000"/>
                <w:lang w:val="uk-UA" w:eastAsia="uk-UA"/>
              </w:rPr>
            </w:pPr>
            <w:r>
              <w:rPr>
                <w:color w:val="000000"/>
                <w:lang w:val="uk-UA" w:eastAsia="uk-UA"/>
              </w:rPr>
              <w:t>164200</w:t>
            </w:r>
          </w:p>
        </w:tc>
        <w:tc>
          <w:tcPr>
            <w:tcW w:w="2954" w:type="dxa"/>
            <w:gridSpan w:val="3"/>
            <w:tcBorders>
              <w:top w:val="nil"/>
              <w:left w:val="nil"/>
              <w:bottom w:val="single" w:sz="4" w:space="0" w:color="auto"/>
              <w:right w:val="single" w:sz="4" w:space="0" w:color="auto"/>
            </w:tcBorders>
            <w:shd w:val="clear" w:color="auto" w:fill="auto"/>
            <w:noWrap/>
            <w:vAlign w:val="center"/>
            <w:hideMark/>
          </w:tcPr>
          <w:p w:rsidR="00CF42B1" w:rsidRPr="00525660" w:rsidRDefault="00053D6A" w:rsidP="008C5B4E">
            <w:pPr>
              <w:jc w:val="center"/>
              <w:rPr>
                <w:color w:val="000000"/>
                <w:lang w:val="uk-UA" w:eastAsia="uk-UA"/>
              </w:rPr>
            </w:pPr>
            <w:r>
              <w:rPr>
                <w:color w:val="000000"/>
                <w:lang w:val="uk-UA" w:eastAsia="uk-UA"/>
              </w:rPr>
              <w:t>164200</w:t>
            </w:r>
          </w:p>
        </w:tc>
        <w:tc>
          <w:tcPr>
            <w:tcW w:w="2843" w:type="dxa"/>
            <w:vMerge/>
            <w:tcBorders>
              <w:left w:val="single" w:sz="4" w:space="0" w:color="auto"/>
            </w:tcBorders>
            <w:shd w:val="clear" w:color="auto" w:fill="auto"/>
            <w:vAlign w:val="center"/>
          </w:tcPr>
          <w:p w:rsidR="00CF42B1" w:rsidRPr="008640D1" w:rsidRDefault="00CF42B1" w:rsidP="008C5B4E">
            <w:pPr>
              <w:jc w:val="center"/>
              <w:rPr>
                <w:color w:val="000000"/>
                <w:lang w:val="uk-UA" w:eastAsia="uk-UA"/>
              </w:rPr>
            </w:pPr>
          </w:p>
        </w:tc>
      </w:tr>
      <w:tr w:rsidR="00CF42B1" w:rsidRPr="008640D1" w:rsidTr="008C5B4E">
        <w:trPr>
          <w:trHeight w:val="810"/>
        </w:trPr>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CF42B1" w:rsidRPr="008640D1" w:rsidRDefault="00CF42B1" w:rsidP="008C5B4E">
            <w:pPr>
              <w:rPr>
                <w:b/>
                <w:bCs/>
                <w:color w:val="000000"/>
                <w:lang w:val="uk-UA" w:eastAsia="uk-UA"/>
              </w:rPr>
            </w:pPr>
            <w:r w:rsidRPr="008640D1">
              <w:rPr>
                <w:b/>
                <w:bCs/>
                <w:color w:val="000000"/>
                <w:lang w:val="uk-UA" w:eastAsia="uk-UA"/>
              </w:rPr>
              <w:t>Всього</w:t>
            </w:r>
          </w:p>
        </w:tc>
        <w:tc>
          <w:tcPr>
            <w:tcW w:w="898" w:type="dxa"/>
            <w:tcBorders>
              <w:top w:val="nil"/>
              <w:left w:val="nil"/>
              <w:bottom w:val="single" w:sz="4" w:space="0" w:color="auto"/>
              <w:right w:val="single" w:sz="4" w:space="0" w:color="auto"/>
            </w:tcBorders>
            <w:shd w:val="clear" w:color="auto" w:fill="auto"/>
            <w:noWrap/>
            <w:vAlign w:val="center"/>
          </w:tcPr>
          <w:p w:rsidR="00CF42B1" w:rsidRPr="008640D1" w:rsidRDefault="00CF42B1" w:rsidP="008C5B4E">
            <w:pPr>
              <w:jc w:val="center"/>
              <w:rPr>
                <w:b/>
                <w:bCs/>
                <w:color w:val="000000"/>
                <w:lang w:val="uk-UA" w:eastAsia="uk-UA"/>
              </w:rPr>
            </w:pPr>
            <w:r w:rsidRPr="008640D1">
              <w:rPr>
                <w:b/>
                <w:bCs/>
                <w:color w:val="000000"/>
                <w:lang w:val="uk-UA" w:eastAsia="uk-UA"/>
              </w:rPr>
              <w:t> </w:t>
            </w:r>
          </w:p>
        </w:tc>
        <w:tc>
          <w:tcPr>
            <w:tcW w:w="1197" w:type="dxa"/>
            <w:tcBorders>
              <w:top w:val="nil"/>
              <w:left w:val="nil"/>
              <w:bottom w:val="single" w:sz="4" w:space="0" w:color="auto"/>
              <w:right w:val="single" w:sz="4" w:space="0" w:color="auto"/>
            </w:tcBorders>
            <w:shd w:val="clear" w:color="auto" w:fill="auto"/>
            <w:noWrap/>
            <w:vAlign w:val="center"/>
          </w:tcPr>
          <w:p w:rsidR="00CF42B1" w:rsidRPr="008640D1" w:rsidRDefault="00CF42B1" w:rsidP="008C5B4E">
            <w:pPr>
              <w:jc w:val="center"/>
              <w:rPr>
                <w:color w:val="000000"/>
                <w:lang w:val="uk-UA" w:eastAsia="uk-UA"/>
              </w:rPr>
            </w:pPr>
            <w:r w:rsidRPr="008640D1">
              <w:rPr>
                <w:color w:val="000000"/>
                <w:lang w:val="uk-UA" w:eastAsia="uk-UA"/>
              </w:rPr>
              <w:t> </w:t>
            </w:r>
          </w:p>
        </w:tc>
        <w:tc>
          <w:tcPr>
            <w:tcW w:w="1197" w:type="dxa"/>
            <w:tcBorders>
              <w:top w:val="nil"/>
              <w:left w:val="nil"/>
              <w:bottom w:val="single" w:sz="4" w:space="0" w:color="auto"/>
              <w:right w:val="single" w:sz="4" w:space="0" w:color="auto"/>
            </w:tcBorders>
            <w:shd w:val="clear" w:color="auto" w:fill="auto"/>
            <w:noWrap/>
            <w:vAlign w:val="center"/>
          </w:tcPr>
          <w:p w:rsidR="00CF42B1" w:rsidRPr="008640D1" w:rsidRDefault="00CF42B1" w:rsidP="008C5B4E">
            <w:pPr>
              <w:jc w:val="center"/>
              <w:rPr>
                <w:color w:val="000000"/>
                <w:lang w:val="uk-UA" w:eastAsia="uk-UA"/>
              </w:rPr>
            </w:pPr>
            <w:r w:rsidRPr="008640D1">
              <w:rPr>
                <w:color w:val="000000"/>
                <w:lang w:val="uk-UA" w:eastAsia="uk-UA"/>
              </w:rPr>
              <w:t> </w:t>
            </w:r>
          </w:p>
        </w:tc>
        <w:tc>
          <w:tcPr>
            <w:tcW w:w="2954" w:type="dxa"/>
            <w:gridSpan w:val="3"/>
            <w:tcBorders>
              <w:top w:val="nil"/>
              <w:left w:val="nil"/>
              <w:bottom w:val="single" w:sz="4" w:space="0" w:color="auto"/>
              <w:right w:val="single" w:sz="4" w:space="0" w:color="auto"/>
            </w:tcBorders>
            <w:shd w:val="clear" w:color="auto" w:fill="auto"/>
            <w:noWrap/>
            <w:vAlign w:val="center"/>
          </w:tcPr>
          <w:p w:rsidR="00CF42B1" w:rsidRPr="00525660" w:rsidRDefault="00053D6A" w:rsidP="008C5B4E">
            <w:pPr>
              <w:jc w:val="center"/>
              <w:rPr>
                <w:b/>
                <w:bCs/>
                <w:color w:val="000000"/>
                <w:lang w:val="uk-UA" w:eastAsia="uk-UA"/>
              </w:rPr>
            </w:pPr>
            <w:r>
              <w:rPr>
                <w:b/>
                <w:bCs/>
                <w:color w:val="000000"/>
                <w:lang w:val="uk-UA" w:eastAsia="uk-UA"/>
              </w:rPr>
              <w:t>164200</w:t>
            </w:r>
          </w:p>
        </w:tc>
        <w:tc>
          <w:tcPr>
            <w:tcW w:w="2843" w:type="dxa"/>
            <w:vMerge/>
            <w:tcBorders>
              <w:left w:val="single" w:sz="4" w:space="0" w:color="auto"/>
            </w:tcBorders>
            <w:shd w:val="clear" w:color="auto" w:fill="auto"/>
            <w:vAlign w:val="center"/>
          </w:tcPr>
          <w:p w:rsidR="00CF42B1" w:rsidRPr="008640D1" w:rsidRDefault="00CF42B1" w:rsidP="008C5B4E">
            <w:pPr>
              <w:jc w:val="center"/>
              <w:rPr>
                <w:color w:val="000000"/>
                <w:lang w:val="uk-UA" w:eastAsia="uk-UA"/>
              </w:rPr>
            </w:pPr>
          </w:p>
        </w:tc>
      </w:tr>
      <w:tr w:rsidR="00CF42B1" w:rsidRPr="008640D1" w:rsidTr="008C5B4E">
        <w:trPr>
          <w:trHeight w:val="3120"/>
        </w:trPr>
        <w:tc>
          <w:tcPr>
            <w:tcW w:w="7812" w:type="dxa"/>
            <w:gridSpan w:val="7"/>
            <w:tcBorders>
              <w:top w:val="single" w:sz="4" w:space="0" w:color="auto"/>
            </w:tcBorders>
            <w:shd w:val="clear" w:color="auto" w:fill="auto"/>
            <w:vAlign w:val="center"/>
          </w:tcPr>
          <w:p w:rsidR="00CF42B1" w:rsidRPr="008640D1" w:rsidRDefault="00CF42B1" w:rsidP="00053D6A">
            <w:pPr>
              <w:rPr>
                <w:color w:val="000000"/>
                <w:lang w:val="uk-UA" w:eastAsia="uk-UA"/>
              </w:rPr>
            </w:pPr>
            <w:r w:rsidRPr="008640D1">
              <w:rPr>
                <w:b/>
                <w:bCs/>
                <w:color w:val="000000"/>
                <w:lang w:val="uk-UA" w:eastAsia="uk-UA"/>
              </w:rPr>
              <w:t>Приймаємо загальну вартість придбання обладнання</w:t>
            </w:r>
            <w:r>
              <w:rPr>
                <w:b/>
                <w:bCs/>
                <w:color w:val="000000"/>
                <w:lang w:val="uk-UA" w:eastAsia="uk-UA"/>
              </w:rPr>
              <w:t xml:space="preserve"> – </w:t>
            </w:r>
            <w:r w:rsidR="00053D6A">
              <w:rPr>
                <w:b/>
                <w:bCs/>
                <w:color w:val="000000"/>
                <w:lang w:val="uk-UA" w:eastAsia="uk-UA"/>
              </w:rPr>
              <w:t>164200</w:t>
            </w:r>
            <w:r>
              <w:rPr>
                <w:b/>
                <w:bCs/>
                <w:color w:val="000000"/>
                <w:lang w:val="uk-UA" w:eastAsia="uk-UA"/>
              </w:rPr>
              <w:t xml:space="preserve"> грн.</w:t>
            </w:r>
          </w:p>
        </w:tc>
        <w:tc>
          <w:tcPr>
            <w:tcW w:w="2843" w:type="dxa"/>
            <w:vMerge/>
            <w:tcBorders>
              <w:left w:val="nil"/>
            </w:tcBorders>
            <w:shd w:val="clear" w:color="auto" w:fill="auto"/>
            <w:vAlign w:val="center"/>
          </w:tcPr>
          <w:p w:rsidR="00CF42B1" w:rsidRPr="008640D1" w:rsidRDefault="00CF42B1" w:rsidP="008C5B4E">
            <w:pPr>
              <w:jc w:val="center"/>
              <w:rPr>
                <w:color w:val="000000"/>
                <w:lang w:val="uk-UA" w:eastAsia="uk-UA"/>
              </w:rPr>
            </w:pPr>
          </w:p>
        </w:tc>
      </w:tr>
    </w:tbl>
    <w:p w:rsidR="00A92FBD" w:rsidRDefault="00961B88" w:rsidP="00A92FBD">
      <w:pPr>
        <w:jc w:val="right"/>
        <w:rPr>
          <w:b/>
          <w:sz w:val="28"/>
          <w:szCs w:val="28"/>
          <w:lang w:val="uk-UA"/>
        </w:rPr>
      </w:pPr>
      <w:r>
        <w:rPr>
          <w:b/>
          <w:sz w:val="28"/>
          <w:szCs w:val="28"/>
          <w:lang w:val="uk-UA"/>
        </w:rPr>
        <w:br w:type="textWrapping" w:clear="all"/>
      </w:r>
    </w:p>
    <w:p w:rsidR="00A92FBD" w:rsidRDefault="00A92FBD" w:rsidP="00A92FBD">
      <w:pPr>
        <w:ind w:left="-284"/>
        <w:jc w:val="center"/>
        <w:rPr>
          <w:sz w:val="2"/>
          <w:szCs w:val="2"/>
          <w:lang w:eastAsia="uk-UA"/>
        </w:rPr>
      </w:pPr>
    </w:p>
    <w:p w:rsidR="00A92FBD" w:rsidRDefault="00A92FBD" w:rsidP="00A92FBD">
      <w:pPr>
        <w:jc w:val="right"/>
        <w:rPr>
          <w:b/>
          <w:sz w:val="28"/>
          <w:szCs w:val="28"/>
          <w:lang w:val="uk-UA"/>
        </w:rPr>
      </w:pPr>
    </w:p>
    <w:p w:rsidR="00A92FBD" w:rsidRDefault="00A92FBD" w:rsidP="00A92FBD">
      <w:pPr>
        <w:jc w:val="right"/>
        <w:rPr>
          <w:b/>
          <w:sz w:val="28"/>
          <w:szCs w:val="28"/>
          <w:lang w:val="uk-UA"/>
        </w:rPr>
      </w:pPr>
    </w:p>
    <w:p w:rsidR="00A92FBD" w:rsidRDefault="00A92FBD" w:rsidP="00A92FBD">
      <w:pPr>
        <w:ind w:right="-159" w:firstLine="540"/>
        <w:jc w:val="center"/>
        <w:rPr>
          <w:sz w:val="28"/>
          <w:szCs w:val="28"/>
          <w:lang w:val="uk-UA"/>
        </w:rPr>
      </w:pPr>
    </w:p>
    <w:p w:rsidR="00A92FBD" w:rsidRPr="00FD61E4" w:rsidRDefault="00A92FBD" w:rsidP="00A92FBD">
      <w:pPr>
        <w:jc w:val="both"/>
        <w:rPr>
          <w:b/>
          <w:color w:val="FF0000"/>
          <w:sz w:val="20"/>
          <w:szCs w:val="20"/>
          <w:lang w:val="uk-UA"/>
        </w:rPr>
      </w:pPr>
      <w:r>
        <w:rPr>
          <w:b/>
          <w:sz w:val="28"/>
          <w:szCs w:val="28"/>
          <w:lang w:val="uk-UA"/>
        </w:rPr>
        <w:t xml:space="preserve">Директор  </w:t>
      </w:r>
      <w:r>
        <w:rPr>
          <w:b/>
          <w:sz w:val="28"/>
          <w:szCs w:val="28"/>
          <w:lang w:val="uk-UA"/>
        </w:rPr>
        <w:tab/>
      </w:r>
      <w:r>
        <w:rPr>
          <w:b/>
          <w:sz w:val="28"/>
          <w:szCs w:val="28"/>
          <w:lang w:val="uk-UA"/>
        </w:rPr>
        <w:tab/>
      </w:r>
      <w:r>
        <w:rPr>
          <w:b/>
          <w:sz w:val="28"/>
          <w:szCs w:val="28"/>
          <w:lang w:val="uk-UA"/>
        </w:rPr>
        <w:tab/>
        <w:t xml:space="preserve">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С. </w:t>
      </w:r>
      <w:r w:rsidR="00961B88">
        <w:rPr>
          <w:b/>
          <w:sz w:val="28"/>
          <w:szCs w:val="28"/>
          <w:lang w:val="uk-UA"/>
        </w:rPr>
        <w:t>М</w:t>
      </w:r>
      <w:r>
        <w:rPr>
          <w:b/>
          <w:sz w:val="28"/>
          <w:szCs w:val="28"/>
          <w:lang w:val="uk-UA"/>
        </w:rPr>
        <w:t xml:space="preserve">. </w:t>
      </w:r>
      <w:r w:rsidR="00961B88">
        <w:rPr>
          <w:b/>
          <w:sz w:val="28"/>
          <w:szCs w:val="28"/>
          <w:lang w:val="uk-UA"/>
        </w:rPr>
        <w:t>Кирчук</w:t>
      </w:r>
    </w:p>
    <w:p w:rsidR="00894A47" w:rsidRDefault="00894A47"/>
    <w:sectPr w:rsidR="00894A47" w:rsidSect="00F25D8B">
      <w:footerReference w:type="default" r:id="rId7"/>
      <w:pgSz w:w="11906" w:h="16838"/>
      <w:pgMar w:top="567" w:right="851" w:bottom="567" w:left="1418" w:header="709" w:footer="709" w:gutter="0"/>
      <w:pgNumType w:start="2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E90" w:rsidRDefault="003A3E90">
      <w:r>
        <w:separator/>
      </w:r>
    </w:p>
  </w:endnote>
  <w:endnote w:type="continuationSeparator" w:id="0">
    <w:p w:rsidR="003A3E90" w:rsidRDefault="003A3E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B4E" w:rsidRDefault="008C5B4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E90" w:rsidRDefault="003A3E90">
      <w:r>
        <w:separator/>
      </w:r>
    </w:p>
  </w:footnote>
  <w:footnote w:type="continuationSeparator" w:id="0">
    <w:p w:rsidR="003A3E90" w:rsidRDefault="003A3E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bullet"/>
      <w:lvlText w:val=""/>
      <w:lvlJc w:val="left"/>
      <w:pPr>
        <w:tabs>
          <w:tab w:val="num" w:pos="0"/>
        </w:tabs>
        <w:ind w:left="1069" w:hanging="360"/>
      </w:pPr>
      <w:rPr>
        <w:rFonts w:ascii="Symbol" w:hAnsi="Symbol"/>
      </w:rPr>
    </w:lvl>
  </w:abstractNum>
  <w:abstractNum w:abstractNumId="1">
    <w:nsid w:val="01C462DA"/>
    <w:multiLevelType w:val="hybridMultilevel"/>
    <w:tmpl w:val="DA44F752"/>
    <w:lvl w:ilvl="0" w:tplc="26D65994">
      <w:start w:val="1"/>
      <w:numFmt w:val="decimal"/>
      <w:lvlText w:val="%1)"/>
      <w:lvlJc w:val="left"/>
      <w:pPr>
        <w:tabs>
          <w:tab w:val="num" w:pos="1260"/>
        </w:tabs>
        <w:ind w:left="1260" w:hanging="360"/>
      </w:pPr>
      <w:rPr>
        <w:rFonts w:hint="default"/>
        <w:i/>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5EA2138"/>
    <w:multiLevelType w:val="hybridMultilevel"/>
    <w:tmpl w:val="3CA87BB0"/>
    <w:lvl w:ilvl="0" w:tplc="D128999A">
      <w:start w:val="1"/>
      <w:numFmt w:val="bullet"/>
      <w:lvlText w:val="-"/>
      <w:lvlJc w:val="left"/>
      <w:pPr>
        <w:tabs>
          <w:tab w:val="num" w:pos="1395"/>
        </w:tabs>
        <w:ind w:left="1395" w:hanging="67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1A71648"/>
    <w:multiLevelType w:val="hybridMultilevel"/>
    <w:tmpl w:val="D746233C"/>
    <w:lvl w:ilvl="0" w:tplc="B1D60BD8">
      <w:start w:val="1"/>
      <w:numFmt w:val="decimal"/>
      <w:lvlText w:val="%1)"/>
      <w:lvlJc w:val="left"/>
      <w:pPr>
        <w:tabs>
          <w:tab w:val="num" w:pos="1440"/>
        </w:tabs>
        <w:ind w:left="1440" w:hanging="360"/>
      </w:pPr>
      <w:rPr>
        <w:rFonts w:hint="default"/>
        <w:i/>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31E717D6"/>
    <w:multiLevelType w:val="hybridMultilevel"/>
    <w:tmpl w:val="D746233C"/>
    <w:lvl w:ilvl="0" w:tplc="B1D60BD8">
      <w:start w:val="1"/>
      <w:numFmt w:val="decimal"/>
      <w:lvlText w:val="%1)"/>
      <w:lvlJc w:val="left"/>
      <w:pPr>
        <w:tabs>
          <w:tab w:val="num" w:pos="1440"/>
        </w:tabs>
        <w:ind w:left="1440" w:hanging="360"/>
      </w:pPr>
      <w:rPr>
        <w:rFonts w:hint="default"/>
        <w:i/>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31FF36E9"/>
    <w:multiLevelType w:val="hybridMultilevel"/>
    <w:tmpl w:val="8438C850"/>
    <w:lvl w:ilvl="0" w:tplc="24C609F4">
      <w:start w:val="1"/>
      <w:numFmt w:val="decimal"/>
      <w:lvlText w:val="%1)"/>
      <w:lvlJc w:val="left"/>
      <w:pPr>
        <w:tabs>
          <w:tab w:val="num" w:pos="1440"/>
        </w:tabs>
        <w:ind w:left="1440" w:hanging="360"/>
      </w:pPr>
      <w:rPr>
        <w:rFonts w:hint="default"/>
        <w:i/>
        <w:color w:val="auto"/>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3B710C2C"/>
    <w:multiLevelType w:val="hybridMultilevel"/>
    <w:tmpl w:val="D746233C"/>
    <w:lvl w:ilvl="0" w:tplc="B1D60BD8">
      <w:start w:val="1"/>
      <w:numFmt w:val="decimal"/>
      <w:lvlText w:val="%1)"/>
      <w:lvlJc w:val="left"/>
      <w:pPr>
        <w:tabs>
          <w:tab w:val="num" w:pos="1440"/>
        </w:tabs>
        <w:ind w:left="1440" w:hanging="360"/>
      </w:pPr>
      <w:rPr>
        <w:rFonts w:hint="default"/>
        <w:i/>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48B51789"/>
    <w:multiLevelType w:val="hybridMultilevel"/>
    <w:tmpl w:val="D746233C"/>
    <w:lvl w:ilvl="0" w:tplc="B1D60BD8">
      <w:start w:val="1"/>
      <w:numFmt w:val="decimal"/>
      <w:lvlText w:val="%1)"/>
      <w:lvlJc w:val="left"/>
      <w:pPr>
        <w:tabs>
          <w:tab w:val="num" w:pos="1440"/>
        </w:tabs>
        <w:ind w:left="1440" w:hanging="360"/>
      </w:pPr>
      <w:rPr>
        <w:rFonts w:hint="default"/>
        <w:i/>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4BC2061C"/>
    <w:multiLevelType w:val="hybridMultilevel"/>
    <w:tmpl w:val="D746233C"/>
    <w:lvl w:ilvl="0" w:tplc="B1D60BD8">
      <w:start w:val="1"/>
      <w:numFmt w:val="decimal"/>
      <w:lvlText w:val="%1)"/>
      <w:lvlJc w:val="left"/>
      <w:pPr>
        <w:tabs>
          <w:tab w:val="num" w:pos="1440"/>
        </w:tabs>
        <w:ind w:left="1440" w:hanging="360"/>
      </w:pPr>
      <w:rPr>
        <w:rFonts w:hint="default"/>
        <w:i/>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54FA3B73"/>
    <w:multiLevelType w:val="hybridMultilevel"/>
    <w:tmpl w:val="D746233C"/>
    <w:lvl w:ilvl="0" w:tplc="B1D60BD8">
      <w:start w:val="1"/>
      <w:numFmt w:val="decimal"/>
      <w:lvlText w:val="%1)"/>
      <w:lvlJc w:val="left"/>
      <w:pPr>
        <w:tabs>
          <w:tab w:val="num" w:pos="1440"/>
        </w:tabs>
        <w:ind w:left="1440" w:hanging="360"/>
      </w:pPr>
      <w:rPr>
        <w:rFonts w:hint="default"/>
        <w:i/>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5C6610F1"/>
    <w:multiLevelType w:val="hybridMultilevel"/>
    <w:tmpl w:val="29EA5A2C"/>
    <w:lvl w:ilvl="0" w:tplc="DA465778">
      <w:start w:val="1"/>
      <w:numFmt w:val="decimal"/>
      <w:lvlText w:val="%1)"/>
      <w:lvlJc w:val="left"/>
      <w:pPr>
        <w:tabs>
          <w:tab w:val="num" w:pos="1211"/>
        </w:tabs>
        <w:ind w:left="1211" w:hanging="360"/>
      </w:pPr>
      <w:rPr>
        <w:rFonts w:hint="default"/>
        <w:i/>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628439ED"/>
    <w:multiLevelType w:val="hybridMultilevel"/>
    <w:tmpl w:val="D746233C"/>
    <w:lvl w:ilvl="0" w:tplc="B1D60BD8">
      <w:start w:val="1"/>
      <w:numFmt w:val="decimal"/>
      <w:lvlText w:val="%1)"/>
      <w:lvlJc w:val="left"/>
      <w:pPr>
        <w:tabs>
          <w:tab w:val="num" w:pos="1440"/>
        </w:tabs>
        <w:ind w:left="1440" w:hanging="360"/>
      </w:pPr>
      <w:rPr>
        <w:rFonts w:hint="default"/>
        <w:i/>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6FE91B47"/>
    <w:multiLevelType w:val="hybridMultilevel"/>
    <w:tmpl w:val="49F6C70E"/>
    <w:lvl w:ilvl="0" w:tplc="EF6235A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7F1A6352"/>
    <w:multiLevelType w:val="hybridMultilevel"/>
    <w:tmpl w:val="D746233C"/>
    <w:lvl w:ilvl="0" w:tplc="B1D60BD8">
      <w:start w:val="1"/>
      <w:numFmt w:val="decimal"/>
      <w:lvlText w:val="%1)"/>
      <w:lvlJc w:val="left"/>
      <w:pPr>
        <w:tabs>
          <w:tab w:val="num" w:pos="1440"/>
        </w:tabs>
        <w:ind w:left="1440" w:hanging="360"/>
      </w:pPr>
      <w:rPr>
        <w:rFonts w:hint="default"/>
        <w:i/>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3"/>
  </w:num>
  <w:num w:numId="5">
    <w:abstractNumId w:val="5"/>
  </w:num>
  <w:num w:numId="6">
    <w:abstractNumId w:val="1"/>
  </w:num>
  <w:num w:numId="7">
    <w:abstractNumId w:val="10"/>
  </w:num>
  <w:num w:numId="8">
    <w:abstractNumId w:val="9"/>
  </w:num>
  <w:num w:numId="9">
    <w:abstractNumId w:val="7"/>
  </w:num>
  <w:num w:numId="10">
    <w:abstractNumId w:val="4"/>
  </w:num>
  <w:num w:numId="11">
    <w:abstractNumId w:val="3"/>
  </w:num>
  <w:num w:numId="12">
    <w:abstractNumId w:val="11"/>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A92FBD"/>
    <w:rsid w:val="0000326E"/>
    <w:rsid w:val="000122F0"/>
    <w:rsid w:val="00032608"/>
    <w:rsid w:val="00033E0E"/>
    <w:rsid w:val="00053D6A"/>
    <w:rsid w:val="00066D7E"/>
    <w:rsid w:val="00072166"/>
    <w:rsid w:val="000730C6"/>
    <w:rsid w:val="000A3C89"/>
    <w:rsid w:val="000A788F"/>
    <w:rsid w:val="000B22C9"/>
    <w:rsid w:val="000B4757"/>
    <w:rsid w:val="000B7717"/>
    <w:rsid w:val="000B793B"/>
    <w:rsid w:val="000E11D3"/>
    <w:rsid w:val="001710D7"/>
    <w:rsid w:val="001961DA"/>
    <w:rsid w:val="001A1D8A"/>
    <w:rsid w:val="001C69FB"/>
    <w:rsid w:val="001E3D00"/>
    <w:rsid w:val="001F1725"/>
    <w:rsid w:val="00206133"/>
    <w:rsid w:val="0022231C"/>
    <w:rsid w:val="0022605F"/>
    <w:rsid w:val="00230208"/>
    <w:rsid w:val="0023072C"/>
    <w:rsid w:val="00234AB7"/>
    <w:rsid w:val="00234AC7"/>
    <w:rsid w:val="0024262C"/>
    <w:rsid w:val="00250FDA"/>
    <w:rsid w:val="00253763"/>
    <w:rsid w:val="00263CC4"/>
    <w:rsid w:val="002708D2"/>
    <w:rsid w:val="00285B86"/>
    <w:rsid w:val="002A6BB3"/>
    <w:rsid w:val="002A7956"/>
    <w:rsid w:val="002D2D9D"/>
    <w:rsid w:val="0030340C"/>
    <w:rsid w:val="0033422C"/>
    <w:rsid w:val="003420CC"/>
    <w:rsid w:val="00365E32"/>
    <w:rsid w:val="00383358"/>
    <w:rsid w:val="003A3E90"/>
    <w:rsid w:val="003F6DAB"/>
    <w:rsid w:val="003F7F71"/>
    <w:rsid w:val="00406167"/>
    <w:rsid w:val="00407DDE"/>
    <w:rsid w:val="00411BDC"/>
    <w:rsid w:val="004A4545"/>
    <w:rsid w:val="004F4EC1"/>
    <w:rsid w:val="00505D11"/>
    <w:rsid w:val="00506A6E"/>
    <w:rsid w:val="00516797"/>
    <w:rsid w:val="00516DDB"/>
    <w:rsid w:val="00525660"/>
    <w:rsid w:val="00554E21"/>
    <w:rsid w:val="005641B5"/>
    <w:rsid w:val="005B4AC8"/>
    <w:rsid w:val="005C0B41"/>
    <w:rsid w:val="005C3290"/>
    <w:rsid w:val="005E7E1D"/>
    <w:rsid w:val="006032FF"/>
    <w:rsid w:val="00631BC3"/>
    <w:rsid w:val="00641E7B"/>
    <w:rsid w:val="0067629A"/>
    <w:rsid w:val="006A1440"/>
    <w:rsid w:val="006B337E"/>
    <w:rsid w:val="006D4572"/>
    <w:rsid w:val="006E2C86"/>
    <w:rsid w:val="007005FF"/>
    <w:rsid w:val="0071120D"/>
    <w:rsid w:val="00766DA1"/>
    <w:rsid w:val="00792CDC"/>
    <w:rsid w:val="007A2BEE"/>
    <w:rsid w:val="007A784D"/>
    <w:rsid w:val="00894A47"/>
    <w:rsid w:val="008A0096"/>
    <w:rsid w:val="008B2276"/>
    <w:rsid w:val="008C5B4E"/>
    <w:rsid w:val="008D4CAB"/>
    <w:rsid w:val="009331A6"/>
    <w:rsid w:val="00961B88"/>
    <w:rsid w:val="00987A66"/>
    <w:rsid w:val="009C63C4"/>
    <w:rsid w:val="009E49DB"/>
    <w:rsid w:val="00A263CE"/>
    <w:rsid w:val="00A321B4"/>
    <w:rsid w:val="00A451FB"/>
    <w:rsid w:val="00A773FB"/>
    <w:rsid w:val="00A807A5"/>
    <w:rsid w:val="00A85B78"/>
    <w:rsid w:val="00A86E94"/>
    <w:rsid w:val="00A91B34"/>
    <w:rsid w:val="00A92C1D"/>
    <w:rsid w:val="00A92FBD"/>
    <w:rsid w:val="00A95F3F"/>
    <w:rsid w:val="00AA152C"/>
    <w:rsid w:val="00AA4D3E"/>
    <w:rsid w:val="00B00337"/>
    <w:rsid w:val="00B227CF"/>
    <w:rsid w:val="00B36A32"/>
    <w:rsid w:val="00B3799D"/>
    <w:rsid w:val="00B93138"/>
    <w:rsid w:val="00BB7531"/>
    <w:rsid w:val="00BD2A1B"/>
    <w:rsid w:val="00C44624"/>
    <w:rsid w:val="00C846FE"/>
    <w:rsid w:val="00C960D3"/>
    <w:rsid w:val="00CC0311"/>
    <w:rsid w:val="00CE07B6"/>
    <w:rsid w:val="00CE76BA"/>
    <w:rsid w:val="00CF42B1"/>
    <w:rsid w:val="00D14078"/>
    <w:rsid w:val="00D2684C"/>
    <w:rsid w:val="00D74ACB"/>
    <w:rsid w:val="00D8124B"/>
    <w:rsid w:val="00D87B11"/>
    <w:rsid w:val="00DD7AA2"/>
    <w:rsid w:val="00E2723C"/>
    <w:rsid w:val="00E46D9D"/>
    <w:rsid w:val="00E63877"/>
    <w:rsid w:val="00ED501B"/>
    <w:rsid w:val="00EF3BA6"/>
    <w:rsid w:val="00F10EFA"/>
    <w:rsid w:val="00F25D8B"/>
    <w:rsid w:val="00F4682B"/>
    <w:rsid w:val="00F4704D"/>
    <w:rsid w:val="00F47872"/>
    <w:rsid w:val="00F56D91"/>
    <w:rsid w:val="00FA00DA"/>
    <w:rsid w:val="00FA3F4A"/>
    <w:rsid w:val="00FB4376"/>
    <w:rsid w:val="00FD0DA0"/>
    <w:rsid w:val="00FD6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F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FBD"/>
    <w:pPr>
      <w:ind w:left="720"/>
      <w:contextualSpacing/>
    </w:pPr>
  </w:style>
  <w:style w:type="paragraph" w:styleId="a4">
    <w:name w:val="Balloon Text"/>
    <w:basedOn w:val="a"/>
    <w:link w:val="a5"/>
    <w:uiPriority w:val="99"/>
    <w:semiHidden/>
    <w:unhideWhenUsed/>
    <w:rsid w:val="00A92FBD"/>
    <w:rPr>
      <w:rFonts w:ascii="Tahoma" w:hAnsi="Tahoma" w:cs="Tahoma"/>
      <w:sz w:val="16"/>
      <w:szCs w:val="16"/>
    </w:rPr>
  </w:style>
  <w:style w:type="character" w:customStyle="1" w:styleId="a5">
    <w:name w:val="Текст выноски Знак"/>
    <w:basedOn w:val="a0"/>
    <w:link w:val="a4"/>
    <w:uiPriority w:val="99"/>
    <w:semiHidden/>
    <w:rsid w:val="00A92FBD"/>
    <w:rPr>
      <w:rFonts w:ascii="Tahoma" w:eastAsia="Times New Roman" w:hAnsi="Tahoma" w:cs="Tahoma"/>
      <w:sz w:val="16"/>
      <w:szCs w:val="16"/>
      <w:lang w:eastAsia="ru-RU"/>
    </w:rPr>
  </w:style>
  <w:style w:type="paragraph" w:styleId="a6">
    <w:name w:val="header"/>
    <w:basedOn w:val="a"/>
    <w:link w:val="a7"/>
    <w:uiPriority w:val="99"/>
    <w:unhideWhenUsed/>
    <w:rsid w:val="00A92FBD"/>
    <w:pPr>
      <w:tabs>
        <w:tab w:val="center" w:pos="4819"/>
        <w:tab w:val="right" w:pos="9639"/>
      </w:tabs>
    </w:pPr>
  </w:style>
  <w:style w:type="character" w:customStyle="1" w:styleId="a7">
    <w:name w:val="Верхний колонтитул Знак"/>
    <w:basedOn w:val="a0"/>
    <w:link w:val="a6"/>
    <w:uiPriority w:val="99"/>
    <w:rsid w:val="00A92FB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92FBD"/>
    <w:pPr>
      <w:tabs>
        <w:tab w:val="center" w:pos="4819"/>
        <w:tab w:val="right" w:pos="9639"/>
      </w:tabs>
    </w:pPr>
  </w:style>
  <w:style w:type="character" w:customStyle="1" w:styleId="a9">
    <w:name w:val="Нижний колонтитул Знак"/>
    <w:basedOn w:val="a0"/>
    <w:link w:val="a8"/>
    <w:uiPriority w:val="99"/>
    <w:rsid w:val="00A92FBD"/>
    <w:rPr>
      <w:rFonts w:ascii="Times New Roman" w:eastAsia="Times New Roman" w:hAnsi="Times New Roman" w:cs="Times New Roman"/>
      <w:sz w:val="24"/>
      <w:szCs w:val="24"/>
      <w:lang w:eastAsia="ru-RU"/>
    </w:rPr>
  </w:style>
  <w:style w:type="character" w:customStyle="1" w:styleId="rvts9">
    <w:name w:val="rvts9"/>
    <w:basedOn w:val="a0"/>
    <w:rsid w:val="00FD0DA0"/>
  </w:style>
  <w:style w:type="character" w:customStyle="1" w:styleId="rvts23">
    <w:name w:val="rvts23"/>
    <w:basedOn w:val="a0"/>
    <w:rsid w:val="00FD0DA0"/>
  </w:style>
  <w:style w:type="character" w:customStyle="1" w:styleId="rvts15">
    <w:name w:val="rvts15"/>
    <w:basedOn w:val="a0"/>
    <w:rsid w:val="00FD0D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F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FBD"/>
    <w:pPr>
      <w:ind w:left="720"/>
      <w:contextualSpacing/>
    </w:pPr>
  </w:style>
  <w:style w:type="paragraph" w:styleId="a4">
    <w:name w:val="Balloon Text"/>
    <w:basedOn w:val="a"/>
    <w:link w:val="a5"/>
    <w:uiPriority w:val="99"/>
    <w:semiHidden/>
    <w:unhideWhenUsed/>
    <w:rsid w:val="00A92FBD"/>
    <w:rPr>
      <w:rFonts w:ascii="Tahoma" w:hAnsi="Tahoma" w:cs="Tahoma"/>
      <w:sz w:val="16"/>
      <w:szCs w:val="16"/>
    </w:rPr>
  </w:style>
  <w:style w:type="character" w:customStyle="1" w:styleId="a5">
    <w:name w:val="Текст выноски Знак"/>
    <w:basedOn w:val="a0"/>
    <w:link w:val="a4"/>
    <w:uiPriority w:val="99"/>
    <w:semiHidden/>
    <w:rsid w:val="00A92FBD"/>
    <w:rPr>
      <w:rFonts w:ascii="Tahoma" w:eastAsia="Times New Roman" w:hAnsi="Tahoma" w:cs="Tahoma"/>
      <w:sz w:val="16"/>
      <w:szCs w:val="16"/>
      <w:lang w:eastAsia="ru-RU"/>
    </w:rPr>
  </w:style>
  <w:style w:type="paragraph" w:styleId="a6">
    <w:name w:val="header"/>
    <w:basedOn w:val="a"/>
    <w:link w:val="a7"/>
    <w:uiPriority w:val="99"/>
    <w:unhideWhenUsed/>
    <w:rsid w:val="00A92FBD"/>
    <w:pPr>
      <w:tabs>
        <w:tab w:val="center" w:pos="4819"/>
        <w:tab w:val="right" w:pos="9639"/>
      </w:tabs>
    </w:pPr>
  </w:style>
  <w:style w:type="character" w:customStyle="1" w:styleId="a7">
    <w:name w:val="Верхний колонтитул Знак"/>
    <w:basedOn w:val="a0"/>
    <w:link w:val="a6"/>
    <w:uiPriority w:val="99"/>
    <w:rsid w:val="00A92FB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92FBD"/>
    <w:pPr>
      <w:tabs>
        <w:tab w:val="center" w:pos="4819"/>
        <w:tab w:val="right" w:pos="9639"/>
      </w:tabs>
    </w:pPr>
  </w:style>
  <w:style w:type="character" w:customStyle="1" w:styleId="a9">
    <w:name w:val="Нижний колонтитул Знак"/>
    <w:basedOn w:val="a0"/>
    <w:link w:val="a8"/>
    <w:uiPriority w:val="99"/>
    <w:rsid w:val="00A92FB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3380235">
      <w:bodyDiv w:val="1"/>
      <w:marLeft w:val="0"/>
      <w:marRight w:val="0"/>
      <w:marTop w:val="0"/>
      <w:marBottom w:val="0"/>
      <w:divBdr>
        <w:top w:val="none" w:sz="0" w:space="0" w:color="auto"/>
        <w:left w:val="none" w:sz="0" w:space="0" w:color="auto"/>
        <w:bottom w:val="none" w:sz="0" w:space="0" w:color="auto"/>
        <w:right w:val="none" w:sz="0" w:space="0" w:color="auto"/>
      </w:divBdr>
    </w:div>
    <w:div w:id="542787191">
      <w:bodyDiv w:val="1"/>
      <w:marLeft w:val="0"/>
      <w:marRight w:val="0"/>
      <w:marTop w:val="0"/>
      <w:marBottom w:val="0"/>
      <w:divBdr>
        <w:top w:val="none" w:sz="0" w:space="0" w:color="auto"/>
        <w:left w:val="none" w:sz="0" w:space="0" w:color="auto"/>
        <w:bottom w:val="none" w:sz="0" w:space="0" w:color="auto"/>
        <w:right w:val="none" w:sz="0" w:space="0" w:color="auto"/>
      </w:divBdr>
    </w:div>
    <w:div w:id="759566969">
      <w:bodyDiv w:val="1"/>
      <w:marLeft w:val="0"/>
      <w:marRight w:val="0"/>
      <w:marTop w:val="0"/>
      <w:marBottom w:val="0"/>
      <w:divBdr>
        <w:top w:val="none" w:sz="0" w:space="0" w:color="auto"/>
        <w:left w:val="none" w:sz="0" w:space="0" w:color="auto"/>
        <w:bottom w:val="none" w:sz="0" w:space="0" w:color="auto"/>
        <w:right w:val="none" w:sz="0" w:space="0" w:color="auto"/>
      </w:divBdr>
    </w:div>
    <w:div w:id="777020857">
      <w:bodyDiv w:val="1"/>
      <w:marLeft w:val="0"/>
      <w:marRight w:val="0"/>
      <w:marTop w:val="0"/>
      <w:marBottom w:val="0"/>
      <w:divBdr>
        <w:top w:val="none" w:sz="0" w:space="0" w:color="auto"/>
        <w:left w:val="none" w:sz="0" w:space="0" w:color="auto"/>
        <w:bottom w:val="none" w:sz="0" w:space="0" w:color="auto"/>
        <w:right w:val="none" w:sz="0" w:space="0" w:color="auto"/>
      </w:divBdr>
    </w:div>
    <w:div w:id="188745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1475</TotalTime>
  <Pages>1</Pages>
  <Words>7590</Words>
  <Characters>43263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54</cp:revision>
  <cp:lastPrinted>2020-02-10T06:59:00Z</cp:lastPrinted>
  <dcterms:created xsi:type="dcterms:W3CDTF">2018-01-03T12:21:00Z</dcterms:created>
  <dcterms:modified xsi:type="dcterms:W3CDTF">2020-02-10T07:07:00Z</dcterms:modified>
</cp:coreProperties>
</file>